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15" w:rsidRPr="00D64359" w:rsidRDefault="00AC4814" w:rsidP="006A32A3">
      <w:pPr>
        <w:pStyle w:val="Affiliations"/>
        <w:ind w:right="-42"/>
        <w:rPr>
          <w:b/>
          <w:sz w:val="32"/>
        </w:rPr>
      </w:pPr>
      <w:r w:rsidRPr="00AC4814">
        <w:rPr>
          <w:b/>
          <w:sz w:val="36"/>
        </w:rPr>
        <w:t xml:space="preserve">Type-safe covariant routine overriding for the general-purpose programming language </w:t>
      </w: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6D33D8"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t>
      </w:r>
      <w:r w:rsidR="00C92CE2">
        <w:rPr>
          <w:sz w:val="20"/>
        </w:rPr>
        <w:t xml:space="preserve">which is </w:t>
      </w:r>
      <w:r>
        <w:rPr>
          <w:sz w:val="20"/>
        </w:rPr>
        <w:t>applie</w:t>
      </w:r>
      <w:r w:rsidR="00C92CE2">
        <w:rPr>
          <w:sz w:val="20"/>
        </w:rPr>
        <w:t>d</w:t>
      </w:r>
      <w:r>
        <w:rPr>
          <w:sz w:val="20"/>
        </w:rPr>
        <w:t xml:space="preserve"> for types and signatures) can be explained with the help of a very simple picture. This picture also introduce</w:t>
      </w:r>
      <w:r w:rsidR="00CC5BF9">
        <w:rPr>
          <w:sz w:val="20"/>
        </w:rPr>
        <w:t>s</w:t>
      </w:r>
      <w:r>
        <w:rPr>
          <w:sz w:val="20"/>
        </w:rPr>
        <w:t xml:space="preserve"> the graphical notation and a code example used further in the </w:t>
      </w:r>
      <w:r w:rsidR="00CC5BF9">
        <w:rPr>
          <w:sz w:val="20"/>
        </w:rPr>
        <w:t>paper</w:t>
      </w:r>
      <w:r>
        <w:rPr>
          <w:sz w:val="20"/>
        </w:rPr>
        <w:t>. Terms like class and type are used as programmers used to use them.</w:t>
      </w:r>
    </w:p>
    <w:p w:rsidR="002F07B3" w:rsidRPr="002F07B3" w:rsidRDefault="006A32A3" w:rsidP="002F07B3">
      <w:pPr>
        <w:pStyle w:val="af"/>
        <w:spacing w:after="120" w:line="240" w:lineRule="auto"/>
        <w:contextualSpacing w:val="0"/>
        <w:rPr>
          <w:rFonts w:ascii="Lucida Console" w:hAnsi="Lucida Console"/>
          <w:color w:val="0000FF"/>
          <w:sz w:val="20"/>
          <w:szCs w:val="24"/>
          <w:lang w:eastAsia="en-US"/>
        </w:rPr>
      </w:pPr>
      <w:r>
        <w:rPr>
          <w:noProof/>
          <w:lang w:eastAsia="en-US"/>
        </w:rPr>
        <mc:AlternateContent>
          <mc:Choice Requires="wpg">
            <w:drawing>
              <wp:anchor distT="0" distB="0" distL="114300" distR="114300" simplePos="0" relativeHeight="251665408" behindDoc="0" locked="0" layoutInCell="1" allowOverlap="1" wp14:anchorId="79832EE9" wp14:editId="38ABA318">
                <wp:simplePos x="0" y="0"/>
                <wp:positionH relativeFrom="column">
                  <wp:posOffset>140335</wp:posOffset>
                </wp:positionH>
                <wp:positionV relativeFrom="paragraph">
                  <wp:posOffset>68580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55" o:spid="_x0000_s1026" style="position:absolute;left:0;text-align:left;margin-left:11.05pt;margin-top:5.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proofErr w:type="gramStart"/>
                        <w:r w:rsidRPr="002F07B3">
                          <w:rPr>
                            <w:sz w:val="20"/>
                          </w:rPr>
                          <w:t>foo</w:t>
                        </w:r>
                        <w:proofErr w:type="gramEnd"/>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proofErr w:type="gramStart"/>
      <w:r w:rsidR="002F07B3" w:rsidRPr="002F07B3">
        <w:rPr>
          <w:rFonts w:ascii="Lucida Console" w:hAnsi="Lucida Console"/>
          <w:b/>
          <w:color w:val="0000FF"/>
          <w:sz w:val="20"/>
          <w:szCs w:val="24"/>
          <w:lang w:eastAsia="en-US"/>
        </w:rPr>
        <w:t>class</w:t>
      </w:r>
      <w:proofErr w:type="gramEnd"/>
      <w:r w:rsidR="002F07B3"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color w:val="0000FF"/>
          <w:sz w:val="20"/>
          <w:szCs w:val="24"/>
          <w:lang w:eastAsia="en-US"/>
        </w:rPr>
        <w:t xml:space="preserve">    </w:t>
      </w:r>
      <w:r w:rsidR="002F07B3" w:rsidRPr="002F07B3">
        <w:rPr>
          <w:rFonts w:ascii="Lucida Console" w:hAnsi="Lucida Console"/>
          <w:color w:val="0000FF"/>
          <w:sz w:val="20"/>
          <w:szCs w:val="24"/>
          <w:lang w:eastAsia="en-US"/>
        </w:rPr>
        <w:t>foo (a: T1)</w:t>
      </w:r>
      <w:r w:rsidR="005F54D5">
        <w:rPr>
          <w:rFonts w:ascii="Lucida Console" w:hAnsi="Lucida Console"/>
          <w:color w:val="0000FF"/>
          <w:sz w:val="20"/>
          <w:szCs w:val="24"/>
          <w:lang w:eastAsia="en-US"/>
        </w:rPr>
        <w:br/>
      </w:r>
      <w:r w:rsidR="002F07B3" w:rsidRPr="002F07B3">
        <w:rPr>
          <w:rFonts w:ascii="Lucida Console" w:hAnsi="Lucida Console"/>
          <w:color w:val="0000FF"/>
          <w:sz w:val="20"/>
          <w:szCs w:val="24"/>
          <w:lang w:eastAsia="en-US"/>
        </w:rPr>
        <w:t>}</w:t>
      </w:r>
    </w:p>
    <w:p w:rsid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4"/>
          <w:lang w:eastAsia="en-US"/>
        </w:rPr>
        <w:t xml:space="preserve">    </w:t>
      </w:r>
      <w:r w:rsidRPr="002F07B3">
        <w:rPr>
          <w:rFonts w:ascii="Lucida Console" w:hAnsi="Lucida Console"/>
          <w:b/>
          <w:color w:val="0000FF"/>
          <w:sz w:val="20"/>
          <w:szCs w:val="24"/>
          <w:lang w:eastAsia="en-US"/>
        </w:rPr>
        <w:t>override</w:t>
      </w:r>
      <w:r w:rsidR="005F54D5" w:rsidRPr="005F54D5">
        <w:rPr>
          <w:rFonts w:ascii="Lucida Console" w:hAnsi="Lucida Console"/>
          <w:b/>
          <w:color w:val="0000FF"/>
          <w:sz w:val="20"/>
          <w:szCs w:val="24"/>
          <w:lang w:eastAsia="en-US"/>
        </w:rPr>
        <w:t xml:space="preserve"> </w:t>
      </w:r>
      <w:r w:rsidRPr="002F07B3">
        <w:rPr>
          <w:rFonts w:ascii="Lucida Console" w:hAnsi="Lucida Console"/>
          <w:color w:val="0000FF"/>
          <w:sz w:val="20"/>
          <w:szCs w:val="24"/>
        </w:rPr>
        <w:t>foo(a: T2)</w:t>
      </w:r>
      <w:r w:rsidR="005F54D5">
        <w:rPr>
          <w:rFonts w:ascii="Lucida Console" w:hAnsi="Lucida Console"/>
          <w:color w:val="0000FF"/>
          <w:sz w:val="20"/>
          <w:szCs w:val="24"/>
        </w:rPr>
        <w:br/>
      </w:r>
      <w:r w:rsidRPr="002F07B3">
        <w:rPr>
          <w:rFonts w:ascii="Lucida Console" w:hAnsi="Lucida Console"/>
          <w:color w:val="0000FF"/>
          <w:sz w:val="20"/>
          <w:szCs w:val="24"/>
          <w:lang w:eastAsia="en-US"/>
        </w:rPr>
        <w:t>}</w:t>
      </w:r>
    </w:p>
    <w:p w:rsidR="005F54D5" w:rsidRDefault="005F54D5" w:rsidP="002F07B3">
      <w:pPr>
        <w:pStyle w:val="af"/>
        <w:spacing w:after="120" w:line="240" w:lineRule="auto"/>
        <w:contextualSpacing w:val="0"/>
        <w:rPr>
          <w:kern w:val="28"/>
          <w:sz w:val="16"/>
        </w:rPr>
      </w:pPr>
    </w:p>
    <w:p w:rsidR="005F54D5" w:rsidRDefault="005F54D5" w:rsidP="002F07B3">
      <w:pPr>
        <w:pStyle w:val="af"/>
        <w:spacing w:after="120" w:line="240" w:lineRule="auto"/>
        <w:contextualSpacing w:val="0"/>
        <w:rPr>
          <w:kern w:val="28"/>
          <w:sz w:val="16"/>
        </w:rPr>
      </w:pPr>
    </w:p>
    <w:p w:rsidR="005F54D5" w:rsidRPr="002F07B3" w:rsidRDefault="005F54D5" w:rsidP="002F07B3">
      <w:pPr>
        <w:pStyle w:val="af"/>
        <w:spacing w:after="120" w:line="240" w:lineRule="auto"/>
        <w:contextualSpacing w:val="0"/>
        <w:rPr>
          <w:kern w:val="28"/>
          <w:sz w:val="16"/>
        </w:rPr>
      </w:pP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Ovals represent classes (note</w:t>
      </w:r>
      <w:r w:rsidR="002C325B">
        <w:rPr>
          <w:sz w:val="20"/>
        </w:rPr>
        <w:t xml:space="preserve">, that </w:t>
      </w:r>
      <w:r>
        <w:rPr>
          <w:sz w:val="20"/>
        </w:rPr>
        <w:t xml:space="preserve">every class defines a type). Arrows between ovals reflect inheritance relation between classes. So, B inherits A is the meaning of </w:t>
      </w:r>
      <w:r>
        <w:rPr>
          <w:sz w:val="20"/>
        </w:rPr>
        <w:lastRenderedPageBreak/>
        <w:t>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and it is overridden in the descendant class 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return type. But </w:t>
      </w:r>
      <w:r w:rsidR="00C92CE2">
        <w:rPr>
          <w:sz w:val="20"/>
        </w:rPr>
        <w:t>some languages</w:t>
      </w:r>
      <w:r>
        <w:rPr>
          <w:sz w:val="20"/>
        </w:rPr>
        <w:t xml:space="preserve">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 xml:space="preserve">But this approach has a very unpleasant implication known as </w:t>
      </w:r>
      <w:r w:rsidRPr="00FE5B12">
        <w:rPr>
          <w:i/>
          <w:sz w:val="20"/>
        </w:rPr>
        <w:t>catcalls</w:t>
      </w:r>
      <w:r>
        <w:rPr>
          <w:sz w:val="20"/>
        </w:rPr>
        <w:t>.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9571E5" w:rsidP="005E5143">
      <w:pPr>
        <w:rPr>
          <w:kern w:val="28"/>
          <w:sz w:val="20"/>
        </w:rPr>
      </w:pPr>
      <w:r>
        <w:rPr>
          <w:kern w:val="28"/>
          <w:sz w:val="20"/>
        </w:rPr>
        <w:t>The</w:t>
      </w:r>
      <w:r w:rsidR="002F07B3">
        <w:rPr>
          <w:kern w:val="28"/>
          <w:sz w:val="20"/>
        </w:rPr>
        <w:t xml:space="preserve"> example in Picture 1 </w:t>
      </w:r>
      <w:r>
        <w:rPr>
          <w:kern w:val="28"/>
          <w:sz w:val="20"/>
        </w:rPr>
        <w:t>uses</w:t>
      </w:r>
      <w:r w:rsidR="002F07B3">
        <w:rPr>
          <w:kern w:val="28"/>
          <w:sz w:val="20"/>
        </w:rPr>
        <w:t xml:space="preserve"> covariant routine overriding as type </w:t>
      </w:r>
      <w:r w:rsidR="002F07B3" w:rsidRPr="00426416">
        <w:rPr>
          <w:rFonts w:ascii="Lucida Console" w:hAnsi="Lucida Console"/>
          <w:color w:val="0000FF"/>
          <w:sz w:val="20"/>
          <w:szCs w:val="24"/>
        </w:rPr>
        <w:t>T2</w:t>
      </w:r>
      <w:r w:rsidR="002F07B3">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for the only argument of routine </w:t>
      </w:r>
      <w:r w:rsidR="00426416" w:rsidRPr="00426416">
        <w:rPr>
          <w:rFonts w:ascii="Lucida Console" w:hAnsi="Lucida Console"/>
          <w:color w:val="0000FF"/>
          <w:sz w:val="20"/>
          <w:szCs w:val="24"/>
        </w:rPr>
        <w:t>foo</w:t>
      </w:r>
      <w:r w:rsidR="002F07B3">
        <w:rPr>
          <w:kern w:val="28"/>
          <w:sz w:val="20"/>
        </w:rPr>
        <w:t xml:space="preserve">. </w:t>
      </w:r>
      <w:r>
        <w:rPr>
          <w:kern w:val="28"/>
          <w:sz w:val="20"/>
        </w:rPr>
        <w:t>C</w:t>
      </w:r>
      <w:r w:rsidR="002F07B3">
        <w:rPr>
          <w:kern w:val="28"/>
          <w:sz w:val="20"/>
        </w:rPr>
        <w:t xml:space="preserve">lasses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r w:rsidR="002F07B3">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and </w:t>
      </w:r>
      <w:r w:rsidR="00426416" w:rsidRPr="00426416">
        <w:rPr>
          <w:rFonts w:ascii="Lucida Console" w:hAnsi="Lucida Console"/>
          <w:color w:val="0000FF"/>
          <w:sz w:val="20"/>
          <w:szCs w:val="24"/>
        </w:rPr>
        <w:t>T2</w:t>
      </w:r>
      <w:r>
        <w:rPr>
          <w:kern w:val="28"/>
          <w:sz w:val="20"/>
        </w:rPr>
        <w:t xml:space="preserve"> can be compiled separately.</w:t>
      </w:r>
      <w:r w:rsidR="002F07B3">
        <w:rPr>
          <w:kern w:val="28"/>
          <w:sz w:val="20"/>
        </w:rPr>
        <w:t xml:space="preserve"> Classes </w:t>
      </w:r>
      <w:r w:rsidR="002F07B3" w:rsidRPr="00426416">
        <w:rPr>
          <w:rFonts w:ascii="Lucida Console" w:hAnsi="Lucida Console"/>
          <w:color w:val="0000FF"/>
          <w:sz w:val="20"/>
          <w:szCs w:val="24"/>
        </w:rPr>
        <w:t>T1</w:t>
      </w:r>
      <w:r w:rsidR="002F07B3">
        <w:rPr>
          <w:kern w:val="28"/>
          <w:sz w:val="20"/>
        </w:rPr>
        <w:t xml:space="preserve"> and </w:t>
      </w:r>
      <w:r w:rsidR="002F07B3" w:rsidRPr="00426416">
        <w:rPr>
          <w:rFonts w:ascii="Lucida Console" w:hAnsi="Lucida Console"/>
          <w:color w:val="0000FF"/>
          <w:sz w:val="20"/>
          <w:szCs w:val="24"/>
        </w:rPr>
        <w:t>T2</w:t>
      </w:r>
      <w:r w:rsidR="002F07B3">
        <w:rPr>
          <w:kern w:val="28"/>
          <w:sz w:val="20"/>
        </w:rPr>
        <w:t xml:space="preserve"> look similar to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w:t>
      </w:r>
      <w:r w:rsidR="009571E5">
        <w:rPr>
          <w:kern w:val="28"/>
          <w:sz w:val="20"/>
        </w:rPr>
        <w:t>consider the</w:t>
      </w:r>
      <w:r>
        <w:rPr>
          <w:kern w:val="28"/>
          <w:sz w:val="20"/>
        </w:rPr>
        <w:t xml:space="preserve">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a: A; x: T1) {</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 xml:space="preserve"> </w:t>
      </w:r>
      <w:r w:rsid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 xml:space="preserve">(x)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all 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lastRenderedPageBreak/>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009571E5" w:rsidRPr="009571E5">
        <w:rPr>
          <w:rFonts w:ascii="Lucida Console" w:hAnsi="Lucida Console"/>
          <w:color w:val="0000FF"/>
          <w:kern w:val="28"/>
          <w:sz w:val="20"/>
        </w:rPr>
        <w:t>B</w:t>
      </w:r>
      <w:r w:rsidR="009571E5">
        <w:rPr>
          <w:kern w:val="28"/>
          <w:sz w:val="20"/>
        </w:rPr>
        <w:t xml:space="preserve">’s </w:t>
      </w:r>
      <w:r w:rsidRPr="009571E5">
        <w:rPr>
          <w:rFonts w:ascii="Lucida Console" w:hAnsi="Lucida Console"/>
          <w:color w:val="0000FF"/>
          <w:kern w:val="28"/>
          <w:sz w:val="20"/>
        </w:rPr>
        <w:t>foo</w:t>
      </w:r>
      <w:r w:rsidRPr="002F07B3">
        <w:rPr>
          <w:kern w:val="28"/>
          <w:sz w:val="20"/>
        </w:rPr>
        <w:t xml:space="preserve">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w:t>
      </w:r>
      <w:r w:rsidR="00426416" w:rsidRPr="00434591">
        <w:rPr>
          <w:rFonts w:ascii="Lucida Console" w:hAnsi="Lucida Console"/>
          <w:color w:val="0000FF"/>
          <w:kern w:val="28"/>
          <w:sz w:val="20"/>
        </w:rPr>
        <w:t>foo</w:t>
      </w:r>
      <w:r w:rsidR="00426416">
        <w:rPr>
          <w:kern w:val="28"/>
          <w:sz w:val="20"/>
        </w:rPr>
        <w:t xml:space="preserve"> tries to access the routines and/or attributes specific for </w:t>
      </w:r>
      <w:r w:rsidR="00426416" w:rsidRPr="00426416">
        <w:rPr>
          <w:rFonts w:ascii="Lucida Console" w:hAnsi="Lucida Console"/>
          <w:color w:val="0000FF"/>
          <w:sz w:val="20"/>
          <w:szCs w:val="24"/>
        </w:rPr>
        <w:t>T2</w:t>
      </w:r>
      <w:r w:rsidR="00426416">
        <w:rPr>
          <w:kern w:val="28"/>
          <w:sz w:val="20"/>
        </w:rPr>
        <w:t xml:space="preserve"> only then the program crashes but if not, no crash may occur although an object of incorrect type was provided. So, the program behavior depend</w:t>
      </w:r>
      <w:r w:rsidR="00434591">
        <w:rPr>
          <w:kern w:val="28"/>
          <w:sz w:val="20"/>
        </w:rPr>
        <w:t>s</w:t>
      </w:r>
      <w:r w:rsidR="00426416">
        <w:rPr>
          <w:kern w:val="28"/>
          <w:sz w:val="20"/>
        </w:rPr>
        <w:t xml:space="preserve"> on the nature of the runtime check. If the check is done for all dynamic types of all arguments it dramatically reduces performance</w:t>
      </w:r>
      <w:r w:rsidR="00434591">
        <w:rPr>
          <w:kern w:val="28"/>
          <w:sz w:val="20"/>
        </w:rPr>
        <w:t>.</w:t>
      </w:r>
      <w:r w:rsidR="00426416">
        <w:rPr>
          <w:kern w:val="28"/>
          <w:sz w:val="20"/>
        </w:rPr>
        <w:t xml:space="preserve"> </w:t>
      </w:r>
      <w:r w:rsidR="00434591">
        <w:rPr>
          <w:kern w:val="28"/>
          <w:sz w:val="20"/>
        </w:rPr>
        <w:t>I</w:t>
      </w:r>
      <w:r w:rsidR="00426416">
        <w:rPr>
          <w:kern w:val="28"/>
          <w:sz w:val="20"/>
        </w:rPr>
        <w:t>f it is done only for dynamically dispatched calls then it work</w:t>
      </w:r>
      <w:r w:rsidR="00434591">
        <w:rPr>
          <w:kern w:val="28"/>
          <w:sz w:val="20"/>
        </w:rPr>
        <w:t>s</w:t>
      </w:r>
      <w:r w:rsidR="00426416">
        <w:rPr>
          <w:kern w:val="28"/>
          <w:sz w:val="20"/>
        </w:rPr>
        <w:t xml:space="preserve"> with </w:t>
      </w:r>
      <w:r w:rsidR="00C92CE2">
        <w:rPr>
          <w:kern w:val="28"/>
          <w:sz w:val="20"/>
        </w:rPr>
        <w:t xml:space="preserve">the </w:t>
      </w:r>
      <w:r w:rsidR="00426416">
        <w:rPr>
          <w:kern w:val="28"/>
          <w:sz w:val="20"/>
        </w:rPr>
        <w:t xml:space="preserve">wrong types as described above. It </w:t>
      </w:r>
      <w:r w:rsidR="00434591">
        <w:rPr>
          <w:kern w:val="28"/>
          <w:sz w:val="20"/>
        </w:rPr>
        <w:t>seems</w:t>
      </w:r>
      <w:r w:rsidR="00426416">
        <w:rPr>
          <w:kern w:val="28"/>
          <w:sz w:val="20"/>
        </w:rPr>
        <w:t xml:space="preserve"> it</w:t>
      </w:r>
      <w:r w:rsidR="00434591">
        <w:rPr>
          <w:kern w:val="28"/>
          <w:sz w:val="20"/>
        </w:rPr>
        <w:t>’</w:t>
      </w:r>
      <w:r w:rsidR="00426416">
        <w:rPr>
          <w:kern w:val="28"/>
          <w:sz w:val="20"/>
        </w:rPr>
        <w:t xml:space="preserve">s </w:t>
      </w:r>
      <w:r w:rsidR="00434591">
        <w:rPr>
          <w:kern w:val="28"/>
          <w:sz w:val="20"/>
        </w:rPr>
        <w:t>quite</w:t>
      </w:r>
      <w:r w:rsidR="00426416">
        <w:rPr>
          <w:kern w:val="28"/>
          <w:sz w:val="20"/>
        </w:rPr>
        <w:t xml:space="preserve"> hard to find a good runtime solution.</w:t>
      </w:r>
    </w:p>
    <w:p w:rsidR="002F07B3" w:rsidRDefault="002F07B3" w:rsidP="002F07B3">
      <w:pPr>
        <w:ind w:firstLine="720"/>
        <w:rPr>
          <w:kern w:val="28"/>
          <w:sz w:val="20"/>
        </w:rPr>
      </w:pPr>
      <w:r>
        <w:rPr>
          <w:kern w:val="28"/>
          <w:sz w:val="20"/>
        </w:rPr>
        <w:t>It is a rather dramatic situation</w:t>
      </w:r>
      <w:r w:rsidR="00434591">
        <w:rPr>
          <w:kern w:val="28"/>
          <w:sz w:val="20"/>
        </w:rPr>
        <w:t>:</w:t>
      </w:r>
      <w:r>
        <w:rPr>
          <w:kern w:val="28"/>
          <w:sz w:val="20"/>
        </w:rPr>
        <w:t xml:space="preserve"> we have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t>
      </w:r>
      <w:r w:rsidR="00434591">
        <w:rPr>
          <w:kern w:val="28"/>
          <w:sz w:val="20"/>
        </w:rPr>
        <w:t>with</w:t>
      </w:r>
      <w:r>
        <w:rPr>
          <w:kern w:val="28"/>
          <w:sz w:val="20"/>
        </w:rPr>
        <w:t xml:space="preserve">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w:t>
      </w:r>
      <w:r w:rsidR="00434591">
        <w:rPr>
          <w:kern w:val="28"/>
          <w:sz w:val="20"/>
        </w:rPr>
        <w:t>that</w:t>
      </w:r>
      <w:r>
        <w:rPr>
          <w:kern w:val="28"/>
          <w:sz w:val="20"/>
        </w:rPr>
        <w:t xml:space="preserve"> may fail because it </w:t>
      </w:r>
      <w:r w:rsidR="00434591">
        <w:rPr>
          <w:kern w:val="28"/>
          <w:sz w:val="20"/>
        </w:rPr>
        <w:t>is</w:t>
      </w:r>
      <w:r>
        <w:rPr>
          <w:kern w:val="28"/>
          <w:sz w:val="20"/>
        </w:rPr>
        <w:t xml:space="preserve"> called with some particular combination of types</w:t>
      </w:r>
      <w:r w:rsidR="00426416">
        <w:rPr>
          <w:kern w:val="28"/>
          <w:sz w:val="20"/>
        </w:rPr>
        <w:t>?</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The solution proposed nearly 35 years ago was to run a system-wide type check, to identify all sets of dynamic types for all variables and then check validity for all call</w:t>
      </w:r>
      <w:r w:rsidR="00850D6F">
        <w:rPr>
          <w:kern w:val="28"/>
          <w:sz w:val="20"/>
        </w:rPr>
        <w:t>s</w:t>
      </w:r>
      <w:r>
        <w:rPr>
          <w:kern w:val="28"/>
          <w:sz w:val="20"/>
        </w:rPr>
        <w:t xml:space="preserve">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A</w:t>
      </w:r>
      <w:r w:rsidRPr="00426416">
        <w:rPr>
          <w:rFonts w:ascii="Lucida Console" w:hAnsi="Lucida Console"/>
        </w:rPr>
        <w:t xml:space="preserve">, </w:t>
      </w:r>
      <w:r w:rsidRPr="00850D6F">
        <w:rPr>
          <w:rFonts w:ascii="Lucida Console" w:hAnsi="Lucida Console"/>
          <w:color w:val="0000FF"/>
          <w:sz w:val="20"/>
        </w:rPr>
        <w:t>B</w:t>
      </w:r>
      <w:r w:rsidRPr="00850D6F">
        <w:rPr>
          <w:rFonts w:ascii="Lucida Console" w:hAnsi="Lucida Console"/>
          <w:sz w:val="20"/>
        </w:rPr>
        <w:t>}</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T1</w:t>
      </w:r>
      <w:r w:rsidRPr="00426416">
        <w:rPr>
          <w:rFonts w:ascii="Lucida Console" w:hAnsi="Lucida Console"/>
        </w:rPr>
        <w:t xml:space="preserve">, </w:t>
      </w:r>
      <w:r w:rsidRPr="00850D6F">
        <w:rPr>
          <w:rFonts w:ascii="Lucida Console" w:hAnsi="Lucida Console"/>
          <w:color w:val="0000FF"/>
          <w:sz w:val="20"/>
        </w:rPr>
        <w:t>T2</w:t>
      </w:r>
      <w:r w:rsidRPr="00850D6F">
        <w:rPr>
          <w:rFonts w:ascii="Lucida Console" w:hAnsi="Lucida Console"/>
          <w:sz w:val="20"/>
        </w:rPr>
        <w:t>}</w:t>
      </w:r>
      <w:r w:rsidR="00850D6F" w:rsidRPr="00850D6F">
        <w:rPr>
          <w:rFonts w:ascii="Lucida Console" w:hAnsi="Lucida Console"/>
          <w:sz w:val="20"/>
        </w:rPr>
        <w:t xml:space="preserve">. </w:t>
      </w:r>
      <w:r w:rsidR="00850D6F" w:rsidRPr="00850D6F">
        <w:rPr>
          <w:sz w:val="20"/>
        </w:rPr>
        <w:t>Therefore,</w:t>
      </w:r>
      <w:r>
        <w:rPr>
          <w:kern w:val="28"/>
          <w:sz w:val="20"/>
        </w:rPr>
        <w:t xml:space="preserve"> it</w:t>
      </w:r>
      <w:r w:rsidR="00850D6F">
        <w:rPr>
          <w:kern w:val="28"/>
          <w:sz w:val="20"/>
        </w:rPr>
        <w:t>’s</w:t>
      </w:r>
      <w:r>
        <w:rPr>
          <w:kern w:val="28"/>
          <w:sz w:val="20"/>
        </w:rPr>
        <w:t xml:space="preserv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w:t>
      </w:r>
      <w:r w:rsidR="00850D6F">
        <w:rPr>
          <w:kern w:val="28"/>
          <w:sz w:val="20"/>
        </w:rPr>
        <w:t>Th</w:t>
      </w:r>
      <w:r>
        <w:rPr>
          <w:kern w:val="28"/>
          <w:sz w:val="20"/>
        </w:rPr>
        <w:t xml:space="preserve">e problem is </w:t>
      </w:r>
      <w:r w:rsidR="00850D6F">
        <w:rPr>
          <w:kern w:val="28"/>
          <w:sz w:val="20"/>
        </w:rPr>
        <w:t xml:space="preserve">that </w:t>
      </w:r>
      <w:r>
        <w:rPr>
          <w:kern w:val="28"/>
          <w:sz w:val="20"/>
        </w:rPr>
        <w:t xml:space="preserve">code of </w:t>
      </w:r>
      <w:r w:rsidRPr="00426416">
        <w:rPr>
          <w:rFonts w:ascii="Lucida Console" w:hAnsi="Lucida Console"/>
          <w:color w:val="0000FF"/>
          <w:sz w:val="20"/>
          <w:szCs w:val="24"/>
        </w:rPr>
        <w:t>goo</w:t>
      </w:r>
      <w:r>
        <w:rPr>
          <w:kern w:val="28"/>
          <w:sz w:val="20"/>
        </w:rPr>
        <w:t xml:space="preserve"> was already compiled and maybe not available</w:t>
      </w:r>
      <w:r w:rsidR="00850D6F">
        <w:rPr>
          <w:kern w:val="28"/>
          <w:sz w:val="20"/>
        </w:rPr>
        <w:t xml:space="preserve"> hence</w:t>
      </w:r>
      <w:r>
        <w:rPr>
          <w:kern w:val="28"/>
          <w:sz w:val="20"/>
        </w:rPr>
        <w:t xml:space="preserve">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sidR="00C92CE2">
        <w:rPr>
          <w:kern w:val="28"/>
          <w:sz w:val="20"/>
        </w:rPr>
        <w:t xml:space="preserve">functions </w:t>
      </w:r>
      <w:r w:rsidR="00850D6F">
        <w:rPr>
          <w:kern w:val="28"/>
          <w:sz w:val="20"/>
        </w:rPr>
        <w:t>that</w:t>
      </w:r>
      <w:r>
        <w:rPr>
          <w:kern w:val="28"/>
          <w:sz w:val="20"/>
        </w:rPr>
        <w:t xml:space="preserve">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sidR="00426416">
        <w:rPr>
          <w:kern w:val="28"/>
          <w:sz w:val="20"/>
        </w:rPr>
        <w:t xml:space="preserve">with </w:t>
      </w:r>
      <w:r w:rsidR="00850D6F">
        <w:rPr>
          <w:kern w:val="28"/>
          <w:sz w:val="20"/>
        </w:rPr>
        <w:t xml:space="preserve">obvious </w:t>
      </w:r>
      <w:r w:rsidR="00426416">
        <w:rPr>
          <w:kern w:val="28"/>
          <w:sz w:val="20"/>
        </w:rPr>
        <w:t>negative consequences</w:t>
      </w:r>
      <w:r w:rsidR="005E5143" w:rsidRPr="005E5143">
        <w:rPr>
          <w:kern w:val="28"/>
          <w:sz w:val="20"/>
        </w:rPr>
        <w:t xml:space="preserve">. </w:t>
      </w:r>
    </w:p>
    <w:p w:rsidR="002F07B3" w:rsidRDefault="002F07B3" w:rsidP="002F07B3">
      <w:pPr>
        <w:pStyle w:val="1"/>
        <w:rPr>
          <w:caps/>
        </w:rPr>
      </w:pPr>
      <w:r>
        <w:rPr>
          <w:caps/>
        </w:rPr>
        <w:t>POTENTIAL solution</w:t>
      </w:r>
    </w:p>
    <w:p w:rsidR="008C4BA4" w:rsidRDefault="002F07B3" w:rsidP="002F07B3">
      <w:pPr>
        <w:ind w:firstLine="720"/>
        <w:rPr>
          <w:kern w:val="28"/>
          <w:sz w:val="20"/>
        </w:rPr>
      </w:pPr>
      <w:r>
        <w:rPr>
          <w:kern w:val="28"/>
          <w:sz w:val="20"/>
        </w:rPr>
        <w:t xml:space="preserve">For the </w:t>
      </w:r>
      <w:r w:rsidR="00850D6F">
        <w:rPr>
          <w:kern w:val="28"/>
          <w:sz w:val="20"/>
        </w:rPr>
        <w:t>potentially dangerous call</w:t>
      </w:r>
      <w:r>
        <w:rPr>
          <w:kern w:val="28"/>
          <w:sz w:val="20"/>
        </w:rPr>
        <w:t xml:space="preserve"> </w:t>
      </w:r>
      <w:proofErr w:type="spellStart"/>
      <w:proofErr w:type="gramStart"/>
      <w:r w:rsidRPr="002F07B3">
        <w:rPr>
          <w:rFonts w:ascii="Lucida Console" w:hAnsi="Lucida Console"/>
          <w:color w:val="0000FF"/>
          <w:sz w:val="20"/>
        </w:rPr>
        <w:t>B.foo</w:t>
      </w:r>
      <w:proofErr w:type="spellEnd"/>
      <w:r w:rsidRPr="002F07B3">
        <w:rPr>
          <w:rFonts w:ascii="Lucida Console" w:hAnsi="Lucida Console"/>
          <w:color w:val="0000FF"/>
          <w:sz w:val="20"/>
        </w:rPr>
        <w:t>(</w:t>
      </w:r>
      <w:proofErr w:type="gramEnd"/>
      <w:r w:rsidRPr="002F07B3">
        <w:rPr>
          <w:rFonts w:ascii="Lucida Console" w:hAnsi="Lucida Console"/>
          <w:color w:val="0000FF"/>
          <w:sz w:val="20"/>
        </w:rPr>
        <w:t>T1)</w:t>
      </w:r>
      <w:r w:rsidR="00850D6F">
        <w:rPr>
          <w:kern w:val="28"/>
          <w:sz w:val="20"/>
        </w:rPr>
        <w:t xml:space="preserve"> from the previous section,</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t>
      </w:r>
      <w:r w:rsidR="00850D6F">
        <w:rPr>
          <w:kern w:val="28"/>
          <w:sz w:val="20"/>
        </w:rPr>
        <w:t>that</w:t>
      </w:r>
      <w:r>
        <w:rPr>
          <w:kern w:val="28"/>
          <w:sz w:val="20"/>
        </w:rPr>
        <w:t xml:space="preserve"> can handle this case? </w:t>
      </w:r>
      <w:r w:rsidR="00850D6F">
        <w:rPr>
          <w:kern w:val="28"/>
          <w:sz w:val="20"/>
        </w:rPr>
        <w:t>Well,</w:t>
      </w:r>
      <w:r>
        <w:rPr>
          <w:kern w:val="28"/>
          <w:sz w:val="20"/>
        </w:rPr>
        <w:t xml:space="preserve"> </w:t>
      </w:r>
      <w:r w:rsidRPr="00426416">
        <w:rPr>
          <w:rFonts w:ascii="Lucida Console" w:hAnsi="Lucida Console"/>
          <w:color w:val="0000FF"/>
          <w:sz w:val="20"/>
        </w:rPr>
        <w:t>A</w:t>
      </w:r>
      <w:r w:rsidR="00850D6F">
        <w:rPr>
          <w:kern w:val="28"/>
          <w:sz w:val="20"/>
        </w:rPr>
        <w:t>’</w:t>
      </w:r>
      <w:r>
        <w:rPr>
          <w:kern w:val="28"/>
          <w:sz w:val="20"/>
        </w:rPr>
        <w:t xml:space="preserve">s </w:t>
      </w:r>
      <w:r w:rsidR="005E5143" w:rsidRPr="00426416">
        <w:rPr>
          <w:rFonts w:ascii="Lucida Console" w:hAnsi="Lucida Console"/>
          <w:color w:val="0000FF"/>
          <w:sz w:val="20"/>
        </w:rPr>
        <w:t>foo</w:t>
      </w:r>
      <w:r w:rsidR="005E5143" w:rsidRPr="005E5143">
        <w:rPr>
          <w:kern w:val="28"/>
          <w:sz w:val="20"/>
        </w:rPr>
        <w:t xml:space="preserve"> </w:t>
      </w:r>
      <w:r w:rsidR="00850D6F">
        <w:rPr>
          <w:kern w:val="28"/>
          <w:sz w:val="20"/>
        </w:rPr>
        <w:t>has</w:t>
      </w:r>
      <w:r>
        <w:rPr>
          <w:kern w:val="28"/>
          <w:sz w:val="20"/>
        </w:rPr>
        <w:t xml:space="preserve"> the proper signature,</w:t>
      </w:r>
      <w:r w:rsidR="00850D6F">
        <w:rPr>
          <w:kern w:val="28"/>
          <w:sz w:val="20"/>
        </w:rPr>
        <w:t xml:space="preserve"> and</w:t>
      </w:r>
      <w:r>
        <w:rPr>
          <w:kern w:val="28"/>
          <w:sz w:val="20"/>
        </w:rPr>
        <w:t xml:space="preserve"> it </w:t>
      </w:r>
      <w:r w:rsidR="00850D6F">
        <w:rPr>
          <w:kern w:val="28"/>
          <w:sz w:val="20"/>
        </w:rPr>
        <w:t>can</w:t>
      </w:r>
      <w:r>
        <w:rPr>
          <w:kern w:val="28"/>
          <w:sz w:val="20"/>
        </w:rPr>
        <w:t xml:space="preserve"> process objects of type </w:t>
      </w:r>
      <w:r w:rsidR="00426416" w:rsidRPr="002F07B3">
        <w:rPr>
          <w:rFonts w:ascii="Lucida Console" w:hAnsi="Lucida Console"/>
          <w:color w:val="0000FF"/>
          <w:sz w:val="20"/>
        </w:rPr>
        <w:t>T1</w:t>
      </w:r>
      <w:r>
        <w:rPr>
          <w:kern w:val="28"/>
          <w:sz w:val="20"/>
        </w:rPr>
        <w:t xml:space="preserve">. </w:t>
      </w:r>
      <w:r w:rsidR="00850D6F">
        <w:rPr>
          <w:kern w:val="28"/>
          <w:sz w:val="20"/>
        </w:rPr>
        <w:t>T</w:t>
      </w:r>
      <w:r>
        <w:rPr>
          <w:kern w:val="28"/>
          <w:sz w:val="20"/>
        </w:rPr>
        <w:t xml:space="preserve">his is just a previous version of </w:t>
      </w:r>
      <w:r w:rsidRPr="00850D6F">
        <w:rPr>
          <w:rFonts w:ascii="Lucida Console" w:hAnsi="Lucida Console"/>
          <w:color w:val="0000FF"/>
          <w:kern w:val="28"/>
          <w:sz w:val="20"/>
        </w:rPr>
        <w:t>foo</w:t>
      </w:r>
      <w:r>
        <w:rPr>
          <w:kern w:val="28"/>
          <w:sz w:val="20"/>
        </w:rPr>
        <w:t xml:space="preserve"> in the inheritance graph, </w:t>
      </w:r>
      <w:r w:rsidR="00850D6F">
        <w:rPr>
          <w:kern w:val="28"/>
          <w:sz w:val="20"/>
        </w:rPr>
        <w:t>a</w:t>
      </w:r>
      <w:r>
        <w:rPr>
          <w:kern w:val="28"/>
          <w:sz w:val="20"/>
        </w:rPr>
        <w:t xml:space="preserve"> precursor. So, a kind of naïve attempt to avoid run-time </w:t>
      </w:r>
      <w:r>
        <w:rPr>
          <w:kern w:val="28"/>
          <w:sz w:val="20"/>
        </w:rPr>
        <w:lastRenderedPageBreak/>
        <w:t xml:space="preserve">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t>
      </w:r>
      <w:r w:rsidR="00F41E3A">
        <w:rPr>
          <w:kern w:val="28"/>
          <w:sz w:val="20"/>
        </w:rPr>
        <w:t>is</w:t>
      </w:r>
      <w:r>
        <w:rPr>
          <w:kern w:val="28"/>
          <w:sz w:val="20"/>
        </w:rPr>
        <w:t xml:space="preserve"> type-safe. The thing </w:t>
      </w:r>
      <w:r w:rsidR="00F41E3A">
        <w:rPr>
          <w:kern w:val="28"/>
          <w:sz w:val="20"/>
        </w:rPr>
        <w:t xml:space="preserve">is </w:t>
      </w:r>
      <w:r>
        <w:rPr>
          <w:kern w:val="28"/>
          <w:sz w:val="20"/>
        </w:rPr>
        <w:t>tha</w:t>
      </w:r>
      <w:r w:rsidR="008C4BA4">
        <w:rPr>
          <w:kern w:val="28"/>
          <w:sz w:val="20"/>
        </w:rPr>
        <w:t>t nobody expects such behavior.</w:t>
      </w:r>
    </w:p>
    <w:p w:rsidR="008C4BA4" w:rsidRDefault="008C4BA4" w:rsidP="002F07B3">
      <w:pPr>
        <w:ind w:firstLine="720"/>
        <w:rPr>
          <w:kern w:val="28"/>
          <w:sz w:val="20"/>
        </w:rPr>
      </w:pPr>
      <w:r>
        <w:rPr>
          <w:kern w:val="28"/>
          <w:sz w:val="20"/>
        </w:rPr>
        <w:t>On the other side,</w:t>
      </w:r>
      <w:r w:rsidR="002F07B3">
        <w:rPr>
          <w:kern w:val="28"/>
          <w:sz w:val="20"/>
        </w:rPr>
        <w:t xml:space="preserve"> there is </w:t>
      </w:r>
      <w:proofErr w:type="gramStart"/>
      <w:r w:rsidR="002F07B3">
        <w:rPr>
          <w:kern w:val="28"/>
          <w:sz w:val="20"/>
        </w:rPr>
        <w:t>a logic</w:t>
      </w:r>
      <w:proofErr w:type="gramEnd"/>
      <w:r w:rsidR="002F07B3">
        <w:rPr>
          <w:kern w:val="28"/>
          <w:sz w:val="20"/>
        </w:rPr>
        <w:t xml:space="preserve"> behind</w:t>
      </w:r>
      <w:r w:rsidR="00F41E3A">
        <w:rPr>
          <w:kern w:val="28"/>
          <w:sz w:val="20"/>
        </w:rPr>
        <w:t>: if a</w:t>
      </w:r>
      <w:r w:rsidR="002F07B3">
        <w:rPr>
          <w:kern w:val="28"/>
          <w:sz w:val="20"/>
        </w:rPr>
        <w:t xml:space="preserve"> routine is </w:t>
      </w:r>
      <w:r>
        <w:rPr>
          <w:kern w:val="28"/>
          <w:sz w:val="20"/>
        </w:rPr>
        <w:t>defined</w:t>
      </w:r>
      <w:r w:rsidR="002F07B3">
        <w:rPr>
          <w:kern w:val="28"/>
          <w:sz w:val="20"/>
        </w:rPr>
        <w:t xml:space="preserve"> in a more specialized class (descendant) and </w:t>
      </w:r>
      <w:r>
        <w:rPr>
          <w:kern w:val="28"/>
          <w:sz w:val="20"/>
        </w:rPr>
        <w:t>it cannot</w:t>
      </w:r>
      <w:r w:rsidR="002F07B3">
        <w:rPr>
          <w:kern w:val="28"/>
          <w:sz w:val="20"/>
        </w:rPr>
        <w:t xml:space="preserve"> process the parameter </w:t>
      </w:r>
      <w:r>
        <w:rPr>
          <w:kern w:val="28"/>
          <w:sz w:val="20"/>
        </w:rPr>
        <w:t>then the</w:t>
      </w:r>
      <w:r w:rsidR="002F07B3">
        <w:rPr>
          <w:kern w:val="28"/>
          <w:sz w:val="20"/>
        </w:rPr>
        <w:t xml:space="preserve"> object of the parent type should ask its precursor from the more general class to handle this situation. Of course, it is not that straightforward in </w:t>
      </w:r>
      <w:r w:rsidR="00C92CE2">
        <w:rPr>
          <w:kern w:val="28"/>
          <w:sz w:val="20"/>
        </w:rPr>
        <w:t xml:space="preserve">the </w:t>
      </w:r>
      <w:r w:rsidR="002F07B3">
        <w:rPr>
          <w:kern w:val="28"/>
          <w:sz w:val="20"/>
        </w:rPr>
        <w:t xml:space="preserve">case of multiple </w:t>
      </w:r>
      <w:proofErr w:type="gramStart"/>
      <w:r w:rsidR="002F07B3">
        <w:rPr>
          <w:kern w:val="28"/>
          <w:sz w:val="20"/>
        </w:rPr>
        <w:t>inheritance</w:t>
      </w:r>
      <w:proofErr w:type="gramEnd"/>
      <w:r w:rsidR="002F07B3">
        <w:rPr>
          <w:kern w:val="28"/>
          <w:sz w:val="20"/>
        </w:rPr>
        <w:t xml:space="preserve"> as there could be several precursors for the particular routine and then recursively it will be necessary to identify the nearest common precursor going up the inheritance graph. </w:t>
      </w:r>
      <w:r>
        <w:rPr>
          <w:kern w:val="28"/>
          <w:sz w:val="20"/>
        </w:rPr>
        <w:t>S</w:t>
      </w:r>
      <w:r w:rsidR="002F07B3">
        <w:rPr>
          <w:kern w:val="28"/>
          <w:sz w:val="20"/>
        </w:rPr>
        <w:t>tatically it is possible to deter</w:t>
      </w:r>
      <w:r w:rsidR="002C325B">
        <w:rPr>
          <w:kern w:val="28"/>
          <w:sz w:val="20"/>
        </w:rPr>
        <w:t>mi</w:t>
      </w:r>
      <w:r w:rsidR="002F07B3">
        <w:rPr>
          <w:kern w:val="28"/>
          <w:sz w:val="20"/>
        </w:rPr>
        <w:t>ne such precursor and prepare run-time structures and proper behavior and/or generate necessary code to support this.</w:t>
      </w:r>
    </w:p>
    <w:p w:rsidR="008C4BA4" w:rsidRDefault="008C4BA4" w:rsidP="002F07B3">
      <w:pPr>
        <w:ind w:firstLine="720"/>
        <w:rPr>
          <w:kern w:val="28"/>
          <w:sz w:val="20"/>
        </w:rPr>
      </w:pPr>
      <w:r>
        <w:rPr>
          <w:kern w:val="28"/>
          <w:sz w:val="20"/>
        </w:rPr>
        <w:t xml:space="preserve">However, there is still </w:t>
      </w:r>
      <w:r w:rsidR="00C92CE2">
        <w:rPr>
          <w:kern w:val="28"/>
          <w:sz w:val="20"/>
        </w:rPr>
        <w:t>a</w:t>
      </w:r>
      <w:r>
        <w:rPr>
          <w:kern w:val="28"/>
          <w:sz w:val="20"/>
        </w:rPr>
        <w:t xml:space="preserve"> problem.</w:t>
      </w:r>
      <w:r w:rsidR="002F07B3">
        <w:rPr>
          <w:kern w:val="28"/>
          <w:sz w:val="20"/>
        </w:rPr>
        <w:t xml:space="preserve"> </w:t>
      </w:r>
      <w:r>
        <w:rPr>
          <w:kern w:val="28"/>
          <w:sz w:val="20"/>
        </w:rPr>
        <w:t>I</w:t>
      </w:r>
      <w:r w:rsidR="002F07B3">
        <w:rPr>
          <w:kern w:val="28"/>
          <w:sz w:val="20"/>
        </w:rPr>
        <w:t xml:space="preserve">f </w:t>
      </w:r>
      <w:r>
        <w:rPr>
          <w:kern w:val="28"/>
          <w:sz w:val="20"/>
        </w:rPr>
        <w:t>there is</w:t>
      </w:r>
      <w:r w:rsidR="002F07B3">
        <w:rPr>
          <w:kern w:val="28"/>
          <w:sz w:val="20"/>
        </w:rPr>
        <w:t xml:space="preserve"> just </w:t>
      </w:r>
      <w:r>
        <w:rPr>
          <w:kern w:val="28"/>
          <w:sz w:val="20"/>
        </w:rPr>
        <w:t xml:space="preserve">an </w:t>
      </w:r>
      <w:r w:rsidR="002F07B3">
        <w:rPr>
          <w:kern w:val="28"/>
          <w:sz w:val="20"/>
        </w:rPr>
        <w:t xml:space="preserve">abstract routine at the top and this routine </w:t>
      </w:r>
      <w:r>
        <w:rPr>
          <w:kern w:val="28"/>
          <w:sz w:val="20"/>
        </w:rPr>
        <w:t xml:space="preserve">is </w:t>
      </w:r>
      <w:r w:rsidR="002F07B3">
        <w:rPr>
          <w:kern w:val="28"/>
          <w:sz w:val="20"/>
        </w:rPr>
        <w:t xml:space="preserve">this precursor </w:t>
      </w:r>
      <w:r>
        <w:rPr>
          <w:kern w:val="28"/>
          <w:sz w:val="20"/>
        </w:rPr>
        <w:t>then</w:t>
      </w:r>
      <w:r w:rsidR="002F07B3">
        <w:rPr>
          <w:kern w:val="28"/>
          <w:sz w:val="20"/>
        </w:rPr>
        <w:t xml:space="preserve"> </w:t>
      </w:r>
      <w:r>
        <w:rPr>
          <w:kern w:val="28"/>
          <w:sz w:val="20"/>
        </w:rPr>
        <w:t>there is</w:t>
      </w:r>
      <w:r w:rsidR="002F07B3">
        <w:rPr>
          <w:kern w:val="28"/>
          <w:sz w:val="20"/>
        </w:rPr>
        <w:t xml:space="preserve"> no routine to be called</w:t>
      </w:r>
      <w:r>
        <w:rPr>
          <w:kern w:val="28"/>
          <w:sz w:val="20"/>
        </w:rPr>
        <w:t>!</w:t>
      </w:r>
      <w:r w:rsidR="002F07B3">
        <w:rPr>
          <w:kern w:val="28"/>
          <w:sz w:val="20"/>
        </w:rPr>
        <w:t xml:space="preserve"> </w:t>
      </w:r>
      <w:r>
        <w:rPr>
          <w:kern w:val="28"/>
          <w:sz w:val="20"/>
        </w:rPr>
        <w:t>Thus</w:t>
      </w:r>
      <w:r w:rsidR="002F07B3">
        <w:rPr>
          <w:kern w:val="28"/>
          <w:sz w:val="20"/>
        </w:rPr>
        <w:t>, this solution is not a universal one.</w:t>
      </w:r>
    </w:p>
    <w:p w:rsidR="002F07B3" w:rsidRDefault="006A32A3" w:rsidP="002F07B3">
      <w:pPr>
        <w:ind w:firstLine="720"/>
        <w:rPr>
          <w:kern w:val="28"/>
          <w:sz w:val="20"/>
        </w:rPr>
      </w:pPr>
      <w:r>
        <w:rPr>
          <w:kern w:val="28"/>
          <w:sz w:val="20"/>
        </w:rPr>
        <w:t>P</w:t>
      </w:r>
      <w:r w:rsidR="002F07B3">
        <w:rPr>
          <w:kern w:val="28"/>
          <w:sz w:val="20"/>
        </w:rPr>
        <w:t xml:space="preserve">icture </w:t>
      </w:r>
      <w:r>
        <w:rPr>
          <w:kern w:val="28"/>
          <w:sz w:val="20"/>
        </w:rPr>
        <w:t>2</w:t>
      </w:r>
      <w:r w:rsidR="002F07B3">
        <w:rPr>
          <w:kern w:val="28"/>
          <w:sz w:val="20"/>
        </w:rPr>
        <w:t xml:space="preserve"> illustrates this case.</w:t>
      </w:r>
      <w:r w:rsidR="00426416">
        <w:rPr>
          <w:kern w:val="28"/>
          <w:sz w:val="20"/>
        </w:rPr>
        <w:t xml:space="preserve"> Classes </w:t>
      </w:r>
      <w:r w:rsidR="00426416" w:rsidRPr="002F07B3">
        <w:rPr>
          <w:rFonts w:ascii="Lucida Console" w:hAnsi="Lucida Console"/>
          <w:color w:val="0000FF"/>
          <w:sz w:val="20"/>
        </w:rPr>
        <w:t>T1</w:t>
      </w:r>
      <w:r w:rsidR="002F07B3">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sidR="002F07B3">
        <w:rPr>
          <w:kern w:val="28"/>
          <w:sz w:val="20"/>
        </w:rPr>
        <w:t xml:space="preserve"> stay unchanged and routine </w:t>
      </w:r>
      <w:r w:rsidR="00426416" w:rsidRPr="002F07B3">
        <w:rPr>
          <w:rFonts w:ascii="Lucida Console" w:hAnsi="Lucida Console"/>
          <w:color w:val="0000FF"/>
          <w:sz w:val="20"/>
          <w:szCs w:val="24"/>
        </w:rPr>
        <w:t>goo</w:t>
      </w:r>
      <w:r w:rsidR="002F07B3">
        <w:rPr>
          <w:kern w:val="28"/>
          <w:sz w:val="20"/>
        </w:rPr>
        <w:t xml:space="preserve"> stay</w:t>
      </w:r>
      <w:r w:rsidR="00A03FBC">
        <w:rPr>
          <w:kern w:val="28"/>
          <w:sz w:val="20"/>
        </w:rPr>
        <w:t>s</w:t>
      </w:r>
      <w:r w:rsidR="002F07B3">
        <w:rPr>
          <w:kern w:val="28"/>
          <w:sz w:val="20"/>
        </w:rPr>
        <w:t xml:space="preserve"> unchanged.</w:t>
      </w:r>
    </w:p>
    <w:p w:rsidR="006A32A3" w:rsidRPr="006A32A3" w:rsidRDefault="006A32A3" w:rsidP="006A32A3">
      <w:pPr>
        <w:ind w:firstLine="720"/>
        <w:rPr>
          <w:kern w:val="28"/>
          <w:sz w:val="20"/>
        </w:rPr>
      </w:pPr>
      <w:r w:rsidRPr="006A32A3">
        <w:rPr>
          <w:noProof/>
          <w:kern w:val="28"/>
          <w:sz w:val="20"/>
        </w:rPr>
        <mc:AlternateContent>
          <mc:Choice Requires="wpg">
            <w:drawing>
              <wp:anchor distT="0" distB="0" distL="114300" distR="114300" simplePos="0" relativeHeight="251677696" behindDoc="0" locked="0" layoutInCell="1" allowOverlap="1" wp14:anchorId="2D42C3EF" wp14:editId="756362B7">
                <wp:simplePos x="0" y="0"/>
                <wp:positionH relativeFrom="column">
                  <wp:posOffset>-6350</wp:posOffset>
                </wp:positionH>
                <wp:positionV relativeFrom="paragraph">
                  <wp:posOffset>120650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73" o:spid="_x0000_s1033" style="position:absolute;left:0;text-align:left;margin-left:-.5pt;margin-top:9.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proofErr w:type="gramStart"/>
                        <w:r w:rsidRPr="002F07B3">
                          <w:rPr>
                            <w:sz w:val="20"/>
                          </w:rPr>
                          <w:t>foo</w:t>
                        </w:r>
                        <w:proofErr w:type="gramEnd"/>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6A32A3">
        <w:rPr>
          <w:kern w:val="28"/>
          <w:sz w:val="20"/>
        </w:rPr>
        <w:t>Picture 2.</w:t>
      </w:r>
      <w:proofErr w:type="gramEnd"/>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abstract </w:t>
      </w:r>
      <w:r w:rsidRPr="002F07B3">
        <w:rPr>
          <w:rFonts w:ascii="Lucida Console" w:hAnsi="Lucida Console"/>
          <w:color w:val="0000FF"/>
          <w:sz w:val="20"/>
          <w:szCs w:val="20"/>
          <w:lang w:eastAsia="en-US"/>
        </w:rPr>
        <w:t>foo (a: T1)</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lang w:eastAsia="en-US"/>
        </w:rPr>
        <w:t>foo(a: T2)</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C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r w:rsidR="005F54D5">
        <w:rPr>
          <w:rFonts w:ascii="Lucida Console" w:hAnsi="Lucida Console"/>
          <w:color w:val="0000FF"/>
          <w:sz w:val="20"/>
          <w:szCs w:val="20"/>
          <w:lang w:eastAsia="en-US"/>
        </w:rPr>
        <w:br/>
      </w:r>
      <w:r w:rsidRPr="002F07B3">
        <w:rPr>
          <w:rFonts w:ascii="Lucida Console" w:hAnsi="Lucida Console"/>
          <w:b/>
          <w:color w:val="0000FF"/>
          <w:sz w:val="20"/>
          <w:szCs w:val="20"/>
          <w:lang w:eastAsia="en-US"/>
        </w:rPr>
        <w:t>end</w:t>
      </w:r>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8C4BA4" w:rsidP="005E5143">
      <w:pPr>
        <w:ind w:firstLine="720"/>
        <w:rPr>
          <w:kern w:val="28"/>
          <w:sz w:val="20"/>
        </w:rPr>
      </w:pPr>
      <w:r>
        <w:rPr>
          <w:kern w:val="28"/>
          <w:sz w:val="20"/>
        </w:rPr>
        <w:t>To conclude</w:t>
      </w:r>
      <w:r w:rsidR="002F07B3">
        <w:rPr>
          <w:kern w:val="28"/>
          <w:sz w:val="20"/>
        </w:rPr>
        <w:t xml:space="preserve">, it is </w:t>
      </w:r>
      <w:r>
        <w:rPr>
          <w:kern w:val="28"/>
          <w:sz w:val="20"/>
        </w:rPr>
        <w:t xml:space="preserve">perhaps </w:t>
      </w:r>
      <w:r w:rsidR="002F07B3">
        <w:rPr>
          <w:kern w:val="28"/>
          <w:sz w:val="20"/>
        </w:rPr>
        <w:t xml:space="preserve">better not to be too smart and report statically that some calls to </w:t>
      </w:r>
      <w:r w:rsidR="002F07B3" w:rsidRPr="006E0E9A">
        <w:rPr>
          <w:rFonts w:ascii="Lucida Console" w:hAnsi="Lucida Console"/>
          <w:color w:val="0000FF"/>
          <w:kern w:val="28"/>
          <w:sz w:val="20"/>
        </w:rPr>
        <w:t>goo</w:t>
      </w:r>
      <w:r w:rsidR="002F07B3">
        <w:rPr>
          <w:kern w:val="28"/>
          <w:sz w:val="20"/>
        </w:rPr>
        <w:t xml:space="preserve"> are type-unsafe, stating that some particular types </w:t>
      </w:r>
      <w:proofErr w:type="spellStart"/>
      <w:r w:rsidR="002F07B3">
        <w:rPr>
          <w:kern w:val="28"/>
          <w:sz w:val="20"/>
        </w:rPr>
        <w:t>can not</w:t>
      </w:r>
      <w:proofErr w:type="spellEnd"/>
      <w:r w:rsidR="002F07B3">
        <w:rPr>
          <w:kern w:val="28"/>
          <w:sz w:val="20"/>
        </w:rPr>
        <w:t xml:space="preserve"> be used together within the body of </w:t>
      </w:r>
      <w:r w:rsidR="002F07B3" w:rsidRPr="008C4BA4">
        <w:rPr>
          <w:rFonts w:ascii="Lucida Console" w:hAnsi="Lucida Console"/>
          <w:color w:val="0000FF"/>
          <w:kern w:val="28"/>
          <w:sz w:val="20"/>
        </w:rPr>
        <w:t>goo</w:t>
      </w:r>
      <w:r w:rsidR="002F07B3">
        <w:rPr>
          <w:kern w:val="28"/>
          <w:sz w:val="20"/>
        </w:rPr>
        <w:t xml:space="preserve">. </w:t>
      </w:r>
    </w:p>
    <w:p w:rsidR="005E5143" w:rsidRDefault="008C4BA4" w:rsidP="005E5143">
      <w:pPr>
        <w:pStyle w:val="1"/>
        <w:rPr>
          <w:caps/>
        </w:rPr>
      </w:pPr>
      <w:r>
        <w:rPr>
          <w:caps/>
        </w:rPr>
        <w:lastRenderedPageBreak/>
        <w:t>PROPOS</w:t>
      </w:r>
      <w:r w:rsidR="005E5143">
        <w:rPr>
          <w:caps/>
        </w:rPr>
        <w:t>ED solution</w:t>
      </w:r>
    </w:p>
    <w:p w:rsidR="002F07B3" w:rsidRDefault="008C4BA4" w:rsidP="005E5143">
      <w:pPr>
        <w:rPr>
          <w:kern w:val="28"/>
          <w:sz w:val="20"/>
        </w:rPr>
      </w:pPr>
      <w:r>
        <w:rPr>
          <w:kern w:val="28"/>
          <w:sz w:val="20"/>
        </w:rPr>
        <w:t>W</w:t>
      </w:r>
      <w:r w:rsidR="005E5143" w:rsidRPr="005E5143">
        <w:rPr>
          <w:kern w:val="28"/>
          <w:sz w:val="20"/>
        </w:rPr>
        <w:t>hen check</w:t>
      </w:r>
      <w:r>
        <w:rPr>
          <w:kern w:val="28"/>
          <w:sz w:val="20"/>
        </w:rPr>
        <w:t>ing</w:t>
      </w:r>
      <w:r w:rsidR="005E5143" w:rsidRPr="005E5143">
        <w:rPr>
          <w:kern w:val="28"/>
          <w:sz w:val="20"/>
        </w:rPr>
        <w:t xml:space="preserve"> </w:t>
      </w:r>
      <w:r w:rsidR="002F07B3">
        <w:rPr>
          <w:kern w:val="28"/>
          <w:sz w:val="20"/>
        </w:rPr>
        <w:t xml:space="preserve">the </w:t>
      </w:r>
      <w:r w:rsidR="005E5143" w:rsidRPr="005E5143">
        <w:rPr>
          <w:kern w:val="28"/>
          <w:sz w:val="20"/>
        </w:rPr>
        <w:t xml:space="preserve">validity of the call to </w:t>
      </w:r>
      <w:r w:rsidR="00426416" w:rsidRPr="002F07B3">
        <w:rPr>
          <w:rFonts w:ascii="Lucida Console" w:hAnsi="Lucida Console"/>
          <w:color w:val="0000FF"/>
          <w:sz w:val="20"/>
          <w:szCs w:val="24"/>
        </w:rPr>
        <w:t>goo</w:t>
      </w:r>
      <w:r w:rsidR="005E5143" w:rsidRPr="005E5143">
        <w:rPr>
          <w:kern w:val="28"/>
          <w:sz w:val="20"/>
        </w:rPr>
        <w:t xml:space="preserve"> we need </w:t>
      </w:r>
      <w:r w:rsidR="002F07B3">
        <w:rPr>
          <w:kern w:val="28"/>
          <w:sz w:val="20"/>
        </w:rPr>
        <w:t xml:space="preserve">to know </w:t>
      </w:r>
      <w:r w:rsidR="005E5143" w:rsidRPr="005E5143">
        <w:rPr>
          <w:kern w:val="28"/>
          <w:sz w:val="20"/>
        </w:rPr>
        <w:t xml:space="preserve">not only the signature of </w:t>
      </w:r>
      <w:r w:rsidR="005E5143" w:rsidRPr="008C4BA4">
        <w:rPr>
          <w:rFonts w:ascii="Lucida Console" w:hAnsi="Lucida Console"/>
          <w:color w:val="0000FF"/>
          <w:kern w:val="28"/>
          <w:sz w:val="20"/>
        </w:rPr>
        <w:t>goo</w:t>
      </w:r>
      <w:r>
        <w:rPr>
          <w:kern w:val="28"/>
          <w:sz w:val="20"/>
        </w:rPr>
        <w:t xml:space="preserve"> but also the</w:t>
      </w:r>
      <w:r w:rsidR="005E5143" w:rsidRPr="005E5143">
        <w:rPr>
          <w:kern w:val="28"/>
          <w:sz w:val="20"/>
        </w:rPr>
        <w:t xml:space="preserve"> list of </w:t>
      </w:r>
      <w:r w:rsidR="002F07B3">
        <w:rPr>
          <w:kern w:val="28"/>
          <w:sz w:val="20"/>
        </w:rPr>
        <w:t>‘</w:t>
      </w:r>
      <w:r w:rsidR="005E5143" w:rsidRPr="005E5143">
        <w:rPr>
          <w:kern w:val="28"/>
          <w:sz w:val="20"/>
        </w:rPr>
        <w:t>dangerous</w:t>
      </w:r>
      <w:r w:rsidR="002F07B3">
        <w:rPr>
          <w:kern w:val="28"/>
          <w:sz w:val="20"/>
        </w:rPr>
        <w:t>’</w:t>
      </w:r>
      <w:r w:rsidR="005E5143" w:rsidRPr="005E5143">
        <w:rPr>
          <w:kern w:val="28"/>
          <w:sz w:val="20"/>
        </w:rPr>
        <w:t xml:space="preserve"> calls in</w:t>
      </w:r>
      <w:r w:rsidR="00CC2EB9">
        <w:rPr>
          <w:kern w:val="28"/>
          <w:sz w:val="20"/>
        </w:rPr>
        <w:t xml:space="preserve"> the body of</w:t>
      </w:r>
      <w:r w:rsidR="005E5143" w:rsidRPr="005E5143">
        <w:rPr>
          <w:kern w:val="28"/>
          <w:sz w:val="20"/>
        </w:rPr>
        <w:t xml:space="preserve"> </w:t>
      </w:r>
      <w:r w:rsidR="00426416" w:rsidRPr="002F07B3">
        <w:rPr>
          <w:rFonts w:ascii="Lucida Console" w:hAnsi="Lucida Console"/>
          <w:color w:val="0000FF"/>
          <w:sz w:val="20"/>
          <w:szCs w:val="24"/>
        </w:rPr>
        <w:t>goo</w:t>
      </w:r>
      <w:r w:rsidR="005E5143" w:rsidRPr="005E5143">
        <w:rPr>
          <w:kern w:val="28"/>
          <w:sz w:val="20"/>
        </w:rPr>
        <w:t xml:space="preserve"> </w:t>
      </w:r>
      <w:r>
        <w:rPr>
          <w:kern w:val="28"/>
          <w:sz w:val="20"/>
        </w:rPr>
        <w:t>that</w:t>
      </w:r>
      <w:r w:rsidR="005E5143" w:rsidRPr="005E5143">
        <w:rPr>
          <w:kern w:val="28"/>
          <w:sz w:val="20"/>
        </w:rPr>
        <w:t xml:space="preserve"> should be checked for validity. Of course, this list is not visible for the </w:t>
      </w:r>
      <w:r>
        <w:rPr>
          <w:kern w:val="28"/>
          <w:sz w:val="20"/>
        </w:rPr>
        <w:t>developer</w:t>
      </w:r>
      <w:r w:rsidR="00CC2EB9">
        <w:rPr>
          <w:kern w:val="28"/>
          <w:sz w:val="20"/>
        </w:rPr>
        <w:t>,</w:t>
      </w:r>
      <w:r w:rsidR="005E5143" w:rsidRPr="005E5143">
        <w:rPr>
          <w:kern w:val="28"/>
          <w:sz w:val="20"/>
        </w:rPr>
        <w:t xml:space="preserve"> and </w:t>
      </w:r>
      <w:r w:rsidR="00CC2EB9">
        <w:rPr>
          <w:kern w:val="28"/>
          <w:sz w:val="20"/>
        </w:rPr>
        <w:t>whenever</w:t>
      </w:r>
      <w:r w:rsidR="005E5143" w:rsidRPr="005E5143">
        <w:rPr>
          <w:kern w:val="28"/>
          <w:sz w:val="20"/>
        </w:rPr>
        <w:t xml:space="preserve"> the implementation of </w:t>
      </w:r>
      <w:r w:rsidR="00426416" w:rsidRPr="002F07B3">
        <w:rPr>
          <w:rFonts w:ascii="Lucida Console" w:hAnsi="Lucida Console"/>
          <w:color w:val="0000FF"/>
          <w:sz w:val="20"/>
          <w:szCs w:val="24"/>
        </w:rPr>
        <w:t>goo</w:t>
      </w:r>
      <w:r w:rsidR="005E5143" w:rsidRPr="005E5143">
        <w:rPr>
          <w:kern w:val="28"/>
          <w:sz w:val="20"/>
        </w:rPr>
        <w:t xml:space="preserve"> is changed this list is to be checked for updates. But this only impacts the recompilation strategy which we do not consider here as it is a separate topic. </w:t>
      </w:r>
      <w:r w:rsidR="002F07B3">
        <w:rPr>
          <w:kern w:val="28"/>
          <w:sz w:val="20"/>
        </w:rPr>
        <w:t xml:space="preserve">So, the next question </w:t>
      </w:r>
      <w:r w:rsidR="008A7752">
        <w:rPr>
          <w:kern w:val="28"/>
          <w:sz w:val="20"/>
        </w:rPr>
        <w:t xml:space="preserve">is </w:t>
      </w:r>
      <w:r w:rsidR="002F07B3">
        <w:rPr>
          <w:kern w:val="28"/>
          <w:sz w:val="20"/>
        </w:rPr>
        <w:t xml:space="preserve">should </w:t>
      </w:r>
      <w:r w:rsidR="008A7752">
        <w:rPr>
          <w:kern w:val="28"/>
          <w:sz w:val="20"/>
        </w:rPr>
        <w:t>we add</w:t>
      </w:r>
      <w:r w:rsidR="005E5143" w:rsidRPr="005E5143">
        <w:rPr>
          <w:kern w:val="28"/>
          <w:sz w:val="20"/>
        </w:rPr>
        <w:t xml:space="preserve"> any routine call in the body of </w:t>
      </w:r>
      <w:r w:rsidR="00426416" w:rsidRPr="002F07B3">
        <w:rPr>
          <w:rFonts w:ascii="Lucida Console" w:hAnsi="Lucida Console"/>
          <w:color w:val="0000FF"/>
          <w:sz w:val="20"/>
          <w:szCs w:val="24"/>
        </w:rPr>
        <w:t>goo</w:t>
      </w:r>
      <w:r w:rsidR="005E5143" w:rsidRPr="005E5143">
        <w:rPr>
          <w:kern w:val="28"/>
          <w:sz w:val="20"/>
        </w:rPr>
        <w:t xml:space="preserve"> </w:t>
      </w:r>
      <w:r w:rsidR="008A7752">
        <w:rPr>
          <w:kern w:val="28"/>
          <w:sz w:val="20"/>
        </w:rPr>
        <w:t>to</w:t>
      </w:r>
      <w:r w:rsidR="005E5143" w:rsidRPr="005E5143">
        <w:rPr>
          <w:kern w:val="28"/>
          <w:sz w:val="20"/>
        </w:rPr>
        <w:t xml:space="preserve"> the list </w:t>
      </w:r>
      <w:r w:rsidR="008A7752">
        <w:rPr>
          <w:kern w:val="28"/>
          <w:sz w:val="20"/>
        </w:rPr>
        <w:t xml:space="preserve">of dangerous calls? </w:t>
      </w:r>
      <w:proofErr w:type="gramStart"/>
      <w:r w:rsidR="008A7752">
        <w:rPr>
          <w:kern w:val="28"/>
          <w:sz w:val="20"/>
        </w:rPr>
        <w:t>Probably no:</w:t>
      </w:r>
      <w:r w:rsidR="005E5143" w:rsidRPr="005E5143">
        <w:rPr>
          <w:kern w:val="28"/>
          <w:sz w:val="20"/>
        </w:rPr>
        <w:t xml:space="preserve"> if the call does not use the routine argument</w:t>
      </w:r>
      <w:r w:rsidR="008A7752">
        <w:rPr>
          <w:kern w:val="28"/>
          <w:sz w:val="20"/>
        </w:rPr>
        <w:t>s it should not be put into the</w:t>
      </w:r>
      <w:r w:rsidR="005E5143" w:rsidRPr="005E5143">
        <w:rPr>
          <w:kern w:val="28"/>
          <w:sz w:val="20"/>
        </w:rPr>
        <w:t xml:space="preserve"> list.</w:t>
      </w:r>
      <w:proofErr w:type="gramEnd"/>
      <w:r w:rsidR="005E5143" w:rsidRPr="005E5143">
        <w:rPr>
          <w:kern w:val="28"/>
          <w:sz w:val="20"/>
        </w:rPr>
        <w:t xml:space="preserve"> If the call uses only one argument</w:t>
      </w:r>
      <w:r w:rsidR="00CC2EB9">
        <w:rPr>
          <w:kern w:val="28"/>
          <w:sz w:val="20"/>
        </w:rPr>
        <w:t xml:space="preserve"> of </w:t>
      </w:r>
      <w:r w:rsidR="00426416" w:rsidRPr="002F07B3">
        <w:rPr>
          <w:rFonts w:ascii="Lucida Console" w:hAnsi="Lucida Console"/>
          <w:color w:val="0000FF"/>
          <w:sz w:val="20"/>
          <w:szCs w:val="24"/>
        </w:rPr>
        <w:t>goo</w:t>
      </w:r>
      <w:r w:rsidR="005E5143" w:rsidRPr="005E5143">
        <w:rPr>
          <w:kern w:val="28"/>
          <w:sz w:val="20"/>
        </w:rPr>
        <w:t xml:space="preserve"> it is also not a dangerous one</w:t>
      </w:r>
      <w:r w:rsidR="002F07B3">
        <w:rPr>
          <w:kern w:val="28"/>
          <w:sz w:val="20"/>
        </w:rPr>
        <w:t xml:space="preserve"> </w:t>
      </w:r>
      <w:r w:rsidR="008A7752">
        <w:rPr>
          <w:kern w:val="28"/>
          <w:sz w:val="20"/>
        </w:rPr>
        <w:t>because</w:t>
      </w:r>
      <w:r w:rsidR="002F07B3">
        <w:rPr>
          <w:kern w:val="28"/>
          <w:sz w:val="20"/>
        </w:rPr>
        <w:t xml:space="preserve"> no type correlation</w:t>
      </w:r>
      <w:r w:rsidR="00426416">
        <w:rPr>
          <w:kern w:val="28"/>
          <w:sz w:val="20"/>
        </w:rPr>
        <w:t xml:space="preserve"> </w:t>
      </w:r>
      <w:r w:rsidR="008A7752">
        <w:rPr>
          <w:kern w:val="28"/>
          <w:sz w:val="20"/>
        </w:rPr>
        <w:t>can</w:t>
      </w:r>
      <w:r w:rsidR="00426416">
        <w:rPr>
          <w:kern w:val="28"/>
          <w:sz w:val="20"/>
        </w:rPr>
        <w:t xml:space="preserve"> occur</w:t>
      </w:r>
      <w:r w:rsidR="005E5143"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5F54D5">
      <w:pPr>
        <w:jc w:val="left"/>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foo()</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goo(</w:t>
      </w:r>
      <w:proofErr w:type="spellStart"/>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proofErr w:type="spellStart"/>
      <w:r w:rsidR="006E0E9A">
        <w:rPr>
          <w:rFonts w:ascii="Lucida Console" w:hAnsi="Lucida Console"/>
          <w:color w:val="0000FF"/>
          <w:sz w:val="20"/>
          <w:szCs w:val="24"/>
        </w:rPr>
        <w:t>x.foo</w:t>
      </w:r>
      <w:proofErr w:type="spellEnd"/>
      <w:r w:rsidR="005F54D5">
        <w:rPr>
          <w:rFonts w:ascii="Lucida Console" w:hAnsi="Lucida Console"/>
          <w:color w:val="0000FF"/>
          <w:sz w:val="20"/>
          <w:szCs w:val="24"/>
        </w:rPr>
        <w:t>(x)</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8A7752" w:rsidP="002F07B3">
      <w:pPr>
        <w:ind w:firstLine="720"/>
        <w:rPr>
          <w:kern w:val="28"/>
          <w:sz w:val="20"/>
        </w:rPr>
      </w:pPr>
      <w:r>
        <w:rPr>
          <w:kern w:val="28"/>
          <w:sz w:val="20"/>
        </w:rPr>
        <w:t>Therefore</w:t>
      </w:r>
      <w:r w:rsidR="005E5143" w:rsidRPr="005E5143">
        <w:rPr>
          <w:kern w:val="28"/>
          <w:sz w:val="20"/>
        </w:rPr>
        <w:t xml:space="preserve">, all routine calls </w:t>
      </w:r>
      <w:r w:rsidR="00CC2EB9">
        <w:rPr>
          <w:kern w:val="28"/>
          <w:sz w:val="20"/>
        </w:rPr>
        <w:t>with</w:t>
      </w:r>
      <w:r>
        <w:rPr>
          <w:kern w:val="28"/>
          <w:sz w:val="20"/>
        </w:rPr>
        <w:t>in the routine body which use two</w:t>
      </w:r>
      <w:r w:rsidR="005E5143" w:rsidRPr="005E5143">
        <w:rPr>
          <w:kern w:val="28"/>
          <w:sz w:val="20"/>
        </w:rPr>
        <w:t xml:space="preserve"> or more routine arguments are to be registered.</w:t>
      </w:r>
    </w:p>
    <w:p w:rsidR="005E5143" w:rsidRPr="005E5143" w:rsidRDefault="005F54D5" w:rsidP="005F54D5">
      <w:pPr>
        <w:jc w:val="left"/>
        <w:rPr>
          <w:rFonts w:ascii="Lucida Console" w:hAnsi="Lucida Console"/>
          <w:color w:val="0000FF"/>
          <w:sz w:val="24"/>
          <w:szCs w:val="24"/>
        </w:rPr>
      </w:pPr>
      <w:proofErr w:type="gramStart"/>
      <w:r>
        <w:rPr>
          <w:rFonts w:ascii="Lucida Console" w:hAnsi="Lucida Console"/>
          <w:color w:val="0000FF"/>
          <w:sz w:val="20"/>
          <w:szCs w:val="24"/>
        </w:rPr>
        <w:t>goo</w:t>
      </w:r>
      <w:r w:rsidR="005E5143" w:rsidRPr="002F07B3">
        <w:rPr>
          <w:rFonts w:ascii="Lucida Console" w:hAnsi="Lucida Console"/>
          <w:color w:val="0000FF"/>
          <w:sz w:val="20"/>
          <w:szCs w:val="24"/>
        </w:rPr>
        <w:t>(</w:t>
      </w:r>
      <w:proofErr w:type="gramEnd"/>
      <w:r w:rsidR="005E5143" w:rsidRPr="002F07B3">
        <w:rPr>
          <w:rFonts w:ascii="Lucida Console" w:hAnsi="Lucida Console"/>
          <w:color w:val="0000FF"/>
          <w:sz w:val="20"/>
          <w:szCs w:val="24"/>
        </w:rPr>
        <w:t>a: A; x: T1) {</w:t>
      </w:r>
      <w:r>
        <w:rPr>
          <w:rFonts w:ascii="Lucida Console" w:hAnsi="Lucida Console"/>
          <w:color w:val="0000FF"/>
          <w:sz w:val="20"/>
          <w:szCs w:val="24"/>
        </w:rPr>
        <w:br/>
      </w:r>
      <w:r w:rsidRPr="005F54D5">
        <w:rPr>
          <w:rFonts w:ascii="Lucida Console" w:hAnsi="Lucida Console"/>
          <w:color w:val="0000FF"/>
          <w:sz w:val="20"/>
          <w:szCs w:val="24"/>
        </w:rPr>
        <w:t xml:space="preserve"> </w:t>
      </w:r>
      <w:r w:rsidR="004421B6" w:rsidRPr="00562234">
        <w:rPr>
          <w:rFonts w:ascii="Lucida Console" w:hAnsi="Lucida Console"/>
          <w:color w:val="0000FF"/>
          <w:sz w:val="20"/>
          <w:szCs w:val="24"/>
        </w:rPr>
        <w:t xml:space="preserve"> </w:t>
      </w:r>
      <w:r w:rsidRPr="005F54D5">
        <w:rPr>
          <w:rFonts w:ascii="Lucida Console" w:hAnsi="Lucida Console"/>
          <w:color w:val="0000FF"/>
          <w:sz w:val="20"/>
          <w:szCs w:val="24"/>
        </w:rPr>
        <w:t xml:space="preserve"> </w:t>
      </w:r>
      <w:proofErr w:type="spellStart"/>
      <w:r w:rsidR="002F07B3"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 xml:space="preserve">// </w:t>
      </w:r>
      <w:r w:rsidR="006E0E9A">
        <w:rPr>
          <w:rFonts w:ascii="Lucida Console" w:hAnsi="Lucida Console"/>
          <w:color w:val="0000FF"/>
          <w:sz w:val="20"/>
          <w:szCs w:val="24"/>
        </w:rPr>
        <w:t>two</w:t>
      </w:r>
      <w:r w:rsidR="002F07B3" w:rsidRPr="002F07B3">
        <w:rPr>
          <w:rFonts w:ascii="Lucida Console" w:hAnsi="Lucida Console"/>
          <w:color w:val="0000FF"/>
          <w:sz w:val="20"/>
          <w:szCs w:val="24"/>
        </w:rPr>
        <w:t xml:space="preserve"> ‘goo’</w:t>
      </w:r>
      <w:r w:rsidR="006E0E9A">
        <w:rPr>
          <w:rFonts w:ascii="Lucida Console" w:hAnsi="Lucida Console"/>
          <w:color w:val="0000FF"/>
          <w:sz w:val="20"/>
          <w:szCs w:val="24"/>
        </w:rPr>
        <w:t xml:space="preserve"> </w:t>
      </w:r>
      <w:r w:rsidR="005E5143" w:rsidRPr="002F07B3">
        <w:rPr>
          <w:rFonts w:ascii="Lucida Console" w:hAnsi="Lucida Console"/>
          <w:color w:val="0000FF"/>
          <w:sz w:val="20"/>
          <w:szCs w:val="24"/>
        </w:rPr>
        <w:t>arguments used</w:t>
      </w:r>
      <w:r w:rsidR="006E0E9A">
        <w:rPr>
          <w:rFonts w:ascii="Lucida Console" w:hAnsi="Lucida Console"/>
          <w:color w:val="0000FF"/>
          <w:sz w:val="20"/>
          <w:szCs w:val="24"/>
        </w:rPr>
        <w:t>;</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r>
        <w:rPr>
          <w:rFonts w:ascii="Lucida Console" w:hAnsi="Lucida Console"/>
          <w:color w:val="0000FF"/>
          <w:sz w:val="20"/>
          <w:szCs w:val="24"/>
        </w:rPr>
        <w:br/>
      </w:r>
      <w:r w:rsidR="005E5143"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Th</w:t>
      </w:r>
      <w:r w:rsidR="008A7752">
        <w:rPr>
          <w:kern w:val="28"/>
          <w:sz w:val="20"/>
        </w:rPr>
        <w:t>is</w:t>
      </w:r>
      <w:r w:rsidRPr="005E5143">
        <w:rPr>
          <w:kern w:val="28"/>
          <w:sz w:val="20"/>
        </w:rPr>
        <w:t xml:space="preserve"> means that the internal interface description of routine </w:t>
      </w:r>
      <w:r w:rsidR="00426416" w:rsidRPr="002F07B3">
        <w:rPr>
          <w:rFonts w:ascii="Lucida Console" w:hAnsi="Lucida Console"/>
          <w:color w:val="0000FF"/>
          <w:sz w:val="20"/>
          <w:szCs w:val="24"/>
        </w:rPr>
        <w:t>goo</w:t>
      </w:r>
      <w:r w:rsidRPr="005E5143">
        <w:rPr>
          <w:kern w:val="28"/>
          <w:sz w:val="20"/>
        </w:rPr>
        <w:t xml:space="preserve"> </w:t>
      </w:r>
      <w:r w:rsidR="00C92CE2">
        <w:rPr>
          <w:kern w:val="28"/>
          <w:sz w:val="20"/>
        </w:rPr>
        <w:t>c</w:t>
      </w:r>
      <w:r w:rsidRPr="005E5143">
        <w:rPr>
          <w:kern w:val="28"/>
          <w:sz w:val="20"/>
        </w:rPr>
        <w:t>ould look like</w:t>
      </w:r>
      <w:r w:rsidR="005F54D5">
        <w:rPr>
          <w:kern w:val="28"/>
          <w:sz w:val="20"/>
        </w:rPr>
        <w:t xml:space="preserve"> </w:t>
      </w:r>
      <w:r w:rsidR="00C92CE2">
        <w:rPr>
          <w:kern w:val="28"/>
          <w:sz w:val="20"/>
        </w:rPr>
        <w:t>the example below</w:t>
      </w:r>
      <w:r w:rsidR="005F54D5">
        <w:rPr>
          <w:kern w:val="28"/>
          <w:sz w:val="20"/>
        </w:rPr>
        <w:t xml:space="preserve"> (</w:t>
      </w:r>
      <w:r w:rsidR="002F07B3">
        <w:rPr>
          <w:kern w:val="28"/>
          <w:sz w:val="20"/>
        </w:rPr>
        <w:t>J</w:t>
      </w:r>
      <w:r w:rsidR="005F54D5">
        <w:rPr>
          <w:kern w:val="28"/>
          <w:sz w:val="20"/>
        </w:rPr>
        <w:t>SON</w:t>
      </w:r>
      <w:r w:rsidR="002F07B3">
        <w:rPr>
          <w:kern w:val="28"/>
          <w:sz w:val="20"/>
        </w:rPr>
        <w:t xml:space="preserve"> notation</w:t>
      </w:r>
      <w:r w:rsidR="005F54D5">
        <w:rPr>
          <w:kern w:val="28"/>
          <w:sz w:val="20"/>
        </w:rPr>
        <w:t xml:space="preserve"> is used):</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name</w:t>
      </w:r>
      <w:proofErr w:type="gramEnd"/>
      <w:r w:rsidR="002F07B3" w:rsidRPr="002F07B3">
        <w:rPr>
          <w:rFonts w:ascii="Lucida Console" w:hAnsi="Lucida Console"/>
        </w:rPr>
        <w:t xml:space="preserve">”: </w:t>
      </w:r>
      <w:r w:rsidR="005E5143" w:rsidRPr="002F07B3">
        <w:rPr>
          <w:rFonts w:ascii="Lucida Console" w:hAnsi="Lucida Console"/>
        </w:rPr>
        <w:t>goo</w:t>
      </w:r>
      <w:r w:rsidR="002F07B3" w:rsidRPr="002F07B3">
        <w:rPr>
          <w:rFonts w:ascii="Lucida Console" w:hAnsi="Lucida Console"/>
        </w:rPr>
        <w:t>,</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signature</w:t>
      </w:r>
      <w:proofErr w:type="gramEnd"/>
      <w:r w:rsidR="002F07B3" w:rsidRPr="002F07B3">
        <w:rPr>
          <w:rFonts w:ascii="Lucida Console" w:hAnsi="Lucida Console"/>
        </w:rPr>
        <w:t>”:</w:t>
      </w:r>
      <w:r w:rsidR="005E5143" w:rsidRPr="002F07B3">
        <w:rPr>
          <w:rFonts w:ascii="Lucida Console" w:hAnsi="Lucida Console"/>
        </w:rPr>
        <w:t xml:space="preserve"> </w:t>
      </w:r>
      <w:r w:rsidR="002F07B3" w:rsidRPr="002F07B3">
        <w:rPr>
          <w:rFonts w:ascii="Lucida Console" w:hAnsi="Lucida Console"/>
        </w:rPr>
        <w:t>{{“_1”:”A”}, {“_2”,”T1”}},</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“bad calls</w:t>
      </w:r>
      <w:proofErr w:type="gramStart"/>
      <w:r w:rsidR="002F07B3" w:rsidRPr="002F07B3">
        <w:rPr>
          <w:rFonts w:ascii="Lucida Console" w:hAnsi="Lucida Console"/>
        </w:rPr>
        <w:t>”:</w:t>
      </w:r>
      <w:proofErr w:type="gramEnd"/>
      <w:r w:rsidR="005E5143" w:rsidRPr="002F07B3">
        <w:rPr>
          <w:rFonts w:ascii="Lucida Console" w:hAnsi="Lucida Console"/>
        </w:rPr>
        <w:t>{</w:t>
      </w:r>
      <w:r w:rsidR="002F07B3" w:rsidRPr="002F07B3">
        <w:rPr>
          <w:rFonts w:ascii="Lucida Console" w:hAnsi="Lucida Console"/>
        </w:rPr>
        <w:t>{</w:t>
      </w:r>
      <w:r w:rsidR="005E5143" w:rsidRPr="002F07B3">
        <w:rPr>
          <w:rFonts w:ascii="Lucida Console" w:hAnsi="Lucida Console"/>
        </w:rPr>
        <w:t>_1.foo (_2)</w:t>
      </w:r>
      <w:r w:rsidR="002F07B3" w:rsidRPr="002F07B3">
        <w:rPr>
          <w:rFonts w:ascii="Lucida Console" w:hAnsi="Lucida Console"/>
        </w:rPr>
        <w:t>}</w:t>
      </w:r>
      <w:r w:rsidR="005E5143" w:rsidRPr="002F07B3">
        <w:rPr>
          <w:rFonts w:ascii="Lucida Console" w:hAnsi="Lucida Console"/>
        </w:rPr>
        <w:t>}</w:t>
      </w:r>
    </w:p>
    <w:p w:rsidR="005E5143" w:rsidRPr="008A7752" w:rsidRDefault="005E5143" w:rsidP="002F07B3">
      <w:pPr>
        <w:spacing w:after="0"/>
        <w:jc w:val="left"/>
        <w:rPr>
          <w:rFonts w:ascii="Lucida Console" w:hAnsi="Lucida Console"/>
        </w:rPr>
      </w:pPr>
      <w:r w:rsidRPr="002F07B3">
        <w:rPr>
          <w:rFonts w:ascii="Lucida Console" w:hAnsi="Lucida Console"/>
        </w:rPr>
        <w:t>}</w:t>
      </w:r>
    </w:p>
    <w:p w:rsidR="005E5143" w:rsidRDefault="005E5143" w:rsidP="005E5143">
      <w:pPr>
        <w:ind w:firstLine="720"/>
        <w:rPr>
          <w:kern w:val="28"/>
          <w:sz w:val="20"/>
        </w:rPr>
      </w:pPr>
      <w:r w:rsidRPr="005E5143">
        <w:rPr>
          <w:kern w:val="28"/>
          <w:sz w:val="20"/>
        </w:rPr>
        <w:t>For e</w:t>
      </w:r>
      <w:r w:rsidR="008A7752">
        <w:rPr>
          <w:kern w:val="28"/>
          <w:sz w:val="20"/>
        </w:rPr>
        <w:t>ach</w:t>
      </w:r>
      <w:r w:rsidRPr="005E5143">
        <w:rPr>
          <w:kern w:val="28"/>
          <w:sz w:val="20"/>
        </w:rPr>
        <w:t xml:space="preserve"> call, we take static types of all parameters and try to verify if all dangerous calls when we replace placeholders</w:t>
      </w:r>
      <w:r w:rsidR="00CC2EB9">
        <w:rPr>
          <w:kern w:val="28"/>
          <w:sz w:val="20"/>
        </w:rPr>
        <w:t xml:space="preserve"> (underscore</w:t>
      </w:r>
      <w:r w:rsidR="008A7752">
        <w:rPr>
          <w:kern w:val="28"/>
          <w:sz w:val="20"/>
        </w:rPr>
        <w:t xml:space="preserve">d </w:t>
      </w:r>
      <w:r w:rsidR="00CC2EB9">
        <w:rPr>
          <w:kern w:val="28"/>
          <w:sz w:val="20"/>
        </w:rPr>
        <w:t>number)</w:t>
      </w:r>
      <w:r w:rsidRPr="005E5143">
        <w:rPr>
          <w:kern w:val="28"/>
          <w:sz w:val="20"/>
        </w:rPr>
        <w:t xml:space="preserve"> with actual static types of parameters be valid in terms of type conformance. To make the example a bit more general we replace an explicit creation of objects with some expression of the same type. So, we deal only with types and conformance.</w:t>
      </w:r>
    </w:p>
    <w:p w:rsidR="00DE33CA" w:rsidRDefault="00DE33CA" w:rsidP="00DE33CA">
      <w:pPr>
        <w:spacing w:after="0"/>
        <w:jc w:val="left"/>
        <w:rPr>
          <w:rFonts w:ascii="Lucida Console" w:hAnsi="Lucida Console"/>
        </w:rPr>
      </w:pPr>
      <w:r w:rsidRPr="00CC2EB9">
        <w:rPr>
          <w:rFonts w:ascii="Lucida Console" w:hAnsi="Lucida Console"/>
        </w:rPr>
        <w:t>goo(</w:t>
      </w:r>
      <w:proofErr w:type="spellStart"/>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goo(B,T2)-&gt;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_1 := B; _2 :=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 xml:space="preserve">(T2) </w:t>
      </w:r>
      <w:r w:rsidR="006E0E9A" w:rsidRPr="006E0E9A">
        <w:rPr>
          <w:rFonts w:ascii="Lucida Console" w:hAnsi="Lucida Console"/>
        </w:rPr>
        <w:t xml:space="preserve"> </w:t>
      </w:r>
      <w:r w:rsidRPr="00426416">
        <w:rPr>
          <w:rFonts w:ascii="Lucida Console" w:hAnsi="Lucida Console"/>
          <w:color w:val="00B050"/>
          <w:sz w:val="20"/>
        </w:rPr>
        <w:t>is a valid call</w:t>
      </w:r>
    </w:p>
    <w:p w:rsidR="00DE33CA" w:rsidRPr="00CC2EB9" w:rsidRDefault="00DE33CA" w:rsidP="00DE33CA">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B;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(T3)</w:t>
      </w:r>
      <w:r w:rsidR="004746A9" w:rsidRPr="004746A9">
        <w:rPr>
          <w:rFonts w:ascii="Lucida Console" w:hAnsi="Lucida Console"/>
        </w:rPr>
        <w:t xml:space="preserve"> </w:t>
      </w:r>
      <w:r w:rsidRPr="00CC2EB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00426416">
        <w:rPr>
          <w:rFonts w:ascii="Lucida Console" w:hAnsi="Lucida Console"/>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Pr="00426416" w:rsidRDefault="005E5143" w:rsidP="00CC2EB9">
      <w:pPr>
        <w:spacing w:after="0"/>
        <w:jc w:val="left"/>
        <w:rPr>
          <w:rFonts w:ascii="Lucida Console" w:hAnsi="Lucida Console"/>
          <w:color w:val="FF0000"/>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goo(C, T2) -&gt;</w:t>
      </w:r>
      <w:r w:rsidR="004746A9">
        <w:rPr>
          <w:rFonts w:ascii="Lucida Console" w:hAnsi="Lucida Console"/>
        </w:rPr>
        <w:br/>
      </w:r>
      <w:r w:rsidR="004746A9" w:rsidRPr="004746A9">
        <w:rPr>
          <w:rFonts w:ascii="Lucida Console" w:hAnsi="Lucida Console"/>
        </w:rPr>
        <w:lastRenderedPageBreak/>
        <w:t xml:space="preserve">       </w:t>
      </w:r>
      <w:r w:rsidRPr="00CC2EB9">
        <w:rPr>
          <w:rFonts w:ascii="Lucida Console" w:hAnsi="Lucida Console"/>
        </w:rPr>
        <w:t xml:space="preserve"> _1 := C; _2 := T2 -&gt;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 xml:space="preserve"> (T2)</w:t>
      </w:r>
      <w:r w:rsidR="004746A9" w:rsidRPr="004746A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goo(C, 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(T3)</w:t>
      </w:r>
      <w:r w:rsidR="006E0E9A" w:rsidRPr="006E0E9A">
        <w:rPr>
          <w:rFonts w:ascii="Lucida Console" w:hAnsi="Lucida Console"/>
        </w:rPr>
        <w:t xml:space="preserve"> </w:t>
      </w:r>
      <w:r w:rsidRPr="00CC2EB9">
        <w:rPr>
          <w:rFonts w:ascii="Lucida Console" w:hAnsi="Lucida Console"/>
        </w:rPr>
        <w:t xml:space="preserve">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A7752" w:rsidP="005E5143">
      <w:pPr>
        <w:ind w:firstLine="720"/>
        <w:rPr>
          <w:kern w:val="28"/>
          <w:sz w:val="20"/>
        </w:rPr>
      </w:pPr>
      <w:r>
        <w:rPr>
          <w:kern w:val="28"/>
          <w:sz w:val="20"/>
        </w:rPr>
        <w:t>Considering</w:t>
      </w:r>
      <w:r w:rsidR="008F3329">
        <w:rPr>
          <w:kern w:val="28"/>
          <w:sz w:val="20"/>
        </w:rPr>
        <w:t xml:space="preserve"> a more general case in the routine body we have a call in the form like</w:t>
      </w:r>
    </w:p>
    <w:p w:rsidR="008F3329" w:rsidRDefault="008F3329" w:rsidP="005F54D5">
      <w:pPr>
        <w:jc w:val="left"/>
        <w:rPr>
          <w:kern w:val="28"/>
          <w:sz w:val="20"/>
        </w:rPr>
      </w:pPr>
      <w:proofErr w:type="spellStart"/>
      <w:r>
        <w:rPr>
          <w:rFonts w:ascii="Lucida Console" w:hAnsi="Lucida Console"/>
          <w:color w:val="0000FF"/>
          <w:sz w:val="20"/>
          <w:szCs w:val="24"/>
        </w:rPr>
        <w:t>someRoutine</w:t>
      </w:r>
      <w:proofErr w:type="spell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proofErr w:type="spell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Pr>
          <w:rFonts w:ascii="Lucida Console" w:hAnsi="Lucida Console"/>
          <w:color w:val="0000FF"/>
          <w:sz w:val="20"/>
          <w:szCs w:val="24"/>
        </w:rPr>
        <w:t>,</w:t>
      </w:r>
      <w:r w:rsidR="004746A9" w:rsidRPr="006E0E9A">
        <w:rPr>
          <w:rFonts w:ascii="Lucida Console" w:hAnsi="Lucida Console"/>
          <w:color w:val="0000FF"/>
          <w:sz w:val="20"/>
          <w:szCs w:val="24"/>
        </w:rPr>
        <w:t xml:space="preserve"> </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proofErr w:type="spellStart"/>
      <w:r>
        <w:rPr>
          <w:rFonts w:ascii="Lucida Console" w:hAnsi="Lucida Console"/>
          <w:color w:val="0000FF"/>
          <w:sz w:val="20"/>
          <w:szCs w:val="24"/>
        </w:rPr>
        <w:t>someFunction</w:t>
      </w:r>
      <w:proofErr w:type="spellEnd"/>
      <w:r>
        <w:rPr>
          <w:rFonts w:ascii="Lucida Console" w:hAnsi="Lucida Console"/>
          <w:color w:val="0000FF"/>
          <w:sz w:val="20"/>
          <w:szCs w:val="24"/>
        </w:rPr>
        <w:t>(</w:t>
      </w:r>
      <w:r w:rsidR="005F54D5">
        <w:rPr>
          <w:rFonts w:ascii="Lucida Console" w:hAnsi="Lucida Console"/>
          <w:color w:val="0000FF"/>
          <w:sz w:val="20"/>
          <w:szCs w:val="24"/>
        </w:rPr>
        <w:t>...</w:t>
      </w:r>
      <w:r>
        <w:rPr>
          <w:rFonts w:ascii="Lucida Console" w:hAnsi="Lucida Console"/>
          <w:color w:val="0000FF"/>
          <w:sz w:val="20"/>
          <w:szCs w:val="24"/>
        </w:rPr>
        <w:t xml:space="preserve">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So, the target of the call can be an argument</w:t>
      </w:r>
      <w:r w:rsidR="00C92CE2">
        <w:rPr>
          <w:kern w:val="28"/>
          <w:sz w:val="20"/>
        </w:rPr>
        <w:t xml:space="preserve"> (like </w:t>
      </w:r>
      <w:proofErr w:type="spellStart"/>
      <w:r w:rsidR="00C92CE2" w:rsidRPr="002F07B3">
        <w:rPr>
          <w:rFonts w:ascii="Lucida Console" w:hAnsi="Lucida Console"/>
          <w:color w:val="0000FF"/>
          <w:sz w:val="20"/>
          <w:szCs w:val="24"/>
        </w:rPr>
        <w:t>a</w:t>
      </w:r>
      <w:r w:rsidR="00C92CE2">
        <w:rPr>
          <w:rFonts w:ascii="Lucida Console" w:hAnsi="Lucida Console"/>
          <w:color w:val="0000FF"/>
          <w:sz w:val="20"/>
          <w:szCs w:val="24"/>
          <w:vertAlign w:val="subscript"/>
        </w:rPr>
        <w:t>i</w:t>
      </w:r>
      <w:proofErr w:type="spellEnd"/>
      <w:r w:rsidR="00C92CE2">
        <w:rPr>
          <w:kern w:val="28"/>
          <w:sz w:val="20"/>
        </w:rPr>
        <w:t>)</w:t>
      </w:r>
      <w:r>
        <w:rPr>
          <w:kern w:val="28"/>
          <w:sz w:val="20"/>
        </w:rPr>
        <w:t xml:space="preserve"> or it has </w:t>
      </w:r>
      <w:r w:rsidR="00C92CE2">
        <w:rPr>
          <w:kern w:val="28"/>
          <w:sz w:val="20"/>
        </w:rPr>
        <w:t>to</w:t>
      </w:r>
      <w:r>
        <w:rPr>
          <w:kern w:val="28"/>
          <w:sz w:val="20"/>
        </w:rPr>
        <w:t xml:space="preserve"> be replaced just with the </w:t>
      </w:r>
      <w:r w:rsidR="00C92CE2">
        <w:rPr>
          <w:kern w:val="28"/>
          <w:sz w:val="20"/>
        </w:rPr>
        <w:t xml:space="preserve">static </w:t>
      </w:r>
      <w:r>
        <w:rPr>
          <w:kern w:val="28"/>
          <w:sz w:val="20"/>
        </w:rPr>
        <w:t>type of other entity that is used as a target of the call. For parameters</w:t>
      </w:r>
      <w:r w:rsidR="008A7752">
        <w:rPr>
          <w:kern w:val="28"/>
          <w:sz w:val="20"/>
        </w:rPr>
        <w:t>,</w:t>
      </w:r>
      <w:r>
        <w:rPr>
          <w:kern w:val="28"/>
          <w:sz w:val="20"/>
        </w:rPr>
        <w:t xml:space="preserve"> </w:t>
      </w:r>
      <w:r w:rsidR="00C92CE2">
        <w:rPr>
          <w:kern w:val="28"/>
          <w:sz w:val="20"/>
        </w:rPr>
        <w:t xml:space="preserve">of the dangerous call </w:t>
      </w:r>
      <w:r>
        <w:rPr>
          <w:kern w:val="28"/>
          <w:sz w:val="20"/>
        </w:rPr>
        <w:t xml:space="preserve">there are </w:t>
      </w:r>
      <w:r w:rsidR="008A7752">
        <w:rPr>
          <w:kern w:val="28"/>
          <w:sz w:val="20"/>
        </w:rPr>
        <w:t>t</w:t>
      </w:r>
      <w:r w:rsidR="00C92CE2">
        <w:rPr>
          <w:kern w:val="28"/>
          <w:sz w:val="20"/>
        </w:rPr>
        <w:t>h</w:t>
      </w:r>
      <w:r w:rsidR="008A7752">
        <w:rPr>
          <w:kern w:val="28"/>
          <w:sz w:val="20"/>
        </w:rPr>
        <w:t>ree</w:t>
      </w:r>
      <w:r>
        <w:rPr>
          <w:kern w:val="28"/>
          <w:sz w:val="20"/>
        </w:rPr>
        <w:t xml:space="preserve"> </w:t>
      </w:r>
      <w:r w:rsidR="008A7752">
        <w:rPr>
          <w:kern w:val="28"/>
          <w:sz w:val="20"/>
        </w:rPr>
        <w:t xml:space="preserve">possible </w:t>
      </w:r>
      <w:r>
        <w:rPr>
          <w:kern w:val="28"/>
          <w:sz w:val="20"/>
        </w:rPr>
        <w:t>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sidR="00C92CE2">
        <w:rPr>
          <w:rFonts w:ascii="Times New Roman" w:hAnsi="Times New Roman"/>
          <w:kern w:val="28"/>
          <w:sz w:val="20"/>
          <w:szCs w:val="20"/>
          <w:lang w:eastAsia="en-US"/>
        </w:rPr>
        <w:t>that</w:t>
      </w:r>
      <w:r>
        <w:rPr>
          <w:rFonts w:ascii="Times New Roman" w:hAnsi="Times New Roman"/>
          <w:kern w:val="28"/>
          <w:sz w:val="20"/>
          <w:szCs w:val="20"/>
          <w:lang w:eastAsia="en-US"/>
        </w:rPr>
        <w:t xml:space="preserve"> is passed as a parameter </w:t>
      </w:r>
      <w:r w:rsidR="00C92CE2">
        <w:rPr>
          <w:rFonts w:ascii="Times New Roman" w:hAnsi="Times New Roman"/>
          <w:kern w:val="28"/>
          <w:sz w:val="20"/>
          <w:szCs w:val="20"/>
          <w:lang w:eastAsia="en-US"/>
        </w:rPr>
        <w:t xml:space="preserve">to </w:t>
      </w:r>
      <w:proofErr w:type="spellStart"/>
      <w:r w:rsidR="00C92CE2">
        <w:rPr>
          <w:rFonts w:ascii="Lucida Console" w:hAnsi="Lucida Console"/>
          <w:color w:val="0000FF"/>
          <w:sz w:val="20"/>
          <w:szCs w:val="24"/>
        </w:rPr>
        <w:t>someCall</w:t>
      </w:r>
      <w:proofErr w:type="spellEnd"/>
      <w:r w:rsidR="00C92CE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does not use any </w:t>
      </w:r>
      <w:proofErr w:type="spellStart"/>
      <w:r>
        <w:rPr>
          <w:rFonts w:ascii="Lucida Console" w:hAnsi="Lucida Console"/>
          <w:color w:val="0000FF"/>
          <w:sz w:val="20"/>
          <w:szCs w:val="24"/>
        </w:rPr>
        <w:t>someRoutine</w:t>
      </w:r>
      <w:proofErr w:type="spellEnd"/>
      <w:r w:rsidR="008A7752">
        <w:rPr>
          <w:rFonts w:ascii="Times New Roman" w:hAnsi="Times New Roman"/>
          <w:kern w:val="28"/>
          <w:sz w:val="20"/>
          <w:szCs w:val="20"/>
          <w:lang w:eastAsia="en-US"/>
        </w:rPr>
        <w:t xml:space="preserve"> arguments: </w:t>
      </w:r>
      <w:r>
        <w:rPr>
          <w:rFonts w:ascii="Times New Roman" w:hAnsi="Times New Roman"/>
          <w:kern w:val="28"/>
          <w:sz w:val="20"/>
          <w:szCs w:val="20"/>
          <w:lang w:eastAsia="en-US"/>
        </w:rPr>
        <w:t>it</w:t>
      </w:r>
      <w:r w:rsidR="008A7752">
        <w:rPr>
          <w:rFonts w:ascii="Times New Roman" w:hAnsi="Times New Roman"/>
          <w:kern w:val="28"/>
          <w:sz w:val="20"/>
          <w:szCs w:val="20"/>
          <w:lang w:eastAsia="en-US"/>
        </w:rPr>
        <w:t>’</w:t>
      </w:r>
      <w:r>
        <w:rPr>
          <w:rFonts w:ascii="Times New Roman" w:hAnsi="Times New Roman"/>
          <w:kern w:val="28"/>
          <w:sz w:val="20"/>
          <w:szCs w:val="20"/>
          <w:lang w:eastAsia="en-US"/>
        </w:rPr>
        <w:t xml:space="preserve">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r w:rsidR="00C92CE2">
        <w:rPr>
          <w:rFonts w:ascii="Times New Roman" w:hAnsi="Times New Roman"/>
          <w:kern w:val="28"/>
          <w:sz w:val="20"/>
          <w:szCs w:val="20"/>
          <w:lang w:eastAsia="en-US"/>
        </w:rPr>
        <w:t>. It can just be skipped.</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w:t>
      </w:r>
      <w:r w:rsidR="008A7752">
        <w:rPr>
          <w:rFonts w:ascii="Times New Roman" w:hAnsi="Times New Roman"/>
          <w:kern w:val="28"/>
          <w:sz w:val="20"/>
          <w:szCs w:val="20"/>
          <w:lang w:eastAsia="en-US"/>
        </w:rPr>
        <w:t xml:space="preserve">: </w:t>
      </w:r>
      <w:r>
        <w:rPr>
          <w:rFonts w:ascii="Times New Roman" w:hAnsi="Times New Roman"/>
          <w:kern w:val="28"/>
          <w:sz w:val="20"/>
          <w:szCs w:val="20"/>
          <w:lang w:eastAsia="en-US"/>
        </w:rPr>
        <w:t>that could lead to type errors, so, this is to be checked</w:t>
      </w:r>
    </w:p>
    <w:p w:rsidR="008F3329" w:rsidRDefault="008F3329" w:rsidP="008F3329">
      <w:pPr>
        <w:pStyle w:val="af"/>
        <w:numPr>
          <w:ilvl w:val="0"/>
          <w:numId w:val="22"/>
        </w:numPr>
        <w:rPr>
          <w:kern w:val="28"/>
          <w:sz w:val="20"/>
        </w:rPr>
      </w:pPr>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 xml:space="preserve">is used as a parameter to a function call which </w:t>
      </w:r>
      <w:r w:rsidR="008A7752">
        <w:rPr>
          <w:rFonts w:ascii="Times New Roman" w:hAnsi="Times New Roman"/>
          <w:kern w:val="28"/>
          <w:sz w:val="20"/>
          <w:szCs w:val="20"/>
          <w:lang w:eastAsia="en-US"/>
        </w:rPr>
        <w:t>is</w:t>
      </w:r>
      <w:r>
        <w:rPr>
          <w:rFonts w:ascii="Times New Roman" w:hAnsi="Times New Roman"/>
          <w:kern w:val="28"/>
          <w:sz w:val="20"/>
          <w:szCs w:val="20"/>
          <w:lang w:eastAsia="en-US"/>
        </w:rPr>
        <w:t xml:space="preserve"> a parameter to </w:t>
      </w:r>
      <w:proofErr w:type="spellStart"/>
      <w:r>
        <w:rPr>
          <w:rFonts w:ascii="Lucida Console" w:hAnsi="Lucida Console"/>
          <w:color w:val="0000FF"/>
          <w:sz w:val="20"/>
          <w:szCs w:val="24"/>
        </w:rPr>
        <w:t>someCall</w:t>
      </w:r>
      <w:proofErr w:type="spellEnd"/>
      <w:r w:rsidR="008A7752">
        <w:rPr>
          <w:rFonts w:ascii="Times New Roman" w:hAnsi="Times New Roman"/>
          <w:kern w:val="28"/>
          <w:sz w:val="20"/>
          <w:szCs w:val="20"/>
          <w:lang w:eastAsia="en-US"/>
        </w:rPr>
        <w:t>. I</w:t>
      </w:r>
      <w:r>
        <w:rPr>
          <w:rFonts w:ascii="Times New Roman" w:hAnsi="Times New Roman"/>
          <w:kern w:val="28"/>
          <w:sz w:val="20"/>
          <w:szCs w:val="20"/>
          <w:lang w:eastAsia="en-US"/>
        </w:rPr>
        <w:t xml:space="preserve">n this case, the call to </w:t>
      </w:r>
      <w:proofErr w:type="spellStart"/>
      <w:r w:rsidRPr="008A7752">
        <w:rPr>
          <w:rFonts w:ascii="Lucida Console" w:hAnsi="Lucida Console"/>
          <w:color w:val="0000FF"/>
          <w:kern w:val="28"/>
          <w:sz w:val="20"/>
          <w:szCs w:val="20"/>
          <w:lang w:eastAsia="en-US"/>
        </w:rPr>
        <w:t>someFunction</w:t>
      </w:r>
      <w:proofErr w:type="spellEnd"/>
      <w:r>
        <w:rPr>
          <w:rFonts w:ascii="Times New Roman" w:hAnsi="Times New Roman"/>
          <w:kern w:val="28"/>
          <w:sz w:val="20"/>
          <w:szCs w:val="20"/>
          <w:lang w:eastAsia="en-US"/>
        </w:rPr>
        <w:t xml:space="preserve"> is to be analyzed for the 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C92CE2" w:rsidRPr="00C92CE2" w:rsidRDefault="00C92CE2" w:rsidP="00C92CE2">
      <w:pPr>
        <w:rPr>
          <w:kern w:val="28"/>
          <w:sz w:val="20"/>
        </w:rPr>
      </w:pPr>
      <w:r w:rsidRPr="00C92CE2">
        <w:rPr>
          <w:kern w:val="28"/>
          <w:sz w:val="20"/>
        </w:rPr>
        <w:t xml:space="preserve">Then the list of dangerous calls for </w:t>
      </w:r>
      <w:proofErr w:type="spellStart"/>
      <w:r w:rsidRPr="00C92CE2">
        <w:rPr>
          <w:rFonts w:ascii="Lucida Console" w:hAnsi="Lucida Console"/>
          <w:color w:val="0000FF"/>
          <w:sz w:val="20"/>
          <w:szCs w:val="24"/>
        </w:rPr>
        <w:t>someRoutine</w:t>
      </w:r>
      <w:proofErr w:type="spellEnd"/>
      <w:r w:rsidRPr="00C92CE2">
        <w:rPr>
          <w:kern w:val="28"/>
          <w:sz w:val="20"/>
        </w:rPr>
        <w:t xml:space="preserve"> will look like </w:t>
      </w:r>
    </w:p>
    <w:p w:rsidR="00C92CE2" w:rsidRPr="002F07B3" w:rsidRDefault="00C92CE2" w:rsidP="00C92CE2">
      <w:pPr>
        <w:spacing w:after="0"/>
        <w:jc w:val="left"/>
        <w:rPr>
          <w:rFonts w:ascii="Lucida Console" w:hAnsi="Lucida Console"/>
        </w:rPr>
      </w:pP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proofErr w:type="spellStart"/>
      <w:r>
        <w:rPr>
          <w:rFonts w:ascii="Lucida Console" w:hAnsi="Lucida Console"/>
        </w:rPr>
        <w:t>someRoutine</w:t>
      </w:r>
      <w:proofErr w:type="spellEnd"/>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 {{“_1”:”</w:t>
      </w:r>
      <w:r>
        <w:rPr>
          <w:rFonts w:ascii="Lucida Console" w:hAnsi="Lucida Console"/>
        </w:rPr>
        <w:t>T1”}, {“_2”,”T2</w:t>
      </w:r>
      <w:r w:rsidRPr="002F07B3">
        <w:rPr>
          <w:rFonts w:ascii="Lucida Console" w:hAnsi="Lucida Console"/>
        </w:rPr>
        <w:t>”}</w:t>
      </w:r>
      <w:r>
        <w:rPr>
          <w:rFonts w:ascii="Lucida Console" w:hAnsi="Lucida Console"/>
        </w:rPr>
        <w:t>, …</w:t>
      </w: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bad</w:t>
      </w:r>
      <w:proofErr w:type="gramEnd"/>
      <w:r w:rsidRPr="002F07B3">
        <w:rPr>
          <w:rFonts w:ascii="Lucida Console" w:hAnsi="Lucida Console"/>
        </w:rPr>
        <w:t xml:space="preserve"> calls”:{{_1.</w:t>
      </w:r>
      <w:r>
        <w:rPr>
          <w:rFonts w:ascii="Lucida Console" w:hAnsi="Lucida Console"/>
        </w:rPr>
        <w:t>someCall</w:t>
      </w:r>
      <w:r w:rsidRPr="002F07B3">
        <w:rPr>
          <w:rFonts w:ascii="Lucida Console" w:hAnsi="Lucida Console"/>
        </w:rPr>
        <w:t xml:space="preserve"> (</w:t>
      </w:r>
      <w:r>
        <w:rPr>
          <w:rFonts w:ascii="Lucida Console" w:hAnsi="Lucida Console"/>
        </w:rPr>
        <w:t>,,,</w:t>
      </w:r>
      <w:r w:rsidRPr="002F07B3">
        <w:rPr>
          <w:rFonts w:ascii="Lucida Console" w:hAnsi="Lucida Console"/>
        </w:rPr>
        <w:t>_2</w:t>
      </w:r>
      <w:r>
        <w:rPr>
          <w:rFonts w:ascii="Lucida Console" w:hAnsi="Lucida Console"/>
        </w:rPr>
        <w:t xml:space="preserve">,,,, </w:t>
      </w:r>
      <w:proofErr w:type="spellStart"/>
      <w:r>
        <w:rPr>
          <w:rFonts w:ascii="Lucida Console" w:hAnsi="Lucida Console"/>
        </w:rPr>
        <w:t>returnTypeOfsomeFunction</w:t>
      </w:r>
      <w:proofErr w:type="spellEnd"/>
      <w:r w:rsidRPr="002F07B3">
        <w:rPr>
          <w:rFonts w:ascii="Lucida Console" w:hAnsi="Lucida Console"/>
        </w:rPr>
        <w:t>}}</w:t>
      </w:r>
    </w:p>
    <w:p w:rsidR="00C92CE2" w:rsidRDefault="00C92CE2" w:rsidP="00C92CE2">
      <w:pPr>
        <w:spacing w:after="0"/>
        <w:jc w:val="left"/>
        <w:rPr>
          <w:kern w:val="28"/>
          <w:sz w:val="20"/>
        </w:rPr>
      </w:pPr>
      <w:r w:rsidRPr="002F07B3">
        <w:rPr>
          <w:rFonts w:ascii="Lucida Console" w:hAnsi="Lucida Console"/>
        </w:rPr>
        <w:t>}</w:t>
      </w:r>
    </w:p>
    <w:p w:rsidR="008F3329" w:rsidRDefault="008A7752" w:rsidP="005E5143">
      <w:pPr>
        <w:ind w:firstLine="720"/>
        <w:rPr>
          <w:kern w:val="28"/>
          <w:sz w:val="20"/>
        </w:rPr>
      </w:pPr>
      <w:r>
        <w:rPr>
          <w:kern w:val="28"/>
          <w:sz w:val="20"/>
        </w:rPr>
        <w:t>S</w:t>
      </w:r>
      <w:r w:rsidR="008F3329">
        <w:rPr>
          <w:kern w:val="28"/>
          <w:sz w:val="20"/>
        </w:rPr>
        <w:t>uch generalization allows building a list of dangerous calls for any routine. And the initial creation of the list can be started at pars</w:t>
      </w:r>
      <w:r>
        <w:rPr>
          <w:kern w:val="28"/>
          <w:sz w:val="20"/>
        </w:rPr>
        <w:t>e</w:t>
      </w:r>
      <w:r w:rsidR="008F3329">
        <w:rPr>
          <w:kern w:val="28"/>
          <w:sz w:val="20"/>
        </w:rPr>
        <w:t xml:space="preserve">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Pr="002C5D52"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detect</w:t>
      </w:r>
      <w:r w:rsidR="008A7752">
        <w:rPr>
          <w:kern w:val="28"/>
          <w:sz w:val="20"/>
        </w:rPr>
        <w:t>ing</w:t>
      </w:r>
      <w:r w:rsidRPr="005E5143">
        <w:rPr>
          <w:kern w:val="28"/>
          <w:sz w:val="20"/>
        </w:rPr>
        <w:t xml:space="preserve"> catcalls and </w:t>
      </w:r>
      <w:proofErr w:type="gramStart"/>
      <w:r w:rsidRPr="005E5143">
        <w:rPr>
          <w:kern w:val="28"/>
          <w:sz w:val="20"/>
        </w:rPr>
        <w:t>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cannot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r w:rsidR="002C5D52" w:rsidRPr="002C5D52">
        <w:rPr>
          <w:kern w:val="28"/>
          <w:sz w:val="20"/>
        </w:rPr>
        <w:t xml:space="preserve"> </w:t>
      </w:r>
      <w:r w:rsidR="002C5D52">
        <w:rPr>
          <w:kern w:val="28"/>
          <w:sz w:val="20"/>
        </w:rPr>
        <w:t xml:space="preserve">Please note that this scheme does not cover the similar type breakage issue with the covariant conformance of generic types but this is a </w:t>
      </w:r>
      <w:bookmarkStart w:id="0" w:name="_GoBack"/>
      <w:bookmarkEnd w:id="0"/>
      <w:r w:rsidR="002C5D52">
        <w:rPr>
          <w:kern w:val="28"/>
          <w:sz w:val="20"/>
        </w:rPr>
        <w:t xml:space="preserve">different issue. </w:t>
      </w:r>
    </w:p>
    <w:p w:rsidR="008B197E" w:rsidRDefault="00421A4C">
      <w:pPr>
        <w:pStyle w:val="1"/>
        <w:spacing w:before="120"/>
      </w:pPr>
      <w:r>
        <w:lastRenderedPageBreak/>
        <w:t>REFERENCES</w:t>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5"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lastRenderedPageBreak/>
        <w:t xml:space="preserve">Dart programming language. </w:t>
      </w:r>
      <w:hyperlink r:id="rId16"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6D33D8">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17"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3D8" w:rsidRDefault="006D33D8">
      <w:r>
        <w:separator/>
      </w:r>
    </w:p>
  </w:endnote>
  <w:endnote w:type="continuationSeparator" w:id="0">
    <w:p w:rsidR="006D33D8" w:rsidRDefault="006D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3D8" w:rsidRDefault="006D33D8">
      <w:r>
        <w:separator/>
      </w:r>
    </w:p>
  </w:footnote>
  <w:footnote w:type="continuationSeparator" w:id="0">
    <w:p w:rsidR="006D33D8" w:rsidRDefault="006D33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sFAFA5P3YtAAAA"/>
  </w:docVars>
  <w:rsids>
    <w:rsidRoot w:val="007C08CF"/>
    <w:rsid w:val="00003B4D"/>
    <w:rsid w:val="00005E66"/>
    <w:rsid w:val="00014AC9"/>
    <w:rsid w:val="00016993"/>
    <w:rsid w:val="00016D54"/>
    <w:rsid w:val="0003154D"/>
    <w:rsid w:val="000355F6"/>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D5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656E0"/>
    <w:rsid w:val="00465A28"/>
    <w:rsid w:val="00474255"/>
    <w:rsid w:val="004746A9"/>
    <w:rsid w:val="0048077E"/>
    <w:rsid w:val="004A37F2"/>
    <w:rsid w:val="004C5DF0"/>
    <w:rsid w:val="004C7F38"/>
    <w:rsid w:val="004E3AEE"/>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958"/>
    <w:rsid w:val="0063323A"/>
    <w:rsid w:val="00633C22"/>
    <w:rsid w:val="00640D47"/>
    <w:rsid w:val="00652B36"/>
    <w:rsid w:val="00664F39"/>
    <w:rsid w:val="00666E35"/>
    <w:rsid w:val="006720B9"/>
    <w:rsid w:val="00674EE9"/>
    <w:rsid w:val="0068338E"/>
    <w:rsid w:val="0068547D"/>
    <w:rsid w:val="0069356A"/>
    <w:rsid w:val="006A044B"/>
    <w:rsid w:val="006A1FA3"/>
    <w:rsid w:val="006A32A3"/>
    <w:rsid w:val="006A6C97"/>
    <w:rsid w:val="006B6642"/>
    <w:rsid w:val="006C11FA"/>
    <w:rsid w:val="006D33D8"/>
    <w:rsid w:val="006D451E"/>
    <w:rsid w:val="006D4741"/>
    <w:rsid w:val="006D7771"/>
    <w:rsid w:val="006D7BF3"/>
    <w:rsid w:val="006E0E9A"/>
    <w:rsid w:val="006E421C"/>
    <w:rsid w:val="007000F2"/>
    <w:rsid w:val="00700FEC"/>
    <w:rsid w:val="00701DBC"/>
    <w:rsid w:val="00706ACA"/>
    <w:rsid w:val="00716EEB"/>
    <w:rsid w:val="00723BE9"/>
    <w:rsid w:val="00725092"/>
    <w:rsid w:val="0072712A"/>
    <w:rsid w:val="00747915"/>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C082B"/>
    <w:rsid w:val="00CC185D"/>
    <w:rsid w:val="00CC2EB9"/>
    <w:rsid w:val="00CC5BF9"/>
    <w:rsid w:val="00CC6010"/>
    <w:rsid w:val="00CD7EC6"/>
    <w:rsid w:val="00CE1FEC"/>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hyperlink" Target="https://developer.apple.com/library/ios/documentation/Swift/Conceptual/Swift_Programming_Language/AboutTheLanguageReference.html" TargetMode="External"/><Relationship Id="rId2" Type="http://schemas.openxmlformats.org/officeDocument/2006/relationships/numbering" Target="numbering.xml"/><Relationship Id="rId16" Type="http://schemas.openxmlformats.org/officeDocument/2006/relationships/hyperlink" Target="https://dart.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s://en.wikipedia.org/wiki/Covariance_and_contravariance_(computer_science)" TargetMode="External"/><Relationship Id="rId10" Type="http://schemas.openxmlformats.org/officeDocument/2006/relationships/hyperlink" Target="https://dl.acm.org/ccs/ccs.cfm?id=0&amp;lid=0&amp;CFID=1009033506&amp;CFTOKEN=1674775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9EEE-25D6-41CD-A085-B51BF525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2089</Words>
  <Characters>11912</Characters>
  <Application>Microsoft Office Word</Application>
  <DocSecurity>0</DocSecurity>
  <Lines>99</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13974</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3</cp:revision>
  <cp:lastPrinted>2020-11-15T22:58:00Z</cp:lastPrinted>
  <dcterms:created xsi:type="dcterms:W3CDTF">2020-11-19T20:24:00Z</dcterms:created>
  <dcterms:modified xsi:type="dcterms:W3CDTF">2020-11-20T21:56:00Z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