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F43551">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EC1CFC">
        <w:rPr>
          <w:rFonts w:ascii="Lucida Console" w:hAnsi="Lucida Console"/>
          <w:b/>
          <w:sz w:val="24"/>
          <w:szCs w:val="24"/>
        </w:rPr>
        <w:t>2</w:t>
      </w:r>
      <w:r w:rsidR="00EB51CA">
        <w:rPr>
          <w:rFonts w:ascii="Lucida Console" w:hAnsi="Lucida Console"/>
          <w:b/>
          <w:sz w:val="24"/>
          <w:szCs w:val="24"/>
        </w:rPr>
        <w:t xml:space="preserve">, </w:t>
      </w:r>
      <w:r w:rsidR="008F0AAF">
        <w:rPr>
          <w:rFonts w:ascii="Lucida Console" w:hAnsi="Lucida Console"/>
          <w:b/>
          <w:sz w:val="24"/>
          <w:szCs w:val="24"/>
        </w:rPr>
        <w:t>Ju</w:t>
      </w:r>
      <w:r w:rsidR="002B7856">
        <w:rPr>
          <w:rFonts w:ascii="Lucida Console" w:hAnsi="Lucida Console"/>
          <w:b/>
          <w:sz w:val="24"/>
          <w:szCs w:val="24"/>
        </w:rPr>
        <w:t>ly</w:t>
      </w:r>
      <w:r w:rsidR="008F0AAF">
        <w:rPr>
          <w:rFonts w:ascii="Lucida Console" w:hAnsi="Lucida Console"/>
          <w:b/>
          <w:sz w:val="24"/>
          <w:szCs w:val="24"/>
        </w:rPr>
        <w:t xml:space="preserve"> </w:t>
      </w:r>
      <w:r w:rsidR="00EC1CFC">
        <w:rPr>
          <w:rFonts w:ascii="Lucida Console" w:hAnsi="Lucida Console"/>
          <w:b/>
          <w:sz w:val="24"/>
          <w:szCs w:val="24"/>
        </w:rPr>
        <w:t>2</w:t>
      </w:r>
      <w:r w:rsidR="00EC1CFC" w:rsidRPr="00EC1CFC">
        <w:rPr>
          <w:rFonts w:ascii="Lucida Console" w:hAnsi="Lucida Console"/>
          <w:b/>
          <w:sz w:val="24"/>
          <w:szCs w:val="24"/>
          <w:vertAlign w:val="superscript"/>
        </w:rPr>
        <w:t>nd</w:t>
      </w:r>
      <w:r w:rsidR="00EC1CFC">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EB39D1">
            <w:pPr>
              <w:pStyle w:val="a3"/>
              <w:keepLines/>
              <w:ind w:left="0"/>
            </w:pPr>
            <w:r w:rsidRPr="00347C1A">
              <w:t>1</w:t>
            </w:r>
          </w:p>
        </w:tc>
        <w:tc>
          <w:tcPr>
            <w:tcW w:w="1980" w:type="dxa"/>
          </w:tcPr>
          <w:p w:rsidR="00A76210" w:rsidRDefault="00A76210" w:rsidP="00EB39D1">
            <w:pPr>
              <w:pStyle w:val="a3"/>
              <w:keepLines/>
              <w:ind w:left="0"/>
              <w:rPr>
                <w:b/>
              </w:rPr>
            </w:pPr>
            <w:r>
              <w:rPr>
                <w:b/>
              </w:rPr>
              <w:t>abstract</w:t>
            </w:r>
          </w:p>
        </w:tc>
        <w:tc>
          <w:tcPr>
            <w:tcW w:w="6684" w:type="dxa"/>
          </w:tcPr>
          <w:p w:rsidR="00A76210" w:rsidRPr="00997338" w:rsidRDefault="00A76210" w:rsidP="00EB39D1">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p>
        </w:tc>
      </w:tr>
      <w:tr w:rsidR="00A76210" w:rsidRPr="00305C5C" w:rsidTr="00FB60DB">
        <w:trPr>
          <w:jc w:val="center"/>
        </w:trPr>
        <w:tc>
          <w:tcPr>
            <w:tcW w:w="558" w:type="dxa"/>
          </w:tcPr>
          <w:p w:rsidR="00A76210" w:rsidRPr="00347C1A" w:rsidRDefault="00A76210" w:rsidP="00EB39D1">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EB39D1">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EB39D1">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p>
        </w:tc>
      </w:tr>
      <w:tr w:rsidR="00A76210" w:rsidRPr="00305C5C" w:rsidTr="00FB60DB">
        <w:trPr>
          <w:jc w:val="center"/>
        </w:trPr>
        <w:tc>
          <w:tcPr>
            <w:tcW w:w="558" w:type="dxa"/>
          </w:tcPr>
          <w:p w:rsidR="00A76210" w:rsidRPr="00347C1A" w:rsidRDefault="00A76210" w:rsidP="00EB39D1">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EB39D1">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EB39D1">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EB39D1">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EB39D1">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EB39D1">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EB39D1">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EB39D1">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EB39D1">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EB39D1">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EB39D1">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EB39D1">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EB39D1">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EB39D1">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EB39D1">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started. To be used in post-conditions only. For the routine body, it means a call to the previous version of the overridden routine – </w:t>
            </w:r>
            <w:r>
              <w:lastRenderedPageBreak/>
              <w:t>precursor call</w:t>
            </w:r>
          </w:p>
        </w:tc>
      </w:tr>
      <w:tr w:rsidR="00A76210" w:rsidRPr="00305C5C" w:rsidTr="00FB60DB">
        <w:trPr>
          <w:jc w:val="center"/>
        </w:trPr>
        <w:tc>
          <w:tcPr>
            <w:tcW w:w="558" w:type="dxa"/>
          </w:tcPr>
          <w:p w:rsidR="00A76210" w:rsidRPr="00347C1A" w:rsidRDefault="00A76210" w:rsidP="00EB39D1">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EB39D1">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EB39D1">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EB39D1">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EB39D1">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EB39D1">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EB39D1">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EB39D1">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EB39D1">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EB39D1">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EB39D1">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EB39D1">
            <w:pPr>
              <w:pStyle w:val="a3"/>
              <w:keepLines/>
              <w:ind w:left="0"/>
            </w:pPr>
            <w:r>
              <w:t>32</w:t>
            </w:r>
          </w:p>
        </w:tc>
        <w:tc>
          <w:tcPr>
            <w:tcW w:w="1980" w:type="dxa"/>
          </w:tcPr>
          <w:p w:rsidR="00A76210" w:rsidRPr="00305C5C" w:rsidRDefault="00A76210" w:rsidP="00582D73">
            <w:pPr>
              <w:pStyle w:val="a3"/>
              <w:keepLines/>
              <w:ind w:left="0"/>
              <w:rPr>
                <w:b/>
              </w:rPr>
            </w:pPr>
            <w:r w:rsidRPr="00305C5C">
              <w:rPr>
                <w:b/>
              </w:rPr>
              <w:t xml:space="preserve">unit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EB39D1">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EB39D1">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EB39D1">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times. It is a variable attribute of any type including routine one. If it is routine parameters then routines with side–effects can be called upon </w:t>
            </w:r>
            <w:r>
              <w:lastRenderedPageBreak/>
              <w:t>this parameter, as well as an assignment into it</w:t>
            </w:r>
          </w:p>
        </w:tc>
      </w:tr>
      <w:tr w:rsidR="00A76210" w:rsidRPr="00305C5C" w:rsidTr="00FB60DB">
        <w:trPr>
          <w:jc w:val="center"/>
        </w:trPr>
        <w:tc>
          <w:tcPr>
            <w:tcW w:w="558" w:type="dxa"/>
          </w:tcPr>
          <w:p w:rsidR="00A76210" w:rsidRDefault="00A76210" w:rsidP="00EB39D1">
            <w:pPr>
              <w:pStyle w:val="a3"/>
              <w:keepLines/>
              <w:ind w:left="0"/>
            </w:pPr>
            <w:r>
              <w:lastRenderedPageBreak/>
              <w:t>36</w:t>
            </w:r>
          </w:p>
        </w:tc>
        <w:tc>
          <w:tcPr>
            <w:tcW w:w="1980" w:type="dxa"/>
          </w:tcPr>
          <w:p w:rsidR="00A76210" w:rsidRPr="00305C5C" w:rsidRDefault="00A76210" w:rsidP="00EB39D1">
            <w:pPr>
              <w:pStyle w:val="a3"/>
              <w:keepLines/>
              <w:ind w:left="0"/>
              <w:rPr>
                <w:b/>
              </w:rPr>
            </w:pPr>
            <w:r>
              <w:rPr>
                <w:b/>
              </w:rPr>
              <w:t>when</w:t>
            </w:r>
          </w:p>
        </w:tc>
        <w:tc>
          <w:tcPr>
            <w:tcW w:w="6684" w:type="dxa"/>
          </w:tcPr>
          <w:p w:rsidR="00A76210" w:rsidRPr="00997338" w:rsidRDefault="00A76210" w:rsidP="00EB39D1">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EB39D1">
            <w:pPr>
              <w:pStyle w:val="a3"/>
              <w:keepLines/>
              <w:ind w:left="0"/>
            </w:pPr>
            <w:r>
              <w:t>37</w:t>
            </w:r>
          </w:p>
        </w:tc>
        <w:tc>
          <w:tcPr>
            <w:tcW w:w="1980" w:type="dxa"/>
          </w:tcPr>
          <w:p w:rsidR="00A76210" w:rsidRDefault="00A76210" w:rsidP="00EB39D1">
            <w:pPr>
              <w:pStyle w:val="a3"/>
              <w:keepLines/>
              <w:ind w:left="0"/>
              <w:rPr>
                <w:b/>
              </w:rPr>
            </w:pPr>
            <w:r>
              <w:rPr>
                <w:b/>
              </w:rPr>
              <w:t>while</w:t>
            </w:r>
          </w:p>
        </w:tc>
        <w:tc>
          <w:tcPr>
            <w:tcW w:w="6684" w:type="dxa"/>
          </w:tcPr>
          <w:p w:rsidR="00A76210" w:rsidRPr="00997338" w:rsidRDefault="00A76210" w:rsidP="00EB39D1">
            <w:pPr>
              <w:pStyle w:val="a3"/>
              <w:keepLines/>
              <w:ind w:left="0"/>
            </w:pPr>
            <w:r>
              <w:t>Statement: Loop condition clause</w:t>
            </w:r>
          </w:p>
        </w:tc>
      </w:tr>
    </w:tbl>
    <w:p w:rsidR="00E018F4" w:rsidRDefault="00E018F4" w:rsidP="00F43551">
      <w:pPr>
        <w:keepLines/>
        <w:rPr>
          <w:rFonts w:ascii="Lucida Console" w:hAnsi="Lucida Console"/>
          <w:b/>
          <w:sz w:val="24"/>
          <w:szCs w:val="24"/>
        </w:rPr>
      </w:pPr>
      <w:bookmarkStart w:id="0" w:name="_GoBack"/>
      <w:bookmarkEnd w:id="0"/>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1"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1"/>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r w:rsidR="00B9575D" w:rsidRPr="00B9575D">
        <w:rPr>
          <w:rFonts w:ascii="Times New Roman" w:hAnsi="Times New Roman" w:cs="Times New Roman"/>
          <w:sz w:val="24"/>
          <w:szCs w:val="24"/>
        </w:rPr>
        <w:t xml:space="preserve"> </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2" w:name="Build"/>
      <w:bookmarkEnd w:id="2"/>
      <w:r w:rsidR="00B9575D">
        <w:rPr>
          <w:rFonts w:ascii="Times New Roman" w:hAnsi="Times New Roman" w:cs="Times New Roman"/>
          <w:sz w:val="24"/>
          <w:szCs w:val="24"/>
        </w:rPr>
        <w:t>Build</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 w:name="FileName"/>
      <w:bookmarkStart w:id="5" w:name="OSname"/>
      <w:bookmarkStart w:id="6" w:name="FSname"/>
      <w:bookmarkEnd w:id="4"/>
      <w:bookmarkEnd w:id="5"/>
      <w:bookmarkEnd w:id="6"/>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lastRenderedPageBreak/>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9" w:name="UnitUseDirective"/>
      <w:bookmarkStart w:id="10" w:name="EnclosedUseDirective"/>
      <w:bookmarkStart w:id="11" w:name="UseClause"/>
      <w:bookmarkEnd w:id="9"/>
      <w:bookmarkEnd w:id="10"/>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1"/>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2" w:name="EnclosedUseEement"/>
      <w:bookmarkEnd w:id="12"/>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3" w:name="AnonymousRoutine"/>
      <w:bookmarkEnd w:id="13"/>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4" w:name="StatementsList"/>
      <w:bookmarkEnd w:id="14"/>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w:t>
        </w:r>
        <w:r w:rsidR="001E1813" w:rsidRPr="00796FFD">
          <w:rPr>
            <w:rStyle w:val="a6"/>
            <w:rFonts w:ascii="Lucida Console" w:hAnsi="Lucida Console"/>
            <w:sz w:val="24"/>
            <w:szCs w:val="24"/>
          </w:rPr>
          <w:t>e</w:t>
        </w:r>
        <w:r w:rsidR="001E1813" w:rsidRPr="00796FFD">
          <w:rPr>
            <w:rStyle w:val="a6"/>
            <w:rFonts w:ascii="Lucida Console" w:hAnsi="Lucida Console"/>
            <w:sz w:val="24"/>
            <w:szCs w:val="24"/>
          </w:rPr>
          <w:t>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5" w:name="StandaloneRoutine"/>
      <w:bookmarkEnd w:id="15"/>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582D73"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1"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7" w:name="InheritDirective"/>
      <w:bookmarkEnd w:id="21"/>
    </w:p>
    <w:bookmarkEnd w:id="27"/>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9"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Selection"/>
      <w:bookmarkEnd w:id="30"/>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heritedMemberOverriding"/>
      <w:bookmarkEnd w:id="31"/>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itProcedureInheritance"/>
      <w:proofErr w:type="spellStart"/>
      <w:r w:rsidRPr="00796FFD">
        <w:rPr>
          <w:rFonts w:ascii="Times New Roman" w:hAnsi="Times New Roman" w:cs="Times New Roman"/>
          <w:sz w:val="24"/>
          <w:szCs w:val="24"/>
        </w:rPr>
        <w:t>InitProcedureInheritance</w:t>
      </w:r>
      <w:bookmarkEnd w:id="32"/>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3" w:name="InheritedFeatureOverriding"/>
      <w:bookmarkEnd w:id="33"/>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MemberDeclaration"/>
      <w:bookmarkEnd w:id="35"/>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7"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8" w:name="ConstObject"/>
      <w:bookmarkEnd w:id="29"/>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RoutineName"/>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AliasName"/>
      <w:bookmarkEnd w:id="40"/>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Name"/>
      <w:bookmarkEnd w:id="41"/>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Sign"/>
      <w:bookmarkEnd w:id="42"/>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3" w:name="ConstObjectsDeclaration"/>
      <w:proofErr w:type="spellStart"/>
      <w:r w:rsidRPr="00796FFD">
        <w:rPr>
          <w:rFonts w:ascii="Times New Roman" w:hAnsi="Times New Roman" w:cs="Times New Roman"/>
          <w:sz w:val="24"/>
          <w:szCs w:val="24"/>
        </w:rPr>
        <w:t>ConstObjectsDeclaration</w:t>
      </w:r>
      <w:bookmarkEnd w:id="43"/>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8"/>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lastRenderedPageBreak/>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4" w:name="RegularExpression"/>
      <w:proofErr w:type="spellStart"/>
      <w:r w:rsidRPr="00041875">
        <w:rPr>
          <w:rFonts w:ascii="Times New Roman" w:hAnsi="Times New Roman" w:cs="Times New Roman"/>
          <w:sz w:val="24"/>
          <w:szCs w:val="24"/>
        </w:rPr>
        <w:t>RegularExpression</w:t>
      </w:r>
      <w:bookmarkEnd w:id="44"/>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5"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5"/>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w:t>
        </w:r>
        <w:r w:rsidR="00DC51AF" w:rsidRPr="006D5BE5">
          <w:rPr>
            <w:rStyle w:val="a6"/>
            <w:rFonts w:ascii="Lucida Console" w:hAnsi="Lucida Console"/>
            <w:sz w:val="24"/>
            <w:szCs w:val="24"/>
          </w:rPr>
          <w:t>u</w:t>
        </w:r>
        <w:r w:rsidR="00DC51AF" w:rsidRPr="006D5BE5">
          <w:rPr>
            <w:rStyle w:val="a6"/>
            <w:rFonts w:ascii="Lucida Console" w:hAnsi="Lucida Console"/>
            <w:sz w:val="24"/>
            <w:szCs w:val="24"/>
          </w:rPr>
          <w:t>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proofErr w:type="spellStart"/>
      <w:r w:rsidR="00504489">
        <w:rPr>
          <w:rFonts w:ascii="Lucida Console" w:hAnsi="Lucida Console"/>
          <w:sz w:val="24"/>
          <w:szCs w:val="24"/>
        </w:rPr>
        <w:t>UnpackTuple</w:t>
      </w:r>
      <w:proofErr w:type="spellEnd"/>
      <w:r w:rsidR="00504489">
        <w:rPr>
          <w:rFonts w:ascii="Lucida Console" w:hAnsi="Lucida Console"/>
          <w:sz w:val="24"/>
          <w:szCs w:val="24"/>
        </w:rPr>
        <w:t xml:space="preserve"> </w:t>
      </w:r>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Detach"/>
      <w:bookmarkEnd w:id="46"/>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aise"/>
      <w:bookmarkEnd w:id="47"/>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eturn"/>
      <w:bookmarkEnd w:id="48"/>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9" w:name="Try"/>
      <w:bookmarkEnd w:id="49"/>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HyperBlock"/>
      <w:bookmarkEnd w:id="50"/>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Assignment"/>
      <w:bookmarkEnd w:id="51"/>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2B7856" w:rsidRPr="002B7856"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2" w:name="Writable"/>
      <w:r w:rsidRPr="00DC51AF">
        <w:rPr>
          <w:rFonts w:ascii="Times New Roman" w:hAnsi="Times New Roman" w:cs="Times New Roman"/>
          <w:sz w:val="24"/>
          <w:szCs w:val="24"/>
        </w:rPr>
        <w:t>Writable</w:t>
      </w:r>
      <w:bookmarkEnd w:id="52"/>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Pr="00DC51AF" w:rsidRDefault="00DC51AF" w:rsidP="002B7856">
      <w:pPr>
        <w:pStyle w:val="a3"/>
        <w:keepLines/>
        <w:rPr>
          <w:rFonts w:ascii="Times New Roman" w:hAnsi="Times New Roman" w:cs="Times New Roman"/>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504489" w:rsidRDefault="00504489" w:rsidP="0029210E">
      <w:pPr>
        <w:pStyle w:val="a3"/>
        <w:keepLines/>
        <w:numPr>
          <w:ilvl w:val="0"/>
          <w:numId w:val="9"/>
        </w:numPr>
        <w:rPr>
          <w:rFonts w:ascii="Times New Roman" w:hAnsi="Times New Roman" w:cs="Times New Roman"/>
          <w:sz w:val="24"/>
          <w:szCs w:val="24"/>
        </w:rPr>
      </w:pPr>
      <w:bookmarkStart w:id="53"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4" w:name="UnpackTuple"/>
      <w:proofErr w:type="spellStart"/>
      <w:r w:rsidRPr="00504489">
        <w:rPr>
          <w:rFonts w:ascii="Times New Roman" w:hAnsi="Times New Roman" w:cs="Times New Roman"/>
          <w:sz w:val="24"/>
          <w:szCs w:val="24"/>
        </w:rPr>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582D73" w:rsidRDefault="00DC51AF" w:rsidP="0029210E">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5" w:name="LocalAttributeDeclaration"/>
      <w:bookmarkEnd w:id="55"/>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29210E" w:rsidP="00582D73">
      <w:pPr>
        <w:pStyle w:val="a3"/>
        <w:keepLines/>
        <w:rPr>
          <w:rFonts w:ascii="Lucida Console" w:hAnsi="Lucida Console"/>
          <w:sz w:val="24"/>
          <w:szCs w:val="24"/>
        </w:rPr>
      </w:pP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Pr="0029210E" w:rsidRDefault="0029210E" w:rsidP="00582D73">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3"/>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6" w:name="LocalAttributeNamesList"/>
      <w:bookmarkEnd w:id="56"/>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411BD9"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7" w:name="UnitAttributeDeclaration"/>
      <w:bookmarkEnd w:id="57"/>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 !!!!</w:t>
      </w:r>
      <w:proofErr w:type="gramEnd"/>
    </w:p>
    <w:p w:rsidR="00B76AC6" w:rsidRPr="0029210E" w:rsidRDefault="0029210E" w:rsidP="00411BD9">
      <w:pPr>
        <w:pStyle w:val="a3"/>
        <w:keepLines/>
        <w:rPr>
          <w:rFonts w:ascii="Times New Roman" w:hAnsi="Times New Roman" w:cs="Times New Roman"/>
          <w:sz w:val="24"/>
          <w:szCs w:val="24"/>
        </w:rPr>
      </w:pPr>
      <w:r>
        <w:rPr>
          <w:rFonts w:ascii="Lucida Console" w:hAnsi="Lucida Console"/>
          <w:sz w:val="24"/>
          <w:szCs w:val="24"/>
        </w:rPr>
        <w:lastRenderedPageBreak/>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bookmarkStart w:id="58"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9" w:name="UnitAttributeNamesList"/>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ConstantExpression"/>
      <w:bookmarkEnd w:id="60"/>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Expression"/>
      <w:bookmarkEnd w:id="61"/>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w:t>
        </w:r>
        <w:r w:rsidRPr="00796FFD">
          <w:rPr>
            <w:rStyle w:val="a6"/>
            <w:rFonts w:ascii="Lucida Console" w:hAnsi="Lucida Console"/>
            <w:sz w:val="24"/>
            <w:szCs w:val="24"/>
          </w:rPr>
          <w:t>r</w:t>
        </w:r>
        <w:r w:rsidRPr="00796FFD">
          <w:rPr>
            <w:rStyle w:val="a6"/>
            <w:rFonts w:ascii="Lucida Console" w:hAnsi="Lucida Console"/>
            <w:sz w:val="24"/>
            <w:szCs w:val="24"/>
          </w:rPr>
          <w:t>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2" w:name="RefExpression"/>
        <w:proofErr w:type="spellStart"/>
        <w:r w:rsidRPr="00796FFD">
          <w:rPr>
            <w:rFonts w:ascii="Times New Roman" w:hAnsi="Times New Roman" w:cs="Times New Roman"/>
            <w:sz w:val="24"/>
            <w:szCs w:val="24"/>
          </w:rPr>
          <w:t>RefExpression</w:t>
        </w:r>
        <w:bookmarkEnd w:id="62"/>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LambdaExpression"/>
      <w:bookmarkEnd w:id="63"/>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4" w:name="InlineLambdaExpression"/>
      <w:bookmarkEnd w:id="64"/>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RangeExpression"/>
      <w:bookmarkEnd w:id="65"/>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6" w:name="TupleExpression"/>
      <w:bookmarkEnd w:id="66"/>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7" w:name="TypeOfExpression"/>
      <w:bookmarkEnd w:id="67"/>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Pr="00796FFD">
        <w:rPr>
          <w:rFonts w:ascii="Lucida Console" w:hAnsi="Lucida Console"/>
          <w:b/>
          <w:sz w:val="24"/>
          <w:szCs w:val="24"/>
        </w:rPr>
        <w:t xml:space="preserve">is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gramStart"/>
      <w:r w:rsidRPr="00796FFD">
        <w:rPr>
          <w:rFonts w:ascii="Lucida Console" w:hAnsi="Lucida Console"/>
          <w:sz w:val="24"/>
          <w:szCs w:val="24"/>
        </w:rPr>
        <w:t>S(</w:t>
      </w:r>
      <w:proofErr w:type="gramEnd"/>
      <w:r w:rsidRPr="00796FFD">
        <w:rPr>
          <w:rFonts w:ascii="Lucida Console" w:hAnsi="Lucida Console"/>
          <w:sz w:val="24"/>
          <w:szCs w:val="24"/>
        </w:rPr>
        <w:t xml:space="preserve">) F() /* No to duck typing as it does not fit assertions well !!! | </w:t>
      </w:r>
      <w:hyperlink w:anchor="AnonymousUnitType" w:history="1">
        <w:proofErr w:type="spellStart"/>
        <w:r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8" w:name="Operator"/>
      <w:bookmarkEnd w:id="58"/>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8"/>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69"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0" w:name="IfExpession"/>
      <w:bookmarkEnd w:id="69"/>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0"/>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lastRenderedPageBreak/>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1" w:name="IfBodyExpression"/>
      <w:bookmarkEnd w:id="71"/>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2"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3" w:name="ExpressionAlternatives"/>
      <w:bookmarkEnd w:id="73"/>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4" w:name="WritableCall"/>
      <w:bookmarkEnd w:id="74"/>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2"/>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ObjectCreation"/>
      <w:bookmarkEnd w:id="75"/>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NewExpression"/>
      <w:bookmarkEnd w:id="76"/>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CallChain"/>
      <w:bookmarkEnd w:id="77"/>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Arguments"/>
      <w:r w:rsidRPr="00796FFD">
        <w:rPr>
          <w:rFonts w:ascii="Times New Roman" w:hAnsi="Times New Roman" w:cs="Times New Roman"/>
          <w:sz w:val="24"/>
          <w:szCs w:val="24"/>
        </w:rPr>
        <w:t>Arguments</w:t>
      </w:r>
      <w:bookmarkEnd w:id="78"/>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9" w:name="ForcedType"/>
      <w:bookmarkEnd w:id="79"/>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ExpressionList"/>
      <w:proofErr w:type="spellStart"/>
      <w:r w:rsidR="004E755A" w:rsidRPr="00796FFD">
        <w:rPr>
          <w:rFonts w:ascii="Times New Roman" w:hAnsi="Times New Roman" w:cs="Times New Roman"/>
          <w:sz w:val="24"/>
          <w:szCs w:val="24"/>
        </w:rPr>
        <w:t>ExpressionList</w:t>
      </w:r>
      <w:bookmarkEnd w:id="80"/>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1" w:name="Conditional"/>
      <w:bookmarkEnd w:id="81"/>
      <w:r w:rsidRPr="00F64DB0">
        <w:rPr>
          <w:rFonts w:ascii="Times New Roman" w:hAnsi="Times New Roman" w:cs="Times New Roman"/>
          <w:sz w:val="24"/>
          <w:szCs w:val="24"/>
        </w:rPr>
        <w:t>Conditional:</w:t>
      </w:r>
      <w:bookmarkStart w:id="82"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3" w:name="IfBody"/>
      <w:bookmarkEnd w:id="83"/>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4" w:name="Alternatives"/>
      <w:r w:rsidR="003C27FD" w:rsidRPr="00F43551">
        <w:rPr>
          <w:rFonts w:ascii="Times New Roman" w:hAnsi="Times New Roman" w:cs="Times New Roman"/>
          <w:sz w:val="24"/>
          <w:szCs w:val="24"/>
        </w:rPr>
        <w:t>Alternatives</w:t>
      </w:r>
      <w:bookmarkEnd w:id="84"/>
      <w:r w:rsidR="00307DC2" w:rsidRPr="00F43551">
        <w:rPr>
          <w:rFonts w:ascii="Times New Roman" w:hAnsi="Times New Roman" w:cs="Times New Roman"/>
          <w:sz w:val="24"/>
          <w:szCs w:val="24"/>
        </w:rPr>
        <w:t>:</w:t>
      </w:r>
    </w:p>
    <w:p w:rsidR="004B160A" w:rsidRPr="006B07A9" w:rsidRDefault="00582D73"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5" w:name="Case"/>
      <w:bookmarkEnd w:id="82"/>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6" w:name="AlternativeTags"/>
      <w:bookmarkEnd w:id="86"/>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7" w:name="AlternativeTag"/>
      <w:bookmarkEnd w:id="87"/>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8" w:name="memberDescription"/>
      <w:bookmarkEnd w:id="88"/>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89" w:name="Loop"/>
      <w:bookmarkEnd w:id="85"/>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89"/>
    </w:p>
    <w:p w:rsidR="00DC51AF" w:rsidRDefault="00DC51AF" w:rsidP="00F43551">
      <w:pPr>
        <w:pStyle w:val="a3"/>
        <w:keepLines/>
        <w:numPr>
          <w:ilvl w:val="0"/>
          <w:numId w:val="9"/>
        </w:numPr>
        <w:rPr>
          <w:rFonts w:ascii="Times New Roman" w:hAnsi="Times New Roman" w:cs="Times New Roman"/>
          <w:sz w:val="24"/>
          <w:szCs w:val="24"/>
        </w:rPr>
      </w:pPr>
      <w:bookmarkStart w:id="90"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1" w:name="Type"/>
      <w:r w:rsidRPr="00F64DB0">
        <w:rPr>
          <w:rFonts w:ascii="Times New Roman" w:hAnsi="Times New Roman" w:cs="Times New Roman"/>
          <w:sz w:val="24"/>
          <w:szCs w:val="24"/>
        </w:rPr>
        <w:t>Type</w:t>
      </w:r>
      <w:bookmarkEnd w:id="91"/>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AttachedType"/>
      <w:bookmarkEnd w:id="92"/>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AnonymousUnitType"/>
      <w:bookmarkEnd w:id="93"/>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0"/>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4"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5" w:name="RangeType"/>
      <w:bookmarkEnd w:id="95"/>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GroupStart</w:t>
      </w:r>
      <w:proofErr w:type="spellEnd"/>
      <w:r w:rsidRPr="00CF0B6E">
        <w:rPr>
          <w:rFonts w:ascii="Lucida Console" w:hAnsi="Lucida Console"/>
          <w:b/>
          <w:sz w:val="24"/>
          <w:szCs w:val="24"/>
        </w:rPr>
        <w:t xml:space="preserve"> </w:t>
      </w:r>
      <w:hyperlink w:anchor="OperatorName" w:history="1">
        <w:proofErr w:type="spellStart"/>
        <w:r w:rsidRPr="00CF0B6E">
          <w:rPr>
            <w:rStyle w:val="a6"/>
            <w:rFonts w:ascii="Lucida Console" w:hAnsi="Lucida Console"/>
            <w:sz w:val="24"/>
            <w:szCs w:val="24"/>
          </w:rPr>
          <w:t>OperatorName</w:t>
        </w:r>
        <w:proofErr w:type="spellEnd"/>
      </w:hyperlink>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GroupEnd</w:t>
      </w:r>
      <w:proofErr w:type="spellEnd"/>
      <w:r w:rsidRPr="00CF0B6E">
        <w:rPr>
          <w:rFonts w:ascii="Lucida Console" w:hAnsi="Lucida Console"/>
          <w:sz w:val="24"/>
          <w:szCs w:val="24"/>
        </w:rPr>
        <w:t>] “</w:t>
      </w:r>
      <w:proofErr w:type="gramStart"/>
      <w:r w:rsidRPr="00CF0B6E">
        <w:rPr>
          <w:rFonts w:ascii="Lucida Console" w:hAnsi="Lucida Console"/>
          <w:b/>
          <w:sz w:val="24"/>
          <w:szCs w:val="24"/>
        </w:rPr>
        <w:t>..</w:t>
      </w:r>
      <w:r w:rsidRPr="00CF0B6E">
        <w:rPr>
          <w:rFonts w:ascii="Lucida Console" w:hAnsi="Lucida Console"/>
          <w:sz w:val="24"/>
          <w:szCs w:val="24"/>
        </w:rPr>
        <w:t>”</w:t>
      </w:r>
      <w:proofErr w:type="gramEnd"/>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 (</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r w:rsidRPr="00CF0B6E">
        <w:rPr>
          <w:rFonts w:ascii="Lucida Console" w:hAnsi="Lucida Console"/>
          <w:b/>
          <w:sz w:val="24"/>
          <w:szCs w:val="24"/>
        </w:rPr>
        <w:t>|</w:t>
      </w:r>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S() F()</w:t>
      </w:r>
      <w:bookmarkStart w:id="96" w:name="UnitTypeName"/>
      <w:bookmarkEnd w:id="94"/>
    </w:p>
    <w:p w:rsidR="00DC51AF" w:rsidRPr="00DC51AF" w:rsidRDefault="00DC51AF" w:rsidP="00F43551">
      <w:pPr>
        <w:pStyle w:val="a3"/>
        <w:keepLines/>
        <w:numPr>
          <w:ilvl w:val="0"/>
          <w:numId w:val="9"/>
        </w:numPr>
        <w:rPr>
          <w:rFonts w:ascii="Times New Roman" w:hAnsi="Times New Roman" w:cs="Times New Roman"/>
          <w:sz w:val="24"/>
          <w:szCs w:val="24"/>
        </w:rPr>
      </w:pPr>
      <w:bookmarkStart w:id="97" w:name="AnchorType"/>
      <w:bookmarkStart w:id="98"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7"/>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8"/>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99" w:name="UnitType"/>
      <w:bookmarkEnd w:id="96"/>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99"/>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0" w:name="UnitName"/>
      <w:bookmarkEnd w:id="100"/>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1" w:name="BlockEnd"/>
      <w:bookmarkStart w:id="102" w:name="GroupStart"/>
      <w:bookmarkStart w:id="103" w:name="Identifier"/>
      <w:bookmarkEnd w:id="101"/>
      <w:bookmarkEnd w:id="102"/>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4" w:name="GroupEnd"/>
      <w:bookmarkEnd w:id="104"/>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5" w:name="NewLine"/>
      <w:bookmarkEnd w:id="105"/>
      <w:proofErr w:type="spellStart"/>
      <w:r w:rsidRPr="00F43551">
        <w:rPr>
          <w:rFonts w:ascii="Times New Roman" w:hAnsi="Times New Roman" w:cs="Times New Roman"/>
          <w:sz w:val="24"/>
          <w:szCs w:val="24"/>
        </w:rPr>
        <w:lastRenderedPageBreak/>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3"/>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6" w:name="StringConstant"/>
      <w:proofErr w:type="spellStart"/>
      <w:r w:rsidRPr="00F43551">
        <w:rPr>
          <w:rFonts w:ascii="Times New Roman" w:hAnsi="Times New Roman" w:cs="Times New Roman"/>
          <w:sz w:val="24"/>
          <w:szCs w:val="24"/>
        </w:rPr>
        <w:t>StringConstant</w:t>
      </w:r>
      <w:bookmarkEnd w:id="106"/>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7"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7"/>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8" w:name="IntegerConstant"/>
      <w:proofErr w:type="spellStart"/>
      <w:r w:rsidRPr="00F43551">
        <w:rPr>
          <w:rFonts w:ascii="Times New Roman" w:hAnsi="Times New Roman" w:cs="Times New Roman"/>
          <w:sz w:val="24"/>
          <w:szCs w:val="24"/>
        </w:rPr>
        <w:t>IntegerConstant</w:t>
      </w:r>
      <w:bookmarkEnd w:id="108"/>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09" w:name="BitConstant"/>
      <w:bookmarkStart w:id="110" w:name="RealConstant"/>
      <w:bookmarkEnd w:id="109"/>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1"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1"/>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2"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2"/>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3" w:name="UpperCaseLetter"/>
      <w:bookmarkEnd w:id="113"/>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4" w:name="LowerCaseLetter"/>
      <w:bookmarkEnd w:id="114"/>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5"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6"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6"/>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7" w:name="VAL002_Compilation_Partial_Validity"/>
      <w:bookmarkEnd w:id="117"/>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8" w:name="VAL003_Unit_Validity"/>
      <w:r w:rsidRPr="004956B7">
        <w:rPr>
          <w:rFonts w:ascii="Lucida Console" w:hAnsi="Lucida Console"/>
          <w:sz w:val="24"/>
          <w:szCs w:val="24"/>
        </w:rPr>
        <w:t>VAL003_Unit_Validity</w:t>
      </w:r>
      <w:bookmarkEnd w:id="118"/>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19" w:name="VAL004_Statement_List"/>
      <w:bookmarkEnd w:id="119"/>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0" w:name="VAL005_AnonymousRoutine"/>
      <w:bookmarkEnd w:id="120"/>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1" w:name="VAL006_Statement"/>
      <w:bookmarkEnd w:id="121"/>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2" w:name="VAL007_Assignment"/>
      <w:bookmarkEnd w:id="122"/>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3" w:name="VAL008_LocalAttribute"/>
      <w:r w:rsidRPr="004956B7">
        <w:rPr>
          <w:rFonts w:ascii="Lucida Console" w:hAnsi="Lucida Console"/>
          <w:sz w:val="24"/>
          <w:szCs w:val="24"/>
        </w:rPr>
        <w:t>VAL008_LocalAttribute</w:t>
      </w:r>
      <w:bookmarkEnd w:id="123"/>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4" w:name="VAL009_If"/>
      <w:r w:rsidRPr="004956B7">
        <w:rPr>
          <w:rFonts w:ascii="Lucida Console" w:hAnsi="Lucida Console"/>
          <w:sz w:val="24"/>
          <w:szCs w:val="24"/>
        </w:rPr>
        <w:t>VAL009_If</w:t>
      </w:r>
      <w:bookmarkEnd w:id="124"/>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5" w:name="VAL010_Loop"/>
      <w:r w:rsidRPr="004956B7">
        <w:rPr>
          <w:rFonts w:ascii="Lucida Console" w:hAnsi="Lucida Console"/>
          <w:sz w:val="24"/>
          <w:szCs w:val="24"/>
        </w:rPr>
        <w:t>VAL010_Loop</w:t>
      </w:r>
      <w:bookmarkEnd w:id="125"/>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6" w:name="VAL011_Break"/>
      <w:r w:rsidRPr="004956B7">
        <w:rPr>
          <w:rFonts w:ascii="Lucida Console" w:hAnsi="Lucida Console"/>
          <w:sz w:val="24"/>
          <w:szCs w:val="24"/>
        </w:rPr>
        <w:t>VAL011_Break</w:t>
      </w:r>
      <w:bookmarkEnd w:id="126"/>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7"/>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13_Detach"/>
      <w:r w:rsidRPr="004956B7">
        <w:rPr>
          <w:rFonts w:ascii="Lucida Console" w:hAnsi="Lucida Console"/>
          <w:sz w:val="24"/>
          <w:szCs w:val="24"/>
        </w:rPr>
        <w:t>VAL013_Detach</w:t>
      </w:r>
      <w:bookmarkEnd w:id="128"/>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29" w:name="VAL014_Check"/>
    <w:bookmarkEnd w:id="129"/>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0" w:name="VAL015_Return"/>
      <w:bookmarkEnd w:id="130"/>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1" w:name="VAL016_Try"/>
      <w:bookmarkStart w:id="132" w:name="VAL017_Raise"/>
      <w:bookmarkEnd w:id="131"/>
      <w:bookmarkEnd w:id="132"/>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3" w:name="SEM001_InnerBlock"/>
      <w:bookmarkEnd w:id="133"/>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4"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4"/>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5" w:name="SEM003_AnonymousRoutine"/>
      <w:bookmarkEnd w:id="135"/>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6" w:name="SEM004_StatementsList"/>
      <w:bookmarkEnd w:id="136"/>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582D73"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7" w:name="SEM005_WhenClause"/>
      <w:bookmarkEnd w:id="137"/>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8" w:name="SEM031_RequireBlock"/>
      <w:bookmarkEnd w:id="138"/>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39" w:name="SEM032_EnsureBlock"/>
      <w:bookmarkEnd w:id="139"/>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0" w:name="SEM033_InvariantBlock"/>
      <w:bookmarkEnd w:id="140"/>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1" w:name="SEM034_PredicatesList"/>
      <w:bookmarkEnd w:id="141"/>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2" w:name="SEM035_Predicate"/>
      <w:bookmarkEnd w:id="142"/>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3" w:name="SEM006_Statement"/>
      <w:bookmarkEnd w:id="143"/>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582D73"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Pr="006D5BE5">
          <w:rPr>
            <w:rStyle w:val="a6"/>
            <w:rFonts w:ascii="Lucida Console" w:hAnsi="Lucida Console"/>
            <w:sz w:val="24"/>
            <w:szCs w:val="24"/>
          </w:rPr>
          <w:t>LocalAttribute</w:t>
        </w:r>
        <w:r>
          <w:rPr>
            <w:rStyle w:val="a6"/>
            <w:rFonts w:ascii="Lucida Console" w:hAnsi="Lucida Console"/>
            <w:sz w:val="24"/>
            <w:szCs w:val="24"/>
          </w:rPr>
          <w:t>Declar</w:t>
        </w:r>
        <w:r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582D73"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582D73"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582D73"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582D73"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582D73"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E77" w:rsidRDefault="007B0E77" w:rsidP="00BF2014">
      <w:pPr>
        <w:spacing w:after="0" w:line="240" w:lineRule="auto"/>
      </w:pPr>
      <w:r>
        <w:separator/>
      </w:r>
    </w:p>
  </w:endnote>
  <w:endnote w:type="continuationSeparator" w:id="0">
    <w:p w:rsidR="007B0E77" w:rsidRDefault="007B0E77"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E77" w:rsidRDefault="007B0E77" w:rsidP="00BF2014">
      <w:pPr>
        <w:spacing w:after="0" w:line="240" w:lineRule="auto"/>
      </w:pPr>
      <w:r>
        <w:separator/>
      </w:r>
    </w:p>
  </w:footnote>
  <w:footnote w:type="continuationSeparator" w:id="0">
    <w:p w:rsidR="007B0E77" w:rsidRDefault="007B0E77"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17D8"/>
    <w:rsid w:val="00751FC5"/>
    <w:rsid w:val="00752311"/>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B0E77"/>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EEB"/>
    <w:rsid w:val="00B835CD"/>
    <w:rsid w:val="00B87229"/>
    <w:rsid w:val="00B912B4"/>
    <w:rsid w:val="00B93F6E"/>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0902E-67B6-45F1-B0CF-5408F032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29426</TotalTime>
  <Pages>21</Pages>
  <Words>7211</Words>
  <Characters>41109</Characters>
  <Application>Microsoft Office Word</Application>
  <DocSecurity>0</DocSecurity>
  <Lines>342</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28</cp:revision>
  <cp:lastPrinted>2018-06-26T16:34:00Z</cp:lastPrinted>
  <dcterms:created xsi:type="dcterms:W3CDTF">2022-01-05T12:38:00Z</dcterms:created>
  <dcterms:modified xsi:type="dcterms:W3CDTF">2022-07-02T10:39:00Z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