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661A71">
        <w:rPr>
          <w:rFonts w:ascii="Lucida Console" w:hAnsi="Lucida Console"/>
          <w:b/>
          <w:sz w:val="24"/>
          <w:szCs w:val="24"/>
        </w:rPr>
        <w:t>9</w:t>
      </w:r>
      <w:r w:rsidR="00EB51CA">
        <w:rPr>
          <w:rFonts w:ascii="Lucida Console" w:hAnsi="Lucida Console"/>
          <w:b/>
          <w:sz w:val="24"/>
          <w:szCs w:val="24"/>
        </w:rPr>
        <w:t xml:space="preserve">, </w:t>
      </w:r>
      <w:r w:rsidR="00661A71">
        <w:rPr>
          <w:rFonts w:ascii="Lucida Console" w:hAnsi="Lucida Console"/>
          <w:b/>
          <w:sz w:val="24"/>
          <w:szCs w:val="24"/>
        </w:rPr>
        <w:t>December</w:t>
      </w:r>
      <w:r w:rsidR="00D81F7A">
        <w:rPr>
          <w:rFonts w:ascii="Lucida Console" w:hAnsi="Lucida Console"/>
          <w:b/>
          <w:sz w:val="24"/>
          <w:szCs w:val="24"/>
        </w:rPr>
        <w:t xml:space="preserve"> </w:t>
      </w:r>
      <w:r w:rsidR="00661A71">
        <w:rPr>
          <w:rFonts w:ascii="Lucida Console" w:hAnsi="Lucida Console"/>
          <w:b/>
          <w:sz w:val="24"/>
          <w:szCs w:val="24"/>
        </w:rPr>
        <w:t>9</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E02BCC" w:rsidRPr="00305C5C" w:rsidTr="00FB60DB">
        <w:trPr>
          <w:jc w:val="center"/>
        </w:trPr>
        <w:tc>
          <w:tcPr>
            <w:tcW w:w="558" w:type="dxa"/>
          </w:tcPr>
          <w:p w:rsidR="00E02BCC" w:rsidRPr="00347C1A" w:rsidRDefault="00E02BCC" w:rsidP="00F83B47">
            <w:pPr>
              <w:pStyle w:val="a3"/>
              <w:keepLines/>
              <w:ind w:left="0"/>
            </w:pPr>
            <w:r>
              <w:t>18</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E02BCC"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E02BCC" w:rsidRDefault="00E02BCC" w:rsidP="00582D73">
            <w:pPr>
              <w:pStyle w:val="a3"/>
              <w:keepLines/>
              <w:ind w:left="0"/>
            </w:pPr>
            <w:r w:rsidRPr="00997338">
              <w:t>Statement/Expression</w:t>
            </w:r>
            <w:r>
              <w:t>: Creation of an object.  Maybe skipped</w:t>
            </w:r>
          </w:p>
          <w:p w:rsidR="00A66ED8" w:rsidRPr="00DC4D55" w:rsidRDefault="00A66ED8" w:rsidP="00582D73">
            <w:pPr>
              <w:pStyle w:val="a3"/>
              <w:keepLines/>
              <w:ind w:left="0"/>
            </w:pPr>
            <w:r>
              <w:t>Unit: initialization procedure declaration</w:t>
            </w:r>
          </w:p>
        </w:tc>
      </w:tr>
      <w:tr w:rsidR="00E02BCC" w:rsidRPr="00305C5C" w:rsidTr="00FB60DB">
        <w:trPr>
          <w:jc w:val="center"/>
        </w:trPr>
        <w:tc>
          <w:tcPr>
            <w:tcW w:w="558" w:type="dxa"/>
          </w:tcPr>
          <w:p w:rsidR="00E02BCC" w:rsidRPr="00347C1A" w:rsidRDefault="00E02BCC" w:rsidP="00F83B47">
            <w:pPr>
              <w:pStyle w:val="a3"/>
              <w:keepLines/>
              <w:ind w:left="0"/>
            </w:pPr>
            <w:r>
              <w:lastRenderedPageBreak/>
              <w:t>20</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E02BCC" w:rsidP="00F83B47">
            <w:pPr>
              <w:pStyle w:val="a3"/>
              <w:keepLines/>
              <w:ind w:left="0"/>
            </w:pPr>
            <w:r>
              <w:t>21</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Unit 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E02BCC"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E02BCC" w:rsidP="00F83B47">
            <w:pPr>
              <w:pStyle w:val="a3"/>
              <w:keepLines/>
              <w:ind w:left="0"/>
            </w:pPr>
            <w:r>
              <w:t>23</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E02BCC" w:rsidP="00F83B47">
            <w:pPr>
              <w:pStyle w:val="a3"/>
              <w:keepLines/>
              <w:ind w:left="0"/>
            </w:pPr>
            <w:r>
              <w:t>24</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States that an object 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E02BCC" w:rsidP="00F83B47">
            <w:pPr>
              <w:pStyle w:val="a3"/>
              <w:keepLines/>
              <w:ind w:left="0"/>
            </w:pPr>
            <w:r>
              <w:t>25</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E02BCC" w:rsidP="00F83B47">
            <w:pPr>
              <w:pStyle w:val="a3"/>
              <w:keepLines/>
              <w:ind w:left="0"/>
            </w:pPr>
            <w:r>
              <w:t>26</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E02BCC" w:rsidP="00F83B47">
            <w:pPr>
              <w:pStyle w:val="a3"/>
              <w:keepLines/>
              <w:ind w:left="0"/>
            </w:pPr>
            <w:r>
              <w:t>27</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E02BCC" w:rsidP="00F83B47">
            <w:pPr>
              <w:keepLines/>
            </w:pPr>
            <w:r>
              <w:t>28</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E02BCC" w:rsidP="00F83B47">
            <w:pPr>
              <w:pStyle w:val="a3"/>
              <w:keepLines/>
              <w:ind w:left="0"/>
            </w:pPr>
            <w:r>
              <w:t>29</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E02BCC" w:rsidP="00F83B47">
            <w:pPr>
              <w:pStyle w:val="a3"/>
              <w:keepLines/>
              <w:ind w:left="0"/>
            </w:pPr>
            <w:r>
              <w:t>30</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E02BCC" w:rsidP="00F83B47">
            <w:pPr>
              <w:pStyle w:val="a3"/>
              <w:keepLines/>
              <w:ind w:left="0"/>
            </w:pPr>
            <w:r>
              <w:t>31</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E02BCC" w:rsidP="00F83B47">
            <w:pPr>
              <w:pStyle w:val="a3"/>
              <w:keepLines/>
              <w:ind w:left="0"/>
            </w:pPr>
            <w:r>
              <w:t>32</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E02BCC" w:rsidP="00F83B47">
            <w:pPr>
              <w:pStyle w:val="a3"/>
              <w:keepLines/>
              <w:ind w:left="0"/>
            </w:pPr>
            <w:r>
              <w:t>33</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E02BCC" w:rsidP="00F83B47">
            <w:pPr>
              <w:pStyle w:val="a3"/>
              <w:keepLines/>
              <w:ind w:left="0"/>
            </w:pPr>
            <w:r>
              <w:lastRenderedPageBreak/>
              <w:t>34</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E02BCC" w:rsidP="00F83B47">
            <w:pPr>
              <w:pStyle w:val="a3"/>
              <w:keepLines/>
              <w:ind w:left="0"/>
            </w:pPr>
            <w:r>
              <w:t>35</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E02BCC" w:rsidP="00F83B47">
            <w:pPr>
              <w:pStyle w:val="a3"/>
              <w:keepLines/>
              <w:ind w:left="0"/>
            </w:pPr>
            <w:r>
              <w:t>36</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E02BCC" w:rsidP="00F83B47">
            <w:pPr>
              <w:pStyle w:val="a3"/>
              <w:keepLines/>
              <w:ind w:left="0"/>
            </w:pPr>
            <w:r>
              <w:t>37</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91CD9">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B91CD9" w:rsidP="00B91CD9">
      <w:pPr>
        <w:pStyle w:val="a3"/>
        <w:keepLines/>
        <w:numPr>
          <w:ilvl w:val="1"/>
          <w:numId w:val="2"/>
        </w:numPr>
        <w:rPr>
          <w:rFonts w:ascii="Lucida Console" w:hAnsi="Lucida Console"/>
          <w:sz w:val="24"/>
          <w:szCs w:val="24"/>
        </w:rPr>
      </w:pPr>
      <w:hyperlink w:anchor="CompilationUnit" w:history="1">
        <w:proofErr w:type="spellStart"/>
        <w:r w:rsidRPr="00796FFD">
          <w:rPr>
            <w:rStyle w:val="a6"/>
            <w:rFonts w:ascii="Lucida Console" w:hAnsi="Lucida Console"/>
            <w:sz w:val="24"/>
            <w:szCs w:val="24"/>
          </w:rPr>
          <w:t>CompilationUnit</w:t>
        </w:r>
        <w:proofErr w:type="spellEnd"/>
      </w:hyperlink>
      <w:r>
        <w:rPr>
          <w:rFonts w:ascii="Lucida Console" w:hAnsi="Lucida Console"/>
          <w:sz w:val="24"/>
          <w:szCs w:val="24"/>
        </w:rPr>
        <w:t xml:space="preserve"> - </w:t>
      </w:r>
      <w:proofErr w:type="spellStart"/>
      <w:r>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w:t>
      </w:r>
      <w:r>
        <w:rPr>
          <w:rFonts w:ascii="Lucida Console" w:hAnsi="Lucida Console"/>
          <w:sz w:val="24"/>
          <w:szCs w:val="24"/>
        </w:rPr>
        <w:t xml:space="preserve">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Pr>
          <w:rFonts w:ascii="Lucida Console" w:hAnsi="Lucida Console"/>
          <w:sz w:val="24"/>
          <w:szCs w:val="24"/>
        </w:rPr>
        <w:t>‘</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r w:rsidRPr="00796FFD">
        <w:rPr>
          <w:rFonts w:ascii="Lucida Console" w:hAnsi="Lucida Console"/>
          <w:sz w:val="24"/>
          <w:szCs w:val="24"/>
        </w:rPr>
        <w:t>S(</w:t>
      </w:r>
      <w:proofErr w:type="gramStart"/>
      <w:r w:rsidR="004D713A">
        <w:rPr>
          <w:rFonts w:ascii="Lucida Console" w:hAnsi="Lucida Console"/>
          <w:sz w:val="24"/>
          <w:szCs w:val="24"/>
        </w:rPr>
        <w:t>S(</w:t>
      </w:r>
      <w:proofErr w:type="gramEnd"/>
      <w:r w:rsidR="004D713A">
        <w:fldChar w:fldCharType="begin"/>
      </w:r>
      <w:r w:rsidR="004D713A">
        <w:instrText xml:space="preserve"> HYPERLINK \l "Build" </w:instrText>
      </w:r>
      <w:r w:rsidR="004D713A">
        <w:fldChar w:fldCharType="separate"/>
      </w:r>
      <w:r w:rsidR="004D713A" w:rsidRPr="00B9575D">
        <w:rPr>
          <w:rStyle w:val="a6"/>
          <w:rFonts w:ascii="Times New Roman" w:hAnsi="Times New Roman" w:cs="Times New Roman"/>
          <w:sz w:val="24"/>
          <w:szCs w:val="24"/>
        </w:rPr>
        <w:t>Build</w:t>
      </w:r>
      <w:r w:rsidR="004D713A">
        <w:rPr>
          <w:rStyle w:val="a6"/>
          <w:rFonts w:ascii="Times New Roman" w:hAnsi="Times New Roman" w:cs="Times New Roman"/>
          <w:sz w:val="24"/>
          <w:szCs w:val="24"/>
        </w:rPr>
        <w:fldChar w:fldCharType="end"/>
      </w:r>
      <w:r w:rsidR="004D713A">
        <w:rPr>
          <w:rFonts w:ascii="Lucida Console" w:hAnsi="Lucida Console"/>
          <w:sz w:val="24"/>
          <w:szCs w:val="24"/>
        </w:rPr>
        <w:t>)</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proofErr w:type="gramStart"/>
        <w:r w:rsidRPr="00B9575D">
          <w:rPr>
            <w:rStyle w:val="a6"/>
            <w:rFonts w:ascii="Times New Roman" w:hAnsi="Times New Roman" w:cs="Times New Roman"/>
            <w:sz w:val="24"/>
            <w:szCs w:val="24"/>
          </w:rPr>
          <w:t>Build</w:t>
        </w:r>
        <w:proofErr w:type="gramEnd"/>
      </w:hyperlink>
      <w:r>
        <w:rPr>
          <w:rFonts w:ascii="Lucida Console" w:hAnsi="Lucida Console"/>
          <w:sz w:val="24"/>
          <w:szCs w:val="24"/>
        </w:rPr>
        <w:t xml:space="preserve"> then in the default or specified as the compiler argument context</w:t>
      </w:r>
      <w:r w:rsidR="00B91CD9">
        <w:rPr>
          <w:rFonts w:ascii="Lucida Console" w:hAnsi="Lucida Console"/>
          <w:sz w:val="24"/>
          <w:szCs w:val="24"/>
        </w:rPr>
        <w:t xml:space="preserve"> is used for validation.</w:t>
      </w:r>
    </w:p>
    <w:p w:rsidR="00F64DB0" w:rsidRPr="00F64DB0" w:rsidRDefault="00B9575D" w:rsidP="002C6E55">
      <w:pPr>
        <w:pStyle w:val="a3"/>
        <w:keepLines/>
        <w:numPr>
          <w:ilvl w:val="0"/>
          <w:numId w:val="3"/>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w:t>
      </w:r>
      <w:bookmarkStart w:id="2" w:name="_GoBack"/>
      <w:bookmarkEnd w:id="2"/>
      <w:r w:rsidR="002905E7">
        <w:rPr>
          <w:rFonts w:ascii="Lucida Console" w:hAnsi="Lucida Console"/>
          <w:sz w:val="24"/>
          <w:szCs w:val="24"/>
        </w:rPr>
        <w:t>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lastRenderedPageBreak/>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A04C84" w:rsidRPr="00A04C84" w:rsidRDefault="00A04C84" w:rsidP="00F9056E">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recursive</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existing folder</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 </w:t>
      </w:r>
      <w:hyperlink w:anchor="UseDirective" w:history="1">
        <w:proofErr w:type="spellStart"/>
        <w:r w:rsidR="003B0FA8" w:rsidRPr="003B0FA8">
          <w:rPr>
            <w:rStyle w:val="a6"/>
            <w:rFonts w:ascii="Times New Roman" w:hAnsi="Times New Roman" w:cs="Times New Roman"/>
            <w:sz w:val="24"/>
            <w:szCs w:val="24"/>
          </w:rPr>
          <w:t>UseDirective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w:t>
      </w:r>
      <w:r w:rsidR="00452898" w:rsidRPr="00C87B79">
        <w:rPr>
          <w:rStyle w:val="a6"/>
          <w:rFonts w:ascii="Lucida Console" w:hAnsi="Lucida Console"/>
          <w:sz w:val="24"/>
          <w:szCs w:val="24"/>
        </w:rPr>
        <w:t>u</w:t>
      </w:r>
      <w:r w:rsidR="00452898" w:rsidRPr="00C87B79">
        <w:rPr>
          <w:rStyle w:val="a6"/>
          <w:rFonts w:ascii="Lucida Console" w:hAnsi="Lucida Console"/>
          <w:sz w:val="24"/>
          <w:szCs w:val="24"/>
        </w:rPr>
        <w:t>sRo</w:t>
      </w:r>
      <w:r w:rsidR="00452898" w:rsidRPr="00C87B79">
        <w:rPr>
          <w:rStyle w:val="a6"/>
          <w:rFonts w:ascii="Lucida Console" w:hAnsi="Lucida Console"/>
          <w:sz w:val="24"/>
          <w:szCs w:val="24"/>
        </w:rPr>
        <w:t>u</w:t>
      </w:r>
      <w:r w:rsidR="00452898" w:rsidRPr="00C87B79">
        <w:rPr>
          <w:rStyle w:val="a6"/>
          <w:rFonts w:ascii="Lucida Console" w:hAnsi="Lucida Console"/>
          <w:sz w:val="24"/>
          <w:szCs w:val="24"/>
        </w:rPr>
        <w:t>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w:t>
        </w:r>
        <w:r w:rsidR="00452898" w:rsidRPr="00C87B79">
          <w:rPr>
            <w:rStyle w:val="a6"/>
            <w:rFonts w:ascii="Lucida Console" w:hAnsi="Lucida Console"/>
            <w:sz w:val="24"/>
            <w:szCs w:val="24"/>
          </w:rPr>
          <w:t>a</w:t>
        </w:r>
        <w:r w:rsidR="00452898" w:rsidRPr="00C87B79">
          <w:rPr>
            <w:rStyle w:val="a6"/>
            <w:rFonts w:ascii="Lucida Console" w:hAnsi="Lucida Console"/>
            <w:sz w:val="24"/>
            <w:szCs w:val="24"/>
          </w:rPr>
          <w:t>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F9056E">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Directive" w:history="1">
        <w:proofErr w:type="spellStart"/>
        <w:r w:rsidRPr="004956B7">
          <w:rPr>
            <w:rStyle w:val="a6"/>
            <w:rFonts w:ascii="Lucida Console" w:hAnsi="Lucida Console"/>
            <w:sz w:val="24"/>
            <w:szCs w:val="24"/>
          </w:rPr>
          <w:t>UseDirective</w:t>
        </w:r>
      </w:hyperlink>
      <w:r>
        <w:rPr>
          <w:rFonts w:ascii="Lucida Console" w:hAnsi="Lucida Console"/>
          <w:sz w:val="24"/>
          <w:szCs w:val="24"/>
        </w:rPr>
        <w:t>s</w:t>
      </w:r>
      <w:proofErr w:type="spellEnd"/>
      <w:r>
        <w:rPr>
          <w:rFonts w:ascii="Lucida Console" w:hAnsi="Lucida Console"/>
          <w:sz w:val="24"/>
          <w:szCs w:val="24"/>
        </w:rPr>
        <w:t xml:space="preserve"> a</w:t>
      </w:r>
      <w:r>
        <w:rPr>
          <w:rFonts w:ascii="Lucida Console" w:hAnsi="Lucida Console"/>
          <w:sz w:val="24"/>
          <w:szCs w:val="24"/>
        </w:rPr>
        <w:t>re</w:t>
      </w:r>
      <w:r>
        <w:rPr>
          <w:rFonts w:ascii="Lucida Console" w:hAnsi="Lucida Console"/>
          <w:sz w:val="24"/>
          <w:szCs w:val="24"/>
        </w:rPr>
        <w:t xml:space="preserve"> valid</w:t>
      </w:r>
    </w:p>
    <w:p w:rsidR="00A04C84" w:rsidRDefault="00A04C84" w:rsidP="00F9056E">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A04C84" w:rsidP="00F9056E">
      <w:pPr>
        <w:pStyle w:val="a3"/>
        <w:keepLines/>
        <w:numPr>
          <w:ilvl w:val="0"/>
          <w:numId w:val="81"/>
        </w:numPr>
        <w:rPr>
          <w:rFonts w:ascii="Lucida Console" w:hAnsi="Lucida Console"/>
          <w:sz w:val="24"/>
          <w:szCs w:val="24"/>
        </w:rPr>
      </w:pPr>
      <w:hyperlink w:anchor="AnonymousRoutine" w:history="1">
        <w:proofErr w:type="spellStart"/>
        <w:r w:rsidRPr="004956B7">
          <w:rPr>
            <w:rStyle w:val="a6"/>
            <w:rFonts w:ascii="Lucida Console" w:hAnsi="Lucida Console"/>
            <w:sz w:val="24"/>
            <w:szCs w:val="24"/>
          </w:rPr>
          <w:t>AnonymousRoutine</w:t>
        </w:r>
        <w:proofErr w:type="spellEnd"/>
      </w:hyperlink>
      <w:r w:rsidRPr="004956B7">
        <w:rPr>
          <w:rFonts w:ascii="Lucida Console" w:hAnsi="Lucida Console"/>
          <w:sz w:val="24"/>
          <w:szCs w:val="24"/>
        </w:rPr>
        <w:t xml:space="preserve"> or </w:t>
      </w:r>
      <w:hyperlink w:anchor="StandaloneRoutine" w:history="1">
        <w:proofErr w:type="spellStart"/>
        <w:r w:rsidRPr="004956B7">
          <w:rPr>
            <w:rStyle w:val="a6"/>
            <w:rFonts w:ascii="Lucida Console" w:hAnsi="Lucida Console"/>
            <w:sz w:val="24"/>
            <w:szCs w:val="24"/>
          </w:rPr>
          <w:t>StandaloneRoutine</w:t>
        </w:r>
        <w:proofErr w:type="spellEnd"/>
      </w:hyperlink>
      <w:r w:rsidRPr="004956B7">
        <w:rPr>
          <w:rFonts w:ascii="Lucida Console" w:hAnsi="Lucida Console"/>
          <w:sz w:val="24"/>
          <w:szCs w:val="24"/>
        </w:rPr>
        <w:t xml:space="preserve"> or </w:t>
      </w:r>
      <w:hyperlink w:anchor="UnitDeclaration" w:history="1">
        <w:proofErr w:type="spellStart"/>
        <w:r w:rsidRPr="004956B7">
          <w:rPr>
            <w:rStyle w:val="a6"/>
            <w:rFonts w:ascii="Lucida Console" w:hAnsi="Lucida Console"/>
            <w:sz w:val="24"/>
            <w:szCs w:val="24"/>
          </w:rPr>
          <w:t>UnitDeclaration</w:t>
        </w:r>
        <w:proofErr w:type="spellEnd"/>
      </w:hyperlink>
      <w:r>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F9056E">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w:t>
      </w:r>
      <w:r>
        <w:rPr>
          <w:rFonts w:ascii="Lucida Console" w:hAnsi="Lucida Console"/>
          <w:sz w:val="24"/>
          <w:szCs w:val="24"/>
        </w:rPr>
        <w:t>are accumulated in accordance with the textual order</w:t>
      </w:r>
    </w:p>
    <w:p w:rsidR="00A04C84" w:rsidRPr="00A04C84" w:rsidRDefault="00A04C84" w:rsidP="00F9056E">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Directive" w:history="1">
        <w:proofErr w:type="spellStart"/>
        <w:r w:rsidRPr="00A04C84">
          <w:rPr>
            <w:rStyle w:val="a6"/>
            <w:rFonts w:ascii="Lucida Console" w:hAnsi="Lucida Console"/>
            <w:sz w:val="24"/>
            <w:szCs w:val="24"/>
          </w:rPr>
          <w:t>UseDirective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F9056E">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F9056E">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 </w:t>
      </w:r>
      <w:hyperlink w:anchor="UseDirective" w:history="1">
        <w:proofErr w:type="spellStart"/>
        <w:r w:rsidRPr="00A04C84">
          <w:rPr>
            <w:rStyle w:val="a6"/>
            <w:rFonts w:ascii="Times New Roman" w:hAnsi="Times New Roman" w:cs="Times New Roman"/>
            <w:sz w:val="24"/>
            <w:szCs w:val="24"/>
          </w:rPr>
          <w:t>UseDirective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xml:space="preserve">: all constant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lastRenderedPageBreak/>
        <w:t>F()</w:t>
      </w:r>
      <w:proofErr w:type="gramEnd"/>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hyperlink>
      <w:proofErr w:type="spellEnd"/>
    </w:p>
    <w:p w:rsidR="00D533CE" w:rsidRDefault="00452898" w:rsidP="00D533CE">
      <w:pPr>
        <w:pStyle w:val="a3"/>
        <w:keepLines/>
        <w:rPr>
          <w:rFonts w:ascii="Lucida Console" w:hAnsi="Lucida Console"/>
          <w:sz w:val="24"/>
          <w:szCs w:val="24"/>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D533CE"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4" w:name="EnclosedUseEement"/>
      <w:bookmarkEnd w:id="14"/>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05604B" w:rsidRDefault="00B955E9"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bookmarkStart w:id="15" w:name="AnonymousRoutine"/>
      <w:bookmarkStart w:id="16" w:name="StatementsList"/>
      <w:bookmarkStart w:id="17" w:name="StandaloneRoutine"/>
      <w:bookmarkEnd w:id="15"/>
      <w:bookmarkEnd w:id="16"/>
      <w:bookmarkEnd w:id="17"/>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Pr>
          <w:rFonts w:ascii="Lucida Console" w:hAnsi="Lucida Console"/>
          <w:sz w:val="24"/>
          <w:szCs w:val="24"/>
        </w:rPr>
        <w:t>[</w:t>
      </w:r>
      <w:proofErr w:type="spellStart"/>
      <w:r w:rsidRPr="00C87B79">
        <w:fldChar w:fldCharType="begin"/>
      </w:r>
      <w:r>
        <w:instrText xml:space="preserve"> HYPERLINK \l "UseDirective" </w:instrText>
      </w:r>
      <w:r w:rsidRPr="00C87B79">
        <w:fldChar w:fldCharType="separate"/>
      </w:r>
      <w:r w:rsidRPr="00C87B79">
        <w:rPr>
          <w:rStyle w:val="a6"/>
          <w:rFonts w:ascii="Lucida Console" w:hAnsi="Lucida Console"/>
          <w:sz w:val="24"/>
          <w:szCs w:val="24"/>
        </w:rPr>
        <w:t>UseDirective</w:t>
      </w:r>
      <w:proofErr w:type="spellEnd"/>
      <w:r w:rsidRPr="00C87B79">
        <w:rPr>
          <w:rStyle w:val="a6"/>
          <w:rFonts w:ascii="Lucida Console" w:hAnsi="Lucida Console"/>
          <w:sz w:val="24"/>
          <w:szCs w:val="24"/>
        </w:rPr>
        <w:fldChar w:fldCharType="end"/>
      </w:r>
      <w:hyperlink w:anchor="UseDirective" w:history="1"/>
      <w:r>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w:t>
      </w:r>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452898">
        <w:rPr>
          <w:rFonts w:ascii="Lucida Console" w:hAnsi="Lucida Console"/>
          <w:sz w:val="24"/>
          <w:szCs w:val="24"/>
        </w:rPr>
        <w:t>S(</w:t>
      </w:r>
      <w:proofErr w:type="spellStart"/>
      <w:proofErr w:type="gramEnd"/>
      <w:r w:rsidR="00452898" w:rsidRPr="00C87B79">
        <w:fldChar w:fldCharType="begin"/>
      </w:r>
      <w:r w:rsidR="00452898">
        <w:instrText xml:space="preserve"> HYPERLINK \l "UseDirective" </w:instrText>
      </w:r>
      <w:r w:rsidR="00452898" w:rsidRPr="00C87B79">
        <w:fldChar w:fldCharType="separate"/>
      </w:r>
      <w:r w:rsidR="00452898" w:rsidRPr="00C87B79">
        <w:rPr>
          <w:rStyle w:val="a6"/>
          <w:rFonts w:ascii="Lucida Console" w:hAnsi="Lucida Console"/>
          <w:sz w:val="24"/>
          <w:szCs w:val="24"/>
        </w:rPr>
        <w:t>UseDirective</w:t>
      </w:r>
      <w:proofErr w:type="spellEnd"/>
      <w:r w:rsidR="00452898" w:rsidRPr="00C87B79">
        <w:rPr>
          <w:rStyle w:val="a6"/>
          <w:rFonts w:ascii="Lucida Console" w:hAnsi="Lucida Console"/>
          <w:sz w:val="24"/>
          <w:szCs w:val="24"/>
        </w:rPr>
        <w:fldChar w:fldCharType="end"/>
      </w:r>
      <w:r w:rsidR="00F852C8">
        <w:rPr>
          <w:rFonts w:ascii="Lucida Console" w:hAnsi="Lucida Console"/>
          <w:sz w:val="24"/>
          <w:szCs w:val="24"/>
        </w:rPr>
        <w:t xml:space="preserve">), </w:t>
      </w:r>
      <w:r w:rsidR="00F852C8" w:rsidRPr="00796FFD">
        <w:rPr>
          <w:rFonts w:ascii="Lucida Console" w:hAnsi="Lucida Console"/>
          <w:sz w:val="24"/>
          <w:szCs w:val="24"/>
        </w:rPr>
        <w:t>S(</w:t>
      </w:r>
      <w:hyperlink w:anchor="Statement" w:history="1">
        <w:r w:rsidR="00F852C8" w:rsidRPr="00796FFD">
          <w:rPr>
            <w:rStyle w:val="a6"/>
            <w:rFonts w:ascii="Lucida Console" w:hAnsi="Lucida Console"/>
            <w:sz w:val="24"/>
            <w:szCs w:val="24"/>
          </w:rPr>
          <w:t>Statement</w:t>
        </w:r>
      </w:hyperlink>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and if </w:t>
      </w:r>
      <w:hyperlink w:anchor="UseDirective" w:history="1">
        <w:proofErr w:type="spellStart"/>
        <w:r w:rsidRPr="00C87B79">
          <w:rPr>
            <w:rStyle w:val="a6"/>
            <w:rFonts w:ascii="Lucida Console" w:hAnsi="Lucida Console"/>
            <w:sz w:val="24"/>
            <w:szCs w:val="24"/>
          </w:rPr>
          <w:t>UseDirective</w:t>
        </w:r>
        <w:proofErr w:type="spellEnd"/>
      </w:hyperlink>
      <w:r>
        <w:rPr>
          <w:rFonts w:ascii="Lucida Console" w:hAnsi="Lucida Console"/>
          <w:sz w:val="24"/>
          <w:szCs w:val="24"/>
        </w:rPr>
        <w:t xml:space="preserve"> is present then it is valid too.</w:t>
      </w:r>
    </w:p>
    <w:p w:rsidR="00D533CE" w:rsidRPr="00D533CE" w:rsidRDefault="0005604B"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w:t>
      </w:r>
      <w:r w:rsidRPr="00796FFD">
        <w:rPr>
          <w:rStyle w:val="a6"/>
          <w:rFonts w:ascii="Lucida Console" w:hAnsi="Lucida Console"/>
          <w:sz w:val="24"/>
          <w:szCs w:val="24"/>
        </w:rPr>
        <w:t>c</w:t>
      </w:r>
      <w:r w:rsidRPr="00796FFD">
        <w:rPr>
          <w:rStyle w:val="a6"/>
          <w:rFonts w:ascii="Lucida Console" w:hAnsi="Lucida Console"/>
          <w:sz w:val="24"/>
          <w:szCs w:val="24"/>
        </w:rPr>
        <w:t>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8" w:name="InnerBlock"/>
      <w:proofErr w:type="spellStart"/>
      <w:r w:rsidRPr="00C87B79">
        <w:rPr>
          <w:rFonts w:ascii="Times New Roman" w:hAnsi="Times New Roman" w:cs="Times New Roman"/>
          <w:sz w:val="24"/>
          <w:szCs w:val="24"/>
        </w:rPr>
        <w:t>InnerBlock</w:t>
      </w:r>
      <w:bookmarkEnd w:id="18"/>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lastRenderedPageBreak/>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F74C60"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w:t>
        </w:r>
        <w:r w:rsidR="00D245ED" w:rsidRPr="00853328">
          <w:rPr>
            <w:rStyle w:val="a6"/>
            <w:rFonts w:ascii="Lucida Console" w:hAnsi="Lucida Console"/>
            <w:sz w:val="24"/>
            <w:szCs w:val="24"/>
          </w:rPr>
          <w:t>s</w:t>
        </w:r>
        <w:r w:rsidR="00D245ED" w:rsidRPr="00853328">
          <w:rPr>
            <w:rStyle w:val="a6"/>
            <w:rFonts w:ascii="Lucida Console" w:hAnsi="Lucida Console"/>
            <w:sz w:val="24"/>
            <w:szCs w:val="24"/>
          </w:rPr>
          <w:t>L</w:t>
        </w:r>
        <w:r w:rsidR="00D245ED" w:rsidRPr="00853328">
          <w:rPr>
            <w:rStyle w:val="a6"/>
            <w:rFonts w:ascii="Lucida Console" w:hAnsi="Lucida Console"/>
            <w:sz w:val="24"/>
            <w:szCs w:val="24"/>
          </w:rPr>
          <w:t>i</w:t>
        </w:r>
        <w:r w:rsidR="00D245ED" w:rsidRPr="00853328">
          <w:rPr>
            <w:rStyle w:val="a6"/>
            <w:rFonts w:ascii="Lucida Console" w:hAnsi="Lucida Console"/>
            <w:sz w:val="24"/>
            <w:szCs w:val="24"/>
          </w:rPr>
          <w:t>s</w:t>
        </w:r>
        <w:r w:rsidR="00D245ED" w:rsidRPr="00853328">
          <w:rPr>
            <w:rStyle w:val="a6"/>
            <w:rFonts w:ascii="Lucida Console" w:hAnsi="Lucida Console"/>
            <w:sz w:val="24"/>
            <w:szCs w:val="24"/>
          </w:rPr>
          <w:t>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F9056E">
      <w:pPr>
        <w:pStyle w:val="a3"/>
        <w:keepLines/>
        <w:numPr>
          <w:ilvl w:val="0"/>
          <w:numId w:val="80"/>
        </w:numPr>
        <w:rPr>
          <w:rFonts w:ascii="Lucida Console" w:hAnsi="Lucida Console"/>
          <w:sz w:val="24"/>
          <w:szCs w:val="24"/>
        </w:rPr>
      </w:pPr>
      <w:r w:rsidRPr="0022080C">
        <w:rPr>
          <w:rFonts w:ascii="Lucida Console" w:hAnsi="Lucida Console"/>
          <w:sz w:val="24"/>
          <w:szCs w:val="24"/>
        </w:rPr>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22080C" w:rsidP="00F9056E">
      <w:pPr>
        <w:pStyle w:val="a3"/>
        <w:keepLines/>
        <w:numPr>
          <w:ilvl w:val="0"/>
          <w:numId w:val="80"/>
        </w:numPr>
        <w:rPr>
          <w:rFonts w:ascii="Lucida Console" w:hAnsi="Lucida Console"/>
          <w:sz w:val="24"/>
          <w:szCs w:val="24"/>
        </w:rPr>
      </w:pPr>
      <w:hyperlink w:anchor="StatementsList" w:history="1">
        <w:proofErr w:type="spellStart"/>
        <w:r w:rsidRPr="00853328">
          <w:rPr>
            <w:rStyle w:val="a6"/>
            <w:rFonts w:ascii="Lucida Console" w:hAnsi="Lucida Console"/>
            <w:sz w:val="24"/>
            <w:szCs w:val="24"/>
          </w:rPr>
          <w:t>StatementsList</w:t>
        </w:r>
        <w:proofErr w:type="spellEnd"/>
      </w:hyperlink>
      <w:r>
        <w:rPr>
          <w:rFonts w:ascii="Times New Roman" w:hAnsi="Times New Roman" w:cs="Times New Roman"/>
          <w:sz w:val="24"/>
          <w:szCs w:val="24"/>
        </w:rPr>
        <w:t xml:space="preserve"> </w:t>
      </w:r>
      <w:r w:rsidRPr="0022080C">
        <w:rPr>
          <w:rFonts w:ascii="Lucida Console" w:hAnsi="Lucida Console"/>
          <w:sz w:val="24"/>
          <w:szCs w:val="24"/>
        </w:rPr>
        <w:t>is executed</w:t>
      </w:r>
      <w:r>
        <w:rPr>
          <w:rFonts w:ascii="Lucida Console" w:hAnsi="Lucida Console"/>
          <w:sz w:val="24"/>
          <w:szCs w:val="24"/>
        </w:rPr>
        <w:t xml:space="preserve">, if exception is raised then current exception is matched against all </w:t>
      </w:r>
      <w:hyperlink w:anchor="WhenClause" w:history="1">
        <w:proofErr w:type="spellStart"/>
        <w:r w:rsidRPr="001B0811">
          <w:rPr>
            <w:rStyle w:val="a6"/>
            <w:rFonts w:ascii="Lucida Console" w:hAnsi="Lucida Console"/>
            <w:sz w:val="24"/>
            <w:szCs w:val="24"/>
          </w:rPr>
          <w:t>WhenClause</w:t>
        </w:r>
      </w:hyperlink>
      <w:r>
        <w:rPr>
          <w:rFonts w:ascii="Lucida Console" w:hAnsi="Lucida Console"/>
          <w:sz w:val="24"/>
          <w:szCs w:val="24"/>
        </w:rPr>
        <w:t>s</w:t>
      </w:r>
      <w:proofErr w:type="spellEnd"/>
      <w:r>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Pr="001B0811">
          <w:rPr>
            <w:rStyle w:val="a6"/>
            <w:rFonts w:ascii="Lucida Console" w:hAnsi="Lucida Console"/>
            <w:sz w:val="24"/>
            <w:szCs w:val="24"/>
          </w:rPr>
          <w:t>WhenClause</w:t>
        </w:r>
        <w:proofErr w:type="spellEnd"/>
      </w:hyperlink>
      <w:r>
        <w:rPr>
          <w:rFonts w:ascii="Lucida Console" w:hAnsi="Lucida Console"/>
          <w:sz w:val="24"/>
          <w:szCs w:val="24"/>
        </w:rPr>
        <w:t xml:space="preserve">. If no match then </w:t>
      </w:r>
      <w:hyperlink w:anchor="StatementsList" w:history="1">
        <w:proofErr w:type="spellStart"/>
        <w:r w:rsidRPr="001B0811">
          <w:rPr>
            <w:rStyle w:val="a6"/>
            <w:rFonts w:ascii="Lucida Console" w:hAnsi="Lucida Console"/>
            <w:sz w:val="24"/>
            <w:szCs w:val="24"/>
          </w:rPr>
          <w:t>StatementsList</w:t>
        </w:r>
        <w:proofErr w:type="spellEnd"/>
      </w:hyperlink>
      <w:r>
        <w:rPr>
          <w:rFonts w:ascii="Lucida Console" w:hAnsi="Lucida Console"/>
          <w:sz w:val="24"/>
          <w:szCs w:val="24"/>
        </w:rPr>
        <w:t xml:space="preserve"> is to be executed and </w:t>
      </w:r>
      <w:r>
        <w:rPr>
          <w:rFonts w:ascii="Lucida Console" w:hAnsi="Lucida Console"/>
          <w:sz w:val="24"/>
          <w:szCs w:val="24"/>
        </w:rPr>
        <w:t>exception is handled</w:t>
      </w:r>
      <w:r>
        <w:rPr>
          <w:rFonts w:ascii="Lucida Console" w:hAnsi="Lucida Console"/>
          <w:sz w:val="24"/>
          <w:szCs w:val="24"/>
        </w:rPr>
        <w:t xml:space="preserve">. If no </w:t>
      </w:r>
      <w:hyperlink w:anchor="StatementsList" w:history="1">
        <w:proofErr w:type="spellStart"/>
        <w:r w:rsidRPr="001B0811">
          <w:rPr>
            <w:rStyle w:val="a6"/>
            <w:rFonts w:ascii="Lucida Console" w:hAnsi="Lucida Console"/>
            <w:sz w:val="24"/>
            <w:szCs w:val="24"/>
          </w:rPr>
          <w:t>StatementsList</w:t>
        </w:r>
        <w:proofErr w:type="spellEnd"/>
      </w:hyperlink>
      <w:r>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9" w:name="WhenClause"/>
      <w:bookmarkEnd w:id="19"/>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7E5E50" w:rsidP="00F9056E">
      <w:pPr>
        <w:pStyle w:val="a3"/>
        <w:keepLines/>
        <w:numPr>
          <w:ilvl w:val="0"/>
          <w:numId w:val="79"/>
        </w:numPr>
        <w:rPr>
          <w:rFonts w:ascii="Lucida Console" w:hAnsi="Lucida Console"/>
          <w:sz w:val="24"/>
          <w:szCs w:val="24"/>
        </w:rPr>
      </w:pP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s</w:t>
      </w:r>
      <w:r w:rsidRPr="007E5E50">
        <w:rPr>
          <w:rFonts w:ascii="Lucida Console" w:hAnsi="Lucida Console"/>
          <w:sz w:val="24"/>
          <w:szCs w:val="24"/>
        </w:rPr>
        <w:t xml:space="preserve">hould </w:t>
      </w:r>
      <w:r w:rsidRPr="007E5E50">
        <w:rPr>
          <w:rFonts w:ascii="Lucida Console" w:hAnsi="Lucida Console"/>
          <w:sz w:val="24"/>
          <w:szCs w:val="24"/>
        </w:rPr>
        <w:t>b</w:t>
      </w:r>
      <w:r w:rsidRPr="007E5E50">
        <w:rPr>
          <w:rFonts w:ascii="Lucida Console" w:hAnsi="Lucida Console"/>
          <w:sz w:val="24"/>
          <w:szCs w:val="24"/>
        </w:rPr>
        <w:t>e valid</w:t>
      </w:r>
    </w:p>
    <w:p w:rsidR="007E5E50" w:rsidRDefault="007E5E50" w:rsidP="00F9056E">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w:t>
      </w:r>
      <w:r>
        <w:rPr>
          <w:rFonts w:ascii="Lucida Console" w:hAnsi="Lucida Console"/>
          <w:sz w:val="24"/>
          <w:szCs w:val="24"/>
        </w:rPr>
        <w:t xml:space="preserve">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F9056E">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F9056E">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F9056E">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F9056E">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0" w:name="Parameters"/>
      <w:bookmarkStart w:id="21" w:name="UnitRoutineParameters"/>
      <w:bookmarkEnd w:id="20"/>
      <w:bookmarkEnd w:id="21"/>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2" w:name="StandaloneRoutineParameters"/>
      <w:bookmarkEnd w:id="22"/>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3" w:name="RequireBlock"/>
      <w:bookmarkStart w:id="24" w:name="UnitRoutineParameter"/>
      <w:bookmarkStart w:id="25" w:name="Parameter"/>
      <w:bookmarkEnd w:id="24"/>
      <w:proofErr w:type="spellStart"/>
      <w:r w:rsidRPr="00796FFD">
        <w:rPr>
          <w:rFonts w:ascii="Times New Roman" w:hAnsi="Times New Roman" w:cs="Times New Roman"/>
          <w:sz w:val="24"/>
          <w:szCs w:val="24"/>
        </w:rPr>
        <w:t>UnitRoutineParameter</w:t>
      </w:r>
      <w:bookmarkEnd w:id="25"/>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D0467E" w:rsidP="00F9056E">
      <w:pPr>
        <w:pStyle w:val="a3"/>
        <w:keepLines/>
        <w:numPr>
          <w:ilvl w:val="0"/>
          <w:numId w:val="75"/>
        </w:numPr>
        <w:rPr>
          <w:rFonts w:ascii="Times New Roman" w:hAnsi="Times New Roman" w:cs="Times New Roman"/>
          <w:sz w:val="24"/>
          <w:szCs w:val="24"/>
        </w:rPr>
      </w:pP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 if provided</w:t>
      </w:r>
    </w:p>
    <w:p w:rsidR="007E5E50" w:rsidRPr="007E5E50" w:rsidRDefault="007E5E50" w:rsidP="00F9056E">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D0467E" w:rsidP="00F9056E">
      <w:pPr>
        <w:pStyle w:val="a3"/>
        <w:keepLines/>
        <w:numPr>
          <w:ilvl w:val="0"/>
          <w:numId w:val="75"/>
        </w:numPr>
        <w:rPr>
          <w:rFonts w:ascii="Times New Roman" w:hAnsi="Times New Roman" w:cs="Times New Roman"/>
          <w:sz w:val="24"/>
          <w:szCs w:val="24"/>
        </w:rPr>
      </w:pP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valid</w:t>
      </w:r>
    </w:p>
    <w:p w:rsidR="00D0467E" w:rsidRPr="007E5E50" w:rsidRDefault="007E5E50" w:rsidP="00F9056E">
      <w:pPr>
        <w:pStyle w:val="a3"/>
        <w:keepLines/>
        <w:numPr>
          <w:ilvl w:val="0"/>
          <w:numId w:val="75"/>
        </w:numPr>
        <w:rPr>
          <w:rFonts w:ascii="Times New Roman" w:hAnsi="Times New Roman" w:cs="Times New Roman"/>
          <w:sz w:val="24"/>
          <w:szCs w:val="24"/>
        </w:rPr>
      </w:pP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6" w:name="StandaloneRoutineParameter"/>
      <w:bookmarkEnd w:id="26"/>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F9056E">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F9056E">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D0467E" w:rsidP="00F9056E">
      <w:pPr>
        <w:pStyle w:val="a3"/>
        <w:keepLines/>
        <w:numPr>
          <w:ilvl w:val="0"/>
          <w:numId w:val="76"/>
        </w:numPr>
        <w:rPr>
          <w:rFonts w:ascii="Times New Roman" w:hAnsi="Times New Roman" w:cs="Times New Roman"/>
          <w:sz w:val="24"/>
          <w:szCs w:val="24"/>
        </w:rPr>
      </w:pP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Default="00D0467E" w:rsidP="00F9056E">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F9056E">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F9056E">
      <w:pPr>
        <w:pStyle w:val="a3"/>
        <w:keepLines/>
        <w:numPr>
          <w:ilvl w:val="0"/>
          <w:numId w:val="76"/>
        </w:numPr>
        <w:rPr>
          <w:rFonts w:ascii="Lucida Console" w:hAnsi="Lucida Console"/>
          <w:sz w:val="24"/>
          <w:szCs w:val="24"/>
        </w:rPr>
      </w:pPr>
      <w:r>
        <w:rPr>
          <w:rFonts w:ascii="Lucida Console" w:hAnsi="Lucida Console"/>
          <w:sz w:val="24"/>
          <w:szCs w:val="24"/>
        </w:rPr>
        <w:lastRenderedPageBreak/>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hyperlink>
      <w:proofErr w:type="spellEnd"/>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hyperlink>
      <w:proofErr w:type="spellEnd"/>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7" w:name="InvariantBlock"/>
      <w:bookmarkEnd w:id="27"/>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hyperlink>
      <w:proofErr w:type="spellEnd"/>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w:t>
        </w:r>
        <w:r w:rsidRPr="00796FFD">
          <w:rPr>
            <w:rStyle w:val="a6"/>
            <w:rFonts w:ascii="Lucida Console" w:hAnsi="Lucida Console"/>
            <w:sz w:val="24"/>
            <w:szCs w:val="24"/>
          </w:rPr>
          <w:t>p</w:t>
        </w:r>
        <w:r w:rsidRPr="00796FFD">
          <w:rPr>
            <w:rStyle w:val="a6"/>
            <w:rFonts w:ascii="Lucida Console" w:hAnsi="Lucida Console"/>
            <w:sz w:val="24"/>
            <w:szCs w:val="24"/>
          </w:rPr>
          <w:t>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CA4052" w:rsidP="00F9056E">
      <w:pPr>
        <w:pStyle w:val="a3"/>
        <w:keepLines/>
        <w:numPr>
          <w:ilvl w:val="0"/>
          <w:numId w:val="77"/>
        </w:numPr>
        <w:rPr>
          <w:rFonts w:ascii="Times New Roman" w:hAnsi="Times New Roman" w:cs="Times New Roman"/>
          <w:sz w:val="24"/>
          <w:szCs w:val="24"/>
        </w:rPr>
      </w:pPr>
      <w:hyperlink w:anchor="BooleanExpression" w:history="1">
        <w:proofErr w:type="spellStart"/>
        <w:r w:rsidRPr="00796FFD">
          <w:rPr>
            <w:rStyle w:val="a6"/>
            <w:rFonts w:ascii="Lucida Console" w:hAnsi="Lucida Console"/>
            <w:sz w:val="24"/>
            <w:szCs w:val="24"/>
          </w:rPr>
          <w:t>BooleanExpression</w:t>
        </w:r>
        <w:proofErr w:type="spellEnd"/>
      </w:hyperlink>
      <w:r>
        <w:rPr>
          <w:rFonts w:ascii="Lucida Console" w:hAnsi="Lucida Console"/>
          <w:sz w:val="24"/>
          <w:szCs w:val="24"/>
        </w:rPr>
        <w:t xml:space="preserve"> is valid</w:t>
      </w:r>
    </w:p>
    <w:p w:rsidR="00CA4052" w:rsidRPr="00CA4052" w:rsidRDefault="00CA4052" w:rsidP="00F9056E">
      <w:pPr>
        <w:pStyle w:val="a3"/>
        <w:keepLines/>
        <w:numPr>
          <w:ilvl w:val="0"/>
          <w:numId w:val="77"/>
        </w:numPr>
        <w:rPr>
          <w:rFonts w:ascii="Times New Roman" w:hAnsi="Times New Roman" w:cs="Times New Roman"/>
          <w:sz w:val="24"/>
          <w:szCs w:val="24"/>
        </w:rPr>
      </w:pPr>
      <w:hyperlink w:anchor="DocumentingComment" w:history="1">
        <w:proofErr w:type="spellStart"/>
        <w:r w:rsidRPr="00CA4052">
          <w:rPr>
            <w:rStyle w:val="a6"/>
            <w:rFonts w:ascii="Lucida Console" w:hAnsi="Lucida Console"/>
            <w:sz w:val="24"/>
            <w:szCs w:val="24"/>
          </w:rPr>
          <w:t>DocumentingComment</w:t>
        </w:r>
        <w:proofErr w:type="spellEnd"/>
      </w:hyperlink>
      <w:r w:rsidRPr="00CA4052">
        <w:rPr>
          <w:rFonts w:ascii="Lucida Console" w:hAnsi="Lucida Console"/>
          <w:sz w:val="24"/>
          <w:szCs w:val="24"/>
        </w:rPr>
        <w:t xml:space="preserve"> is valid if provided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8" w:name="UnitDeclaration"/>
      <w:bookmarkEnd w:id="28"/>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w:t>
        </w:r>
        <w:r w:rsidR="0029210E" w:rsidRPr="00206EFD">
          <w:rPr>
            <w:rStyle w:val="a6"/>
            <w:rFonts w:ascii="Lucida Console" w:hAnsi="Lucida Console"/>
            <w:sz w:val="24"/>
            <w:szCs w:val="24"/>
          </w:rPr>
          <w:t>b</w:t>
        </w:r>
        <w:r w:rsidR="0029210E" w:rsidRPr="00206EFD">
          <w:rPr>
            <w:rStyle w:val="a6"/>
            <w:rFonts w:ascii="Lucida Console" w:hAnsi="Lucida Console"/>
            <w:sz w:val="24"/>
            <w:szCs w:val="24"/>
          </w:rPr>
          <w:t>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w:t>
      </w:r>
      <w:r w:rsidR="0029210E">
        <w:rPr>
          <w:rStyle w:val="a6"/>
          <w:rFonts w:ascii="Lucida Console" w:hAnsi="Lucida Console"/>
          <w:sz w:val="24"/>
          <w:szCs w:val="24"/>
        </w:rPr>
        <w:t>a</w:t>
      </w:r>
      <w:r w:rsidR="0029210E">
        <w:rPr>
          <w:rStyle w:val="a6"/>
          <w:rFonts w:ascii="Lucida Console" w:hAnsi="Lucida Console"/>
          <w:sz w:val="24"/>
          <w:szCs w:val="24"/>
        </w:rPr>
        <w:t>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r>
        <w:rPr>
          <w:rFonts w:ascii="Lucida Console" w:hAnsi="Lucida Console"/>
          <w:sz w:val="24"/>
          <w:szCs w:val="24"/>
        </w:rPr>
        <w:t>F(</w:t>
      </w:r>
      <w:proofErr w:type="gramStart"/>
      <w:r w:rsidR="002025ED">
        <w:rPr>
          <w:rFonts w:ascii="Lucida Console" w:hAnsi="Lucida Console"/>
          <w:sz w:val="24"/>
          <w:szCs w:val="24"/>
        </w:rPr>
        <w:t>S(</w:t>
      </w:r>
      <w:proofErr w:type="gramEnd"/>
      <w:r w:rsidR="00D9462F">
        <w:fldChar w:fldCharType="begin"/>
      </w:r>
      <w:r w:rsidR="00D9462F">
        <w:instrText xml:space="preserve"> HYPERLINK \l "Build" </w:instrText>
      </w:r>
      <w:r w:rsidR="00D9462F">
        <w:fldChar w:fldCharType="separate"/>
      </w:r>
      <w:r w:rsidR="00D9462F" w:rsidRPr="00B9575D">
        <w:rPr>
          <w:rStyle w:val="a6"/>
          <w:rFonts w:ascii="Times New Roman" w:hAnsi="Times New Roman" w:cs="Times New Roman"/>
          <w:sz w:val="24"/>
          <w:szCs w:val="24"/>
        </w:rPr>
        <w:t>Build</w:t>
      </w:r>
      <w:r w:rsidR="00D9462F">
        <w:rPr>
          <w:rStyle w:val="a6"/>
          <w:rFonts w:ascii="Times New Roman" w:hAnsi="Times New Roman" w:cs="Times New Roman"/>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9" w:name="InheritDirective"/>
      <w:bookmarkEnd w:id="23"/>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9"/>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0" w:name="MemberName"/>
      <w:bookmarkEnd w:id="30"/>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31" w:name="FormalGenerics"/>
      <w:bookmarkEnd w:id="31"/>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3" w:name="MemberSelection"/>
      <w:bookmarkEnd w:id="33"/>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4" w:name="InheritedMemberOverriding"/>
      <w:bookmarkEnd w:id="34"/>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5" w:name="MemberVisibility"/>
      <w:bookmarkEnd w:id="35"/>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6" w:name="MemberDeclaration"/>
      <w:bookmarkEnd w:id="36"/>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w:t>
        </w:r>
        <w:r w:rsidRPr="00041875">
          <w:rPr>
            <w:rStyle w:val="a6"/>
            <w:rFonts w:ascii="Lucida Console" w:hAnsi="Lucida Console"/>
            <w:sz w:val="24"/>
            <w:szCs w:val="24"/>
          </w:rPr>
          <w:t>e</w:t>
        </w:r>
        <w:r w:rsidRPr="00041875">
          <w:rPr>
            <w:rStyle w:val="a6"/>
            <w:rFonts w:ascii="Lucida Console" w:hAnsi="Lucida Console"/>
            <w:sz w:val="24"/>
            <w:szCs w:val="24"/>
          </w:rPr>
          <w:t>claration</w:t>
        </w:r>
      </w:hyperlink>
      <w:proofErr w:type="spellEnd"/>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05604B" w:rsidP="00F9056E">
      <w:pPr>
        <w:pStyle w:val="a3"/>
        <w:keepLines/>
        <w:numPr>
          <w:ilvl w:val="0"/>
          <w:numId w:val="12"/>
        </w:numPr>
        <w:rPr>
          <w:rFonts w:ascii="Times New Roman" w:hAnsi="Times New Roman" w:cs="Times New Roman"/>
          <w:sz w:val="24"/>
          <w:szCs w:val="24"/>
        </w:rPr>
      </w:pPr>
      <w:hyperlink w:anchor="MemberVisibility" w:history="1">
        <w:proofErr w:type="spellStart"/>
        <w:r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Pr>
          <w:rFonts w:ascii="Lucida Console" w:hAnsi="Lucida Console"/>
          <w:sz w:val="24"/>
          <w:szCs w:val="24"/>
        </w:rPr>
        <w:t xml:space="preserve"> if provided</w:t>
      </w:r>
    </w:p>
    <w:p w:rsidR="0005604B" w:rsidRPr="008F5F35" w:rsidRDefault="0005604B" w:rsidP="00F9056E">
      <w:pPr>
        <w:pStyle w:val="a3"/>
        <w:keepLines/>
        <w:numPr>
          <w:ilvl w:val="0"/>
          <w:numId w:val="12"/>
        </w:numPr>
        <w:rPr>
          <w:rFonts w:ascii="Times New Roman" w:hAnsi="Times New Roman" w:cs="Times New Roman"/>
          <w:sz w:val="24"/>
          <w:szCs w:val="24"/>
        </w:rPr>
      </w:pPr>
      <w:hyperlink w:anchor="UnitAttributeDeclaration" w:history="1">
        <w:proofErr w:type="spellStart"/>
        <w:r w:rsidRPr="00041875">
          <w:rPr>
            <w:rStyle w:val="a6"/>
            <w:rFonts w:ascii="Lucida Console" w:hAnsi="Lucida Console"/>
            <w:sz w:val="24"/>
            <w:szCs w:val="24"/>
          </w:rPr>
          <w:t>UnitAttribiteDeclaration</w:t>
        </w:r>
        <w:proofErr w:type="spellEnd"/>
      </w:hyperlink>
      <w:r>
        <w:rPr>
          <w:rFonts w:ascii="Lucida Console" w:hAnsi="Lucida Console"/>
          <w:sz w:val="24"/>
          <w:szCs w:val="24"/>
        </w:rPr>
        <w:t xml:space="preserve"> or </w:t>
      </w:r>
      <w:hyperlink w:anchor="UnitRoutineDeclaration" w:history="1">
        <w:proofErr w:type="spellStart"/>
        <w:r w:rsidRPr="00041875">
          <w:rPr>
            <w:rStyle w:val="a6"/>
            <w:rFonts w:ascii="Lucida Console" w:hAnsi="Lucida Console"/>
            <w:sz w:val="24"/>
            <w:szCs w:val="24"/>
          </w:rPr>
          <w:t>UnitRoutineDeclaration</w:t>
        </w:r>
        <w:proofErr w:type="spellEnd"/>
      </w:hyperlink>
      <w:r>
        <w:rPr>
          <w:rFonts w:ascii="Lucida Console" w:hAnsi="Lucida Console"/>
          <w:sz w:val="24"/>
          <w:szCs w:val="24"/>
        </w:rPr>
        <w:t xml:space="preserve"> or </w:t>
      </w:r>
      <w:hyperlink w:anchor="InitDeclaration" w:history="1">
        <w:proofErr w:type="spellStart"/>
        <w:r w:rsidRPr="00041875">
          <w:rPr>
            <w:rStyle w:val="a6"/>
            <w:rFonts w:ascii="Lucida Console" w:hAnsi="Lucida Console"/>
            <w:sz w:val="24"/>
            <w:szCs w:val="24"/>
          </w:rPr>
          <w:t>InitDeclaration</w:t>
        </w:r>
        <w:proofErr w:type="spellEnd"/>
      </w:hyperlink>
      <w:r>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7" w:name="InitDeclaration"/>
      <w:bookmarkEnd w:id="37"/>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r w:rsidR="00B81C05">
        <w:rPr>
          <w:rFonts w:ascii="Lucida Console" w:hAnsi="Lucida Console"/>
          <w:b/>
          <w:sz w:val="24"/>
          <w:szCs w:val="24"/>
        </w:rPr>
        <w:t>n</w:t>
      </w:r>
      <w:r w:rsidR="00B81C05" w:rsidRPr="0029210E">
        <w:rPr>
          <w:rFonts w:ascii="Lucida Console" w:hAnsi="Lucida Console"/>
          <w:b/>
          <w:sz w:val="24"/>
          <w:szCs w:val="24"/>
        </w:rPr>
        <w:t>e</w:t>
      </w:r>
      <w:r w:rsidR="00B81C05">
        <w:rPr>
          <w:rFonts w:ascii="Lucida Console" w:hAnsi="Lucida Console"/>
          <w:b/>
          <w:sz w:val="24"/>
          <w:szCs w:val="24"/>
        </w:rPr>
        <w:t>w</w:t>
      </w:r>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A44909" w:rsidRDefault="00A44909" w:rsidP="00A44909">
      <w:pPr>
        <w:pStyle w:val="a3"/>
        <w:keepLines/>
        <w:rPr>
          <w:rFonts w:ascii="Lucida Console" w:hAnsi="Lucida Console"/>
          <w:sz w:val="24"/>
          <w:szCs w:val="24"/>
        </w:rPr>
      </w:pPr>
      <w:r>
        <w:rPr>
          <w:rFonts w:ascii="Lucida Console" w:hAnsi="Lucida Console"/>
          <w:sz w:val="24"/>
          <w:szCs w:val="24"/>
        </w:rPr>
        <w:t>[</w:t>
      </w:r>
      <w:r w:rsidRPr="00796FFD">
        <w:rPr>
          <w:rFonts w:ascii="Lucida Console" w:hAnsi="Lucida Console"/>
          <w:sz w:val="24"/>
          <w:szCs w:val="24"/>
        </w:rPr>
        <w:t>“</w:t>
      </w:r>
      <w:r>
        <w:rPr>
          <w:rFonts w:ascii="Lucida Console" w:hAnsi="Lucida Console"/>
          <w:b/>
          <w:sz w:val="24"/>
          <w:szCs w:val="24"/>
        </w:rPr>
        <w:t>:</w:t>
      </w:r>
      <w:r w:rsidRPr="00796FFD">
        <w:rPr>
          <w:rFonts w:ascii="Lucida Console" w:hAnsi="Lucida Console"/>
          <w:sz w:val="24"/>
          <w:szCs w:val="24"/>
        </w:rPr>
        <w:t>”</w:t>
      </w:r>
      <w:proofErr w:type="spellStart"/>
      <w:r>
        <w:fldChar w:fldCharType="begin"/>
      </w:r>
      <w:r>
        <w:instrText xml:space="preserve"> HYPERLINK \l "UnitTypeName" </w:instrText>
      </w:r>
      <w:r>
        <w:fldChar w:fldCharType="separate"/>
      </w:r>
      <w:r w:rsidRPr="00796FFD">
        <w:rPr>
          <w:rStyle w:val="a6"/>
          <w:rFonts w:ascii="Lucida Console" w:hAnsi="Lucida Console"/>
          <w:sz w:val="24"/>
          <w:szCs w:val="24"/>
        </w:rPr>
        <w:t>UnitTypeName</w:t>
      </w:r>
      <w:proofErr w:type="spellEnd"/>
      <w:r>
        <w:rPr>
          <w:rStyle w:val="a6"/>
          <w:rFonts w:ascii="Lucida Console" w:hAnsi="Lucida Console"/>
          <w:sz w:val="24"/>
          <w:szCs w:val="24"/>
        </w:rPr>
        <w:fldChar w:fldCharType="end"/>
      </w:r>
      <w:r>
        <w:rPr>
          <w:rFonts w:ascii="Lucida Console" w:hAnsi="Lucida Console"/>
          <w:sz w:val="24"/>
          <w:szCs w:val="24"/>
        </w:rPr>
        <w:t xml:space="preserve"> </w:t>
      </w:r>
      <w:r w:rsidR="00D247A5" w:rsidRPr="00796FFD">
        <w:rPr>
          <w:rFonts w:ascii="Lucida Console" w:hAnsi="Lucida Console"/>
          <w:sz w:val="24"/>
          <w:szCs w:val="24"/>
        </w:rPr>
        <w:t>[</w:t>
      </w:r>
      <w:hyperlink w:anchor="Arguments" w:history="1">
        <w:r w:rsidR="00D247A5" w:rsidRPr="00796FFD">
          <w:rPr>
            <w:rStyle w:val="a6"/>
            <w:rFonts w:ascii="Lucida Console" w:hAnsi="Lucida Console"/>
            <w:sz w:val="24"/>
            <w:szCs w:val="24"/>
          </w:rPr>
          <w:t>Arguments</w:t>
        </w:r>
      </w:hyperlink>
      <w:r w:rsidR="00D247A5" w:rsidRPr="00796FFD">
        <w:rPr>
          <w:rFonts w:ascii="Lucida Console" w:hAnsi="Lucida Console"/>
          <w:sz w:val="24"/>
          <w:szCs w:val="24"/>
        </w:rPr>
        <w:t xml:space="preserve">] </w:t>
      </w:r>
      <w:r>
        <w:rPr>
          <w:rFonts w:ascii="Lucida Console" w:hAnsi="Lucida Console"/>
          <w:sz w:val="24"/>
          <w:szCs w:val="24"/>
        </w:rPr>
        <w:t>{</w:t>
      </w:r>
      <w:r w:rsidRPr="00796FFD">
        <w:rPr>
          <w:rFonts w:ascii="Lucida Console" w:hAnsi="Lucida Console"/>
          <w:sz w:val="24"/>
          <w:szCs w:val="24"/>
        </w:rPr>
        <w:t>“</w:t>
      </w:r>
      <w:r>
        <w:rPr>
          <w:rFonts w:ascii="Lucida Console" w:hAnsi="Lucida Console"/>
          <w:b/>
          <w:sz w:val="24"/>
          <w:szCs w:val="24"/>
        </w:rPr>
        <w:t>,</w:t>
      </w:r>
      <w:r w:rsidRPr="00796FFD">
        <w:rPr>
          <w:rFonts w:ascii="Lucida Console" w:hAnsi="Lucida Console"/>
          <w:sz w:val="24"/>
          <w:szCs w:val="24"/>
        </w:rPr>
        <w:t>”</w:t>
      </w:r>
      <w:r>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w:t>
      </w:r>
      <w:r w:rsidR="00D247A5" w:rsidRPr="00796FFD">
        <w:rPr>
          <w:rFonts w:ascii="Lucida Console" w:hAnsi="Lucida Console"/>
          <w:sz w:val="24"/>
          <w:szCs w:val="24"/>
        </w:rPr>
        <w:t>[</w:t>
      </w:r>
      <w:hyperlink w:anchor="Arguments" w:history="1">
        <w:r w:rsidR="00D247A5" w:rsidRPr="00796FFD">
          <w:rPr>
            <w:rStyle w:val="a6"/>
            <w:rFonts w:ascii="Lucida Console" w:hAnsi="Lucida Console"/>
            <w:sz w:val="24"/>
            <w:szCs w:val="24"/>
          </w:rPr>
          <w:t>Arguments</w:t>
        </w:r>
      </w:hyperlink>
      <w:proofErr w:type="gramStart"/>
      <w:r w:rsidR="00D247A5" w:rsidRPr="00796FFD">
        <w:rPr>
          <w:rFonts w:ascii="Lucida Console" w:hAnsi="Lucida Console"/>
          <w:sz w:val="24"/>
          <w:szCs w:val="24"/>
        </w:rPr>
        <w:t xml:space="preserve">] </w:t>
      </w:r>
      <w:r>
        <w:rPr>
          <w:rFonts w:ascii="Lucida Console" w:hAnsi="Lucida Console"/>
          <w:sz w:val="24"/>
          <w:szCs w:val="24"/>
        </w:rPr>
        <w:t>}</w:t>
      </w:r>
      <w:proofErr w:type="gramEnd"/>
      <w:r>
        <w:rPr>
          <w:rFonts w:ascii="Lucida Console" w:hAnsi="Lucida Console"/>
          <w:sz w:val="24"/>
          <w:szCs w:val="24"/>
        </w:rPr>
        <w:t>]</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F9056E">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452898" w:rsidRPr="00452898" w:rsidRDefault="0029210E" w:rsidP="002C6E55">
      <w:pPr>
        <w:pStyle w:val="a3"/>
        <w:keepLines/>
        <w:numPr>
          <w:ilvl w:val="0"/>
          <w:numId w:val="3"/>
        </w:numPr>
        <w:rPr>
          <w:rFonts w:ascii="Times New Roman" w:hAnsi="Times New Roman" w:cs="Times New Roman"/>
          <w:sz w:val="24"/>
          <w:szCs w:val="24"/>
        </w:rPr>
      </w:pPr>
      <w:bookmarkStart w:id="38" w:name="UnitRoutineDeclaration"/>
      <w:proofErr w:type="spellStart"/>
      <w:r w:rsidRPr="0029210E">
        <w:rPr>
          <w:rFonts w:ascii="Times New Roman" w:hAnsi="Times New Roman" w:cs="Times New Roman"/>
          <w:sz w:val="24"/>
          <w:szCs w:val="24"/>
        </w:rPr>
        <w:t>UnitRoutineDeclaration</w:t>
      </w:r>
      <w:bookmarkEnd w:id="38"/>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w:t>
      </w:r>
      <w:r w:rsidRPr="0029210E">
        <w:rPr>
          <w:rStyle w:val="a6"/>
          <w:rFonts w:ascii="Lucida Console" w:hAnsi="Lucida Console"/>
          <w:sz w:val="24"/>
          <w:szCs w:val="24"/>
        </w:rPr>
        <w:t>r</w:t>
      </w:r>
      <w:r w:rsidRPr="0029210E">
        <w:rPr>
          <w:rStyle w:val="a6"/>
          <w:rFonts w:ascii="Lucida Console" w:hAnsi="Lucida Console"/>
          <w:sz w:val="24"/>
          <w:szCs w:val="24"/>
        </w:rPr>
        <w:t>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F9056E">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9" w:name="ConstObject"/>
      <w:bookmarkStart w:id="40" w:name="RoutineName"/>
      <w:bookmarkEnd w:id="32"/>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F9056E">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F9056E">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F9056E">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F9056E">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F9056E">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39"/>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F9056E">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F9056E">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F9056E">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6"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w:t>
        </w:r>
        <w:r w:rsidR="00DC51AF" w:rsidRPr="0000437B">
          <w:rPr>
            <w:rStyle w:val="a6"/>
            <w:rFonts w:ascii="Lucida Console" w:hAnsi="Lucida Console"/>
            <w:sz w:val="24"/>
            <w:szCs w:val="24"/>
          </w:rPr>
          <w:t>t</w:t>
        </w:r>
        <w:r w:rsidR="00DC51AF" w:rsidRPr="0000437B">
          <w:rPr>
            <w:rStyle w:val="a6"/>
            <w:rFonts w:ascii="Lucida Console" w:hAnsi="Lucida Console"/>
            <w:sz w:val="24"/>
            <w:szCs w:val="24"/>
          </w:rPr>
          <w: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w:t>
        </w:r>
        <w:r w:rsidR="00DC51AF" w:rsidRPr="00853328">
          <w:rPr>
            <w:rStyle w:val="a6"/>
            <w:rFonts w:ascii="Lucida Console" w:hAnsi="Lucida Console"/>
            <w:sz w:val="24"/>
            <w:szCs w:val="24"/>
          </w:rPr>
          <w:t>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w:t>
        </w:r>
        <w:r w:rsidR="00DC51AF" w:rsidRPr="006D5BE5">
          <w:rPr>
            <w:rStyle w:val="a6"/>
            <w:rFonts w:ascii="Lucida Console" w:hAnsi="Lucida Console"/>
            <w:sz w:val="24"/>
            <w:szCs w:val="24"/>
          </w:rPr>
          <w:t>t</w:t>
        </w:r>
        <w:r w:rsidR="00DC51AF" w:rsidRPr="006D5BE5">
          <w:rPr>
            <w:rStyle w:val="a6"/>
            <w:rFonts w:ascii="Lucida Console" w:hAnsi="Lucida Console"/>
            <w:sz w:val="24"/>
            <w:szCs w:val="24"/>
          </w:rPr>
          <w: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hyperlink>
      <w:proofErr w:type="spellEnd"/>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fldChar w:fldCharType="begin"/>
      </w:r>
      <w:r w:rsidR="00155317">
        <w:instrText>HYPERLINK  \l "LocalAttributeDeclaration"</w:instrText>
      </w:r>
      <w:r w:rsid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8B05D3" w:rsidP="00F9056E">
      <w:pPr>
        <w:pStyle w:val="a3"/>
        <w:keepLines/>
        <w:numPr>
          <w:ilvl w:val="0"/>
          <w:numId w:val="21"/>
        </w:numPr>
        <w:rPr>
          <w:rFonts w:ascii="Times New Roman" w:hAnsi="Times New Roman" w:cs="Times New Roman"/>
          <w:sz w:val="24"/>
          <w:szCs w:val="24"/>
        </w:rPr>
      </w:pPr>
      <w:hyperlink w:anchor="Identifier" w:history="1">
        <w:r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8B05D3" w:rsidP="00F9056E">
      <w:pPr>
        <w:pStyle w:val="a3"/>
        <w:keepLines/>
        <w:numPr>
          <w:ilvl w:val="0"/>
          <w:numId w:val="21"/>
        </w:numPr>
        <w:rPr>
          <w:rFonts w:ascii="Times New Roman" w:hAnsi="Times New Roman" w:cs="Times New Roman"/>
          <w:sz w:val="24"/>
          <w:szCs w:val="24"/>
        </w:rPr>
      </w:pP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8B05D3" w:rsidP="00F9056E">
      <w:pPr>
        <w:pStyle w:val="a3"/>
        <w:keepLines/>
        <w:numPr>
          <w:ilvl w:val="0"/>
          <w:numId w:val="74"/>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 if provided</w:t>
      </w:r>
    </w:p>
    <w:p w:rsidR="008B05D3" w:rsidRPr="008B05D3" w:rsidRDefault="008B05D3" w:rsidP="00F9056E">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eturn"/>
      <w:bookmarkEnd w:id="49"/>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0" w:name="Try"/>
      <w:bookmarkEnd w:id="50"/>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F9056E">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8B05D3" w:rsidP="00F9056E">
      <w:pPr>
        <w:pStyle w:val="a3"/>
        <w:keepLines/>
        <w:numPr>
          <w:ilvl w:val="0"/>
          <w:numId w:val="23"/>
        </w:numPr>
        <w:rPr>
          <w:rFonts w:ascii="Times New Roman" w:hAnsi="Times New Roman" w:cs="Times New Roman"/>
          <w:sz w:val="24"/>
          <w:szCs w:val="24"/>
        </w:rPr>
      </w:pPr>
      <w:hyperlink w:anchor="RequireBlock" w:history="1">
        <w:proofErr w:type="spellStart"/>
        <w:r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Pr>
          <w:rFonts w:ascii="Lucida Console" w:hAnsi="Lucida Console"/>
          <w:sz w:val="24"/>
          <w:szCs w:val="24"/>
        </w:rPr>
        <w:t xml:space="preserve"> if provided</w:t>
      </w:r>
    </w:p>
    <w:p w:rsidR="008B05D3" w:rsidRPr="008B05D3" w:rsidRDefault="008B05D3" w:rsidP="00F9056E">
      <w:pPr>
        <w:pStyle w:val="a3"/>
        <w:keepLines/>
        <w:numPr>
          <w:ilvl w:val="0"/>
          <w:numId w:val="23"/>
        </w:numPr>
        <w:rPr>
          <w:rFonts w:ascii="Times New Roman" w:hAnsi="Times New Roman" w:cs="Times New Roman"/>
          <w:sz w:val="24"/>
          <w:szCs w:val="24"/>
        </w:rPr>
      </w:pPr>
      <w:hyperlink w:anchor="InnerBlock" w:history="1">
        <w:proofErr w:type="spellStart"/>
        <w:r w:rsidRPr="00796FFD">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F5F35">
        <w:rPr>
          <w:rFonts w:ascii="Lucida Console" w:hAnsi="Lucida Console"/>
          <w:sz w:val="24"/>
          <w:szCs w:val="24"/>
        </w:rPr>
        <w:t>is valid</w:t>
      </w:r>
    </w:p>
    <w:p w:rsidR="008B05D3" w:rsidRPr="008B05D3" w:rsidRDefault="008B05D3" w:rsidP="00F9056E">
      <w:pPr>
        <w:pStyle w:val="a3"/>
        <w:keepLines/>
        <w:numPr>
          <w:ilvl w:val="0"/>
          <w:numId w:val="23"/>
        </w:numPr>
        <w:rPr>
          <w:rFonts w:ascii="Times New Roman" w:hAnsi="Times New Roman" w:cs="Times New Roman"/>
          <w:sz w:val="24"/>
          <w:szCs w:val="24"/>
        </w:rPr>
      </w:pPr>
      <w:hyperlink w:anchor="EnsureBlock" w:history="1">
        <w:proofErr w:type="spellStart"/>
        <w:r w:rsidRPr="008B05D3">
          <w:rPr>
            <w:rStyle w:val="a6"/>
            <w:rFonts w:ascii="Lucida Console" w:hAnsi="Lucida Console"/>
            <w:sz w:val="24"/>
            <w:szCs w:val="24"/>
          </w:rPr>
          <w:t>EnsureBlock</w:t>
        </w:r>
        <w:proofErr w:type="spellEnd"/>
      </w:hyperlink>
      <w:r w:rsidRPr="008B05D3">
        <w:rPr>
          <w:rFonts w:ascii="Times New Roman" w:hAnsi="Times New Roman" w:cs="Times New Roman"/>
          <w:sz w:val="24"/>
          <w:szCs w:val="24"/>
        </w:rPr>
        <w:t xml:space="preserve"> </w:t>
      </w:r>
      <w:r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F9056E">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F9056E">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F9056E">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4" w:name="AttributeNamesList"/>
      <w:bookmarkStart w:id="55" w:name="UnpackTuple"/>
      <w:proofErr w:type="spellStart"/>
      <w:r w:rsidRPr="00504489">
        <w:rPr>
          <w:rFonts w:ascii="Times New Roman" w:hAnsi="Times New Roman" w:cs="Times New Roman"/>
          <w:sz w:val="24"/>
          <w:szCs w:val="24"/>
        </w:rPr>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8B05D3" w:rsidP="00F9056E">
      <w:pPr>
        <w:pStyle w:val="a3"/>
        <w:keepLines/>
        <w:numPr>
          <w:ilvl w:val="0"/>
          <w:numId w:val="25"/>
        </w:numPr>
        <w:rPr>
          <w:rFonts w:ascii="Times New Roman" w:hAnsi="Times New Roman" w:cs="Times New Roman"/>
          <w:sz w:val="24"/>
          <w:szCs w:val="24"/>
        </w:rPr>
      </w:pPr>
      <w:hyperlink w:anchor="LocalAttributeNamesList" w:history="1">
        <w:proofErr w:type="spellStart"/>
        <w:r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8B05D3" w:rsidP="00F9056E">
      <w:pPr>
        <w:pStyle w:val="a3"/>
        <w:keepLines/>
        <w:numPr>
          <w:ilvl w:val="0"/>
          <w:numId w:val="25"/>
        </w:numPr>
        <w:rPr>
          <w:rFonts w:ascii="Times New Roman" w:hAnsi="Times New Roman" w:cs="Times New Roman"/>
          <w:sz w:val="24"/>
          <w:szCs w:val="24"/>
        </w:rPr>
      </w:pP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6" w:name="LocalAttributeDeclaration"/>
      <w:bookmarkEnd w:id="56"/>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F74C60"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4"/>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F9056E">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F9056E">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8" w:name="UnitAttributeDeclaration"/>
      <w:bookmarkEnd w:id="58"/>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F9056E">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59" w:name="OldExpression"/>
      <w:bookmarkStart w:id="60" w:name="UnitAttributeNamesList"/>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F9056E">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F74C60" w:rsidP="00F9056E">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F74C60" w:rsidP="00F9056E">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F74C60"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4" w:name="RefExpression"/>
        <w:proofErr w:type="spellStart"/>
        <w:r w:rsidR="00DC51AF" w:rsidRPr="00796FFD">
          <w:rPr>
            <w:rFonts w:ascii="Times New Roman" w:hAnsi="Times New Roman" w:cs="Times New Roman"/>
            <w:sz w:val="24"/>
            <w:szCs w:val="24"/>
          </w:rPr>
          <w:t>RefExpression</w:t>
        </w:r>
        <w:bookmarkEnd w:id="64"/>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8B05D3" w:rsidP="00F9056E">
      <w:pPr>
        <w:pStyle w:val="a3"/>
        <w:keepLines/>
        <w:numPr>
          <w:ilvl w:val="0"/>
          <w:numId w:val="33"/>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F9056E">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r w:rsidRPr="00796FFD">
        <w:rPr>
          <w:rStyle w:val="a6"/>
          <w:rFonts w:ascii="Lucida Console" w:hAnsi="Lucida Console"/>
          <w:sz w:val="24"/>
          <w:szCs w:val="24"/>
        </w:rPr>
        <w:fldChar w:fldCharType="end"/>
      </w:r>
      <w:bookmarkStart w:id="66" w:name="InlineLambdaExpression"/>
      <w:bookmarkEnd w:id="66"/>
      <w:proofErr w:type="spellEnd"/>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7" w:name="RangeExpression"/>
      <w:bookmarkEnd w:id="67"/>
      <w:proofErr w:type="spellStart"/>
      <w:r w:rsidRPr="00796FFD">
        <w:rPr>
          <w:rFonts w:ascii="Times New Roman" w:hAnsi="Times New Roman" w:cs="Times New Roman"/>
          <w:sz w:val="24"/>
          <w:szCs w:val="24"/>
        </w:rPr>
        <w:lastRenderedPageBreak/>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8B05D3" w:rsidP="00F9056E">
      <w:pPr>
        <w:pStyle w:val="a3"/>
        <w:keepLines/>
        <w:numPr>
          <w:ilvl w:val="0"/>
          <w:numId w:val="37"/>
        </w:numPr>
        <w:rPr>
          <w:rFonts w:ascii="Times New Roman" w:hAnsi="Times New Roman" w:cs="Times New Roman"/>
          <w:sz w:val="24"/>
          <w:szCs w:val="24"/>
        </w:rPr>
      </w:pPr>
      <w:hyperlink w:anchor="Expression" w:history="1">
        <w:r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F9056E">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F9056E">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8B05D3" w:rsidP="00F9056E">
      <w:pPr>
        <w:pStyle w:val="a3"/>
        <w:keepLines/>
        <w:numPr>
          <w:ilvl w:val="0"/>
          <w:numId w:val="39"/>
        </w:numPr>
        <w:rPr>
          <w:rFonts w:ascii="Times New Roman" w:hAnsi="Times New Roman" w:cs="Times New Roman"/>
          <w:sz w:val="24"/>
          <w:szCs w:val="24"/>
        </w:rPr>
      </w:pP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F9056E">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w:t>
      </w:r>
      <w:proofErr w:type="gramStart"/>
      <w:r w:rsidR="00B81CC8">
        <w:rPr>
          <w:rFonts w:ascii="Lucida Console" w:hAnsi="Lucida Console"/>
          <w:sz w:val="24"/>
          <w:szCs w:val="24"/>
        </w:rPr>
        <w:t>routines</w:t>
      </w:r>
      <w:proofErr w:type="gramEnd"/>
      <w:r w:rsidR="00B81CC8">
        <w:rPr>
          <w:rFonts w:ascii="Lucida Console" w:hAnsi="Lucida Console"/>
          <w:sz w:val="24"/>
          <w:szCs w:val="24"/>
        </w:rPr>
        <w:t xml:space="preserve">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0" w:name="Operator"/>
      <w:bookmarkEnd w:id="59"/>
      <w:r w:rsidRPr="00796FFD">
        <w:rPr>
          <w:rFonts w:ascii="Times New Roman" w:hAnsi="Times New Roman" w:cs="Times New Roman"/>
          <w:sz w:val="24"/>
          <w:szCs w:val="24"/>
        </w:rPr>
        <w:t>Operator</w:t>
      </w:r>
      <w:bookmarkEnd w:id="70"/>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1"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023E71" w:rsidP="00F9056E">
      <w:pPr>
        <w:pStyle w:val="a3"/>
        <w:keepLines/>
        <w:numPr>
          <w:ilvl w:val="0"/>
          <w:numId w:val="41"/>
        </w:numPr>
        <w:rPr>
          <w:rFonts w:ascii="Times New Roman" w:hAnsi="Times New Roman" w:cs="Times New Roman"/>
          <w:sz w:val="24"/>
          <w:szCs w:val="24"/>
        </w:rPr>
      </w:pPr>
      <w:hyperlink w:anchor="OperatorName" w:history="1">
        <w:proofErr w:type="spellStart"/>
        <w:r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2" w:name="IfExpession"/>
      <w:bookmarkEnd w:id="7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F9056E">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F9056E">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4" w:name="FeatureCallOrCreation"/>
      <w:bookmarkStart w:id="75" w:name="ExpressionAlternatives"/>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F9056E">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w:t>
        </w:r>
        <w:r w:rsidRPr="00D07645">
          <w:rPr>
            <w:rStyle w:val="a6"/>
            <w:rFonts w:ascii="Lucida Console" w:hAnsi="Lucida Console"/>
            <w:sz w:val="24"/>
            <w:szCs w:val="24"/>
          </w:rPr>
          <w:t>n</w:t>
        </w:r>
        <w:r w:rsidRPr="00D07645">
          <w:rPr>
            <w:rStyle w:val="a6"/>
            <w:rFonts w:ascii="Lucida Console" w:hAnsi="Lucida Console"/>
            <w:sz w:val="24"/>
            <w:szCs w:val="24"/>
          </w:rPr>
          <w:t>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4"/>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F9056E">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F9056E">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023E71" w:rsidP="00F9056E">
      <w:pPr>
        <w:pStyle w:val="a3"/>
        <w:keepLines/>
        <w:numPr>
          <w:ilvl w:val="0"/>
          <w:numId w:val="47"/>
        </w:numPr>
        <w:rPr>
          <w:rFonts w:ascii="Times New Roman" w:hAnsi="Times New Roman" w:cs="Times New Roman"/>
          <w:sz w:val="24"/>
          <w:szCs w:val="24"/>
        </w:rPr>
      </w:pPr>
      <w:hyperlink w:anchor="UnitType" w:history="1">
        <w:proofErr w:type="spellStart"/>
        <w:r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023E71" w:rsidP="00F9056E">
      <w:pPr>
        <w:pStyle w:val="a3"/>
        <w:keepLines/>
        <w:numPr>
          <w:ilvl w:val="0"/>
          <w:numId w:val="47"/>
        </w:numPr>
        <w:rPr>
          <w:rFonts w:ascii="Times New Roman" w:hAnsi="Times New Roman" w:cs="Times New Roman"/>
          <w:sz w:val="24"/>
          <w:szCs w:val="24"/>
        </w:rPr>
      </w:pP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valid if provided</w:t>
      </w:r>
    </w:p>
    <w:p w:rsidR="00023E71" w:rsidRPr="00023E71" w:rsidRDefault="00023E71" w:rsidP="00F9056E">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F9056E">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F9056E">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79" w:name="CallChain"/>
      <w:bookmarkEnd w:id="79"/>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F9056E">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023E71" w:rsidP="00F9056E">
      <w:pPr>
        <w:pStyle w:val="a3"/>
        <w:keepLines/>
        <w:numPr>
          <w:ilvl w:val="0"/>
          <w:numId w:val="49"/>
        </w:numPr>
        <w:rPr>
          <w:rFonts w:ascii="Times New Roman" w:hAnsi="Times New Roman" w:cs="Times New Roman"/>
          <w:sz w:val="24"/>
          <w:szCs w:val="24"/>
        </w:rPr>
      </w:pPr>
      <w:hyperlink w:anchor="ExpressionList" w:history="1">
        <w:proofErr w:type="spellStart"/>
        <w:r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Pr>
          <w:rFonts w:ascii="Lucida Console" w:hAnsi="Lucida Console"/>
          <w:sz w:val="24"/>
          <w:szCs w:val="24"/>
        </w:rPr>
        <w:t xml:space="preserve"> if provided</w:t>
      </w:r>
    </w:p>
    <w:p w:rsidR="00023E71" w:rsidRPr="008F34AD" w:rsidRDefault="00023E71" w:rsidP="00F9056E">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023E71" w:rsidP="00F9056E">
      <w:pPr>
        <w:pStyle w:val="a3"/>
        <w:keepLines/>
        <w:numPr>
          <w:ilvl w:val="0"/>
          <w:numId w:val="50"/>
        </w:numPr>
        <w:rPr>
          <w:rFonts w:ascii="Times New Roman" w:hAnsi="Times New Roman" w:cs="Times New Roman"/>
          <w:sz w:val="24"/>
          <w:szCs w:val="24"/>
        </w:rPr>
      </w:pPr>
      <w:hyperlink w:anchor="UnitType" w:history="1">
        <w:proofErr w:type="spellStart"/>
        <w:r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2" w:name="ExpressionList"/>
      <w:proofErr w:type="spellStart"/>
      <w:r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F9056E">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5" w:name="IfBody"/>
      <w:bookmarkEnd w:id="85"/>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023E71" w:rsidP="00F9056E">
      <w:pPr>
        <w:pStyle w:val="a3"/>
        <w:keepLines/>
        <w:numPr>
          <w:ilvl w:val="0"/>
          <w:numId w:val="52"/>
        </w:numPr>
        <w:rPr>
          <w:rFonts w:ascii="Times New Roman" w:hAnsi="Times New Roman" w:cs="Times New Roman"/>
          <w:sz w:val="24"/>
          <w:szCs w:val="24"/>
        </w:rPr>
      </w:pPr>
      <w:hyperlink w:anchor="Expression" w:history="1">
        <w:r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Pr>
          <w:rFonts w:ascii="Lucida Console" w:hAnsi="Lucida Console"/>
          <w:sz w:val="24"/>
          <w:szCs w:val="24"/>
        </w:rPr>
        <w:t xml:space="preserve">(one or two) </w:t>
      </w:r>
      <w:r w:rsidR="008F34AD" w:rsidRPr="008F34AD">
        <w:rPr>
          <w:rFonts w:ascii="Lucida Console" w:hAnsi="Lucida Console"/>
          <w:sz w:val="24"/>
          <w:szCs w:val="24"/>
        </w:rPr>
        <w:t>is valid</w:t>
      </w:r>
      <w:r>
        <w:rPr>
          <w:rFonts w:ascii="Lucida Console" w:hAnsi="Lucida Console"/>
          <w:sz w:val="24"/>
          <w:szCs w:val="24"/>
        </w:rPr>
        <w:t xml:space="preserve"> and has type Boolean</w:t>
      </w:r>
    </w:p>
    <w:p w:rsidR="00023E71" w:rsidRPr="00023E71" w:rsidRDefault="00023E71" w:rsidP="00F9056E">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F9056E">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6" w:name="Alternatives"/>
      <w:r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F74C60"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F9056E">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F9056E">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89" w:name="AlternativeTag"/>
      <w:bookmarkEnd w:id="89"/>
      <w:proofErr w:type="spellStart"/>
      <w:r w:rsidRPr="00F64DB0">
        <w:rPr>
          <w:rFonts w:ascii="Times New Roman" w:hAnsi="Times New Roman" w:cs="Times New Roman"/>
          <w:sz w:val="24"/>
          <w:szCs w:val="24"/>
        </w:rPr>
        <w:lastRenderedPageBreak/>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F9056E">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1" w:name="Loop"/>
      <w:bookmarkEnd w:id="8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F9056E">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F9056E">
      <w:pPr>
        <w:pStyle w:val="a3"/>
        <w:keepLines/>
        <w:numPr>
          <w:ilvl w:val="0"/>
          <w:numId w:val="57"/>
        </w:numPr>
        <w:rPr>
          <w:rFonts w:ascii="Times New Roman" w:hAnsi="Times New Roman" w:cs="Times New Roman"/>
          <w:sz w:val="24"/>
          <w:szCs w:val="24"/>
        </w:rPr>
      </w:pPr>
      <w:bookmarkStart w:id="92" w:name="VAL010_Loop"/>
      <w:r w:rsidRPr="0045262A">
        <w:rPr>
          <w:rFonts w:ascii="Lucida Console" w:hAnsi="Lucida Console"/>
          <w:sz w:val="24"/>
          <w:szCs w:val="24"/>
        </w:rPr>
        <w:t>VAL010_Loop</w:t>
      </w:r>
      <w:bookmarkEnd w:id="92"/>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3" w:name="RoutineType"/>
      <w:bookmarkStart w:id="94" w:nam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hyperlink>
      <w:proofErr w:type="spellEnd"/>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F9056E">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5" w:name="AttachedType"/>
      <w:bookmarkEnd w:id="95"/>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w:t>
        </w:r>
        <w:r w:rsidR="00837065">
          <w:rPr>
            <w:rStyle w:val="a6"/>
            <w:rFonts w:ascii="Lucida Console" w:hAnsi="Lucida Console"/>
            <w:sz w:val="24"/>
            <w:szCs w:val="24"/>
          </w:rPr>
          <w:t>n</w:t>
        </w:r>
        <w:r w:rsidR="00837065">
          <w:rPr>
            <w:rStyle w:val="a6"/>
            <w:rFonts w:ascii="Lucida Console" w:hAnsi="Lucida Console"/>
            <w:sz w:val="24"/>
            <w:szCs w:val="24"/>
          </w:rPr>
          <w:t>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6" w:name="AnonymousUnitType"/>
      <w:bookmarkEnd w:id="96"/>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lastRenderedPageBreak/>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F9056E">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F9056E">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3"/>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7"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37065" w:rsidP="00F9056E">
      <w:pPr>
        <w:pStyle w:val="a3"/>
        <w:keepLines/>
        <w:numPr>
          <w:ilvl w:val="0"/>
          <w:numId w:val="60"/>
        </w:numPr>
        <w:rPr>
          <w:rFonts w:ascii="Times New Roman" w:hAnsi="Times New Roman" w:cs="Times New Roman"/>
          <w:sz w:val="24"/>
          <w:szCs w:val="24"/>
        </w:rPr>
      </w:pPr>
      <w:hyperlink w:anchor="Signature" w:history="1">
        <w:r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F9056E">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8" w:name="RangeType"/>
      <w:bookmarkEnd w:id="98"/>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F9056E">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F9056E">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99"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99"/>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F9056E">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F9056E">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0" w:name="AnchorType"/>
      <w:bookmarkStart w:id="101" w:name="TupleField"/>
      <w:proofErr w:type="spellStart"/>
      <w:r w:rsidRPr="00F64DB0">
        <w:rPr>
          <w:rFonts w:ascii="Times New Roman" w:hAnsi="Times New Roman" w:cs="Times New Roman"/>
          <w:sz w:val="24"/>
          <w:szCs w:val="24"/>
        </w:rPr>
        <w:t>AnchorType</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F9056E">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2" w:name="UnionType"/>
      <w:bookmarkEnd w:id="102"/>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lastRenderedPageBreak/>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F9056E">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F9056E">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F9056E">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F9056E">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hyperlink>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F9056E">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192A83" w:rsidP="00F9056E">
      <w:pPr>
        <w:pStyle w:val="a3"/>
        <w:keepLines/>
        <w:numPr>
          <w:ilvl w:val="0"/>
          <w:numId w:val="67"/>
        </w:numPr>
        <w:rPr>
          <w:rFonts w:ascii="Times New Roman" w:hAnsi="Times New Roman" w:cs="Times New Roman"/>
          <w:sz w:val="24"/>
          <w:szCs w:val="24"/>
        </w:rPr>
      </w:pP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3" w:name="UnitTypeName"/>
      <w:bookmarkEnd w:id="103"/>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4"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F9056E">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4"/>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w:t>
        </w:r>
        <w:r w:rsidR="00CA0F9E" w:rsidRPr="00F64DB0">
          <w:rPr>
            <w:rStyle w:val="a6"/>
            <w:rFonts w:ascii="Lucida Console" w:hAnsi="Lucida Console"/>
            <w:sz w:val="24"/>
            <w:szCs w:val="24"/>
          </w:rPr>
          <w:t>y</w:t>
        </w:r>
        <w:r w:rsidR="00CA0F9E" w:rsidRPr="00F64DB0">
          <w:rPr>
            <w:rStyle w:val="a6"/>
            <w:rFonts w:ascii="Lucida Console" w:hAnsi="Lucida Console"/>
            <w:sz w:val="24"/>
            <w:szCs w:val="24"/>
          </w:rPr>
          <w:t>p</w:t>
        </w:r>
        <w:r w:rsidR="00CA0F9E" w:rsidRPr="00F64DB0">
          <w:rPr>
            <w:rStyle w:val="a6"/>
            <w:rFonts w:ascii="Lucida Console" w:hAnsi="Lucida Console"/>
            <w:sz w:val="24"/>
            <w:szCs w:val="24"/>
          </w:rPr>
          <w:t>e</w:t>
        </w:r>
        <w:r w:rsidR="00FA2E50" w:rsidRPr="00F64DB0">
          <w:rPr>
            <w:rStyle w:val="a6"/>
            <w:rFonts w:ascii="Lucida Console" w:hAnsi="Lucida Console"/>
            <w:sz w:val="24"/>
            <w:szCs w:val="24"/>
          </w:rPr>
          <w:t>Name</w:t>
        </w:r>
      </w:hyperlink>
      <w:proofErr w:type="spellEnd"/>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192A83" w:rsidP="00F9056E">
      <w:pPr>
        <w:pStyle w:val="a3"/>
        <w:keepLines/>
        <w:numPr>
          <w:ilvl w:val="0"/>
          <w:numId w:val="69"/>
        </w:numPr>
        <w:rPr>
          <w:rFonts w:ascii="Times New Roman" w:hAnsi="Times New Roman" w:cs="Times New Roman"/>
          <w:sz w:val="24"/>
          <w:szCs w:val="24"/>
        </w:rPr>
      </w:pPr>
      <w:hyperlink w:anchor="UnitTypeName" w:history="1">
        <w:proofErr w:type="spellStart"/>
        <w:r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5" w:name="UnitName"/>
      <w:bookmarkEnd w:id="105"/>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F9056E">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lastRenderedPageBreak/>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F9056E">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F9056E">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6" w:name="ReturnType"/>
      <w:bookmarkEnd w:id="106"/>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7" w:name="BlockEnd"/>
      <w:bookmarkStart w:id="108" w:name="GroupStart"/>
      <w:bookmarkStart w:id="109" w:name="Identifier"/>
      <w:bookmarkEnd w:id="107"/>
      <w:bookmarkEnd w:id="108"/>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0" w:name="GroupEnd"/>
      <w:bookmarkEnd w:id="110"/>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1" w:name="NewLine"/>
      <w:bookmarkEnd w:id="111"/>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9"/>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2" w:name="StringConstant"/>
      <w:proofErr w:type="spellStart"/>
      <w:r w:rsidRPr="00F43551">
        <w:rPr>
          <w:rFonts w:ascii="Times New Roman" w:hAnsi="Times New Roman" w:cs="Times New Roman"/>
          <w:sz w:val="24"/>
          <w:szCs w:val="24"/>
        </w:rPr>
        <w:t>StringConstant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3"/>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4" w:name="IntegerConstant"/>
      <w:proofErr w:type="spellStart"/>
      <w:r w:rsidRPr="00F43551">
        <w:rPr>
          <w:rFonts w:ascii="Times New Roman" w:hAnsi="Times New Roman" w:cs="Times New Roman"/>
          <w:sz w:val="24"/>
          <w:szCs w:val="24"/>
        </w:rPr>
        <w:t>IntegerConstant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5" w:name="BitConstant"/>
      <w:bookmarkStart w:id="116" w:name="RealConstant"/>
      <w:bookmarkEnd w:id="115"/>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7"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8"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8"/>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UpperCaseLetter"/>
      <w:bookmarkEnd w:id="119"/>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0" w:name="Low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1"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1"/>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2"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lastRenderedPageBreak/>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3" w:name="VAL016_Try"/>
      <w:bookmarkStart w:id="124" w:name="VAL017_Raise"/>
      <w:bookmarkEnd w:id="123"/>
      <w:bookmarkEnd w:id="124"/>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5" w:name="SEM001_InnerBlock"/>
      <w:bookmarkStart w:id="126" w:name="SEM002_UnitRoutineDeclaration"/>
      <w:bookmarkEnd w:id="125"/>
      <w:r>
        <w:rPr>
          <w:rFonts w:ascii="Lucida Console" w:hAnsi="Lucida Console"/>
          <w:sz w:val="24"/>
          <w:szCs w:val="24"/>
        </w:rPr>
        <w:t>SEM002_</w:t>
      </w:r>
      <w:r w:rsidRPr="00853328">
        <w:rPr>
          <w:rFonts w:ascii="Lucida Console" w:hAnsi="Lucida Console"/>
          <w:sz w:val="24"/>
          <w:szCs w:val="24"/>
        </w:rPr>
        <w:t>UnitRoutineDeclaration</w:t>
      </w:r>
      <w:bookmarkEnd w:id="12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7" w:name="SEM004_StatementsList"/>
      <w:bookmarkEnd w:id="12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45262A" w:rsidP="0045262A">
      <w:pPr>
        <w:keepLines/>
        <w:ind w:firstLine="720"/>
        <w:rPr>
          <w:rStyle w:val="a6"/>
          <w:rFonts w:ascii="Lucida Console" w:hAnsi="Lucida Console"/>
          <w:sz w:val="24"/>
          <w:szCs w:val="24"/>
        </w:rPr>
      </w:pPr>
      <w:hyperlink w:anchor="StatementsList" w:history="1">
        <w:proofErr w:type="spellStart"/>
        <w:r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B0811" w:rsidRDefault="0045262A" w:rsidP="0045262A">
      <w:pPr>
        <w:keepLines/>
        <w:rPr>
          <w:rFonts w:ascii="Lucida Console" w:hAnsi="Lucida Console"/>
          <w:sz w:val="24"/>
          <w:szCs w:val="24"/>
        </w:rPr>
      </w:pPr>
      <w:bookmarkStart w:id="128" w:name="SEM005_WhenClause"/>
      <w:bookmarkEnd w:id="128"/>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29" w:name="SEM031_RequireBlock"/>
      <w:bookmarkEnd w:id="129"/>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0" w:name="SEM032_EnsureBlock"/>
      <w:bookmarkEnd w:id="130"/>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1" w:name="SEM033_InvariantBlock"/>
      <w:bookmarkEnd w:id="131"/>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2" w:name="SEM034_PredicatesList"/>
      <w:bookmarkEnd w:id="132"/>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3" w:name="SEM035_Predicate"/>
      <w:bookmarkEnd w:id="133"/>
      <w:r>
        <w:rPr>
          <w:rFonts w:ascii="Lucida Console" w:hAnsi="Lucida Console"/>
          <w:sz w:val="24"/>
          <w:szCs w:val="24"/>
        </w:rPr>
        <w:t>SEM035_</w:t>
      </w:r>
      <w:r w:rsidRPr="00853328">
        <w:rPr>
          <w:rFonts w:ascii="Lucida Console" w:hAnsi="Lucida Console"/>
          <w:sz w:val="24"/>
          <w:szCs w:val="24"/>
        </w:rPr>
        <w:t xml:space="preserve">Predicate: </w:t>
      </w:r>
      <w:hyperlink w:anchor="BooleanExpression" w:history="1">
        <w:proofErr w:type="spellStart"/>
        <w:r w:rsidRPr="00853328">
          <w:rPr>
            <w:rStyle w:val="a6"/>
            <w:rFonts w:ascii="Lucida Console" w:hAnsi="Lucida Console"/>
            <w:sz w:val="24"/>
            <w:szCs w:val="24"/>
          </w:rPr>
          <w:t>BooleanExpression</w:t>
        </w:r>
        <w:proofErr w:type="spellEnd"/>
      </w:hyperlink>
      <w:r>
        <w:rPr>
          <w:rStyle w:val="a6"/>
          <w:rFonts w:ascii="Lucida Console" w:hAnsi="Lucida Console"/>
          <w:sz w:val="24"/>
          <w:szCs w:val="24"/>
        </w:rPr>
        <w:t xml:space="preserve"> </w:t>
      </w:r>
      <w:r w:rsidRPr="00853328">
        <w:rPr>
          <w:rFonts w:ascii="Lucida Console" w:hAnsi="Lucida Console"/>
          <w:sz w:val="24"/>
          <w:szCs w:val="24"/>
        </w:rPr>
        <w:t>[</w:t>
      </w:r>
      <w:proofErr w:type="spellStart"/>
      <w:r>
        <w:fldChar w:fldCharType="begin"/>
      </w:r>
      <w:r>
        <w:instrText xml:space="preserve"> HYPERLINK \l "DocumentingComment" </w:instrText>
      </w:r>
      <w:r>
        <w:fldChar w:fldCharType="separate"/>
      </w:r>
      <w:r w:rsidRPr="00DD7A10">
        <w:rPr>
          <w:rStyle w:val="a6"/>
          <w:rFonts w:ascii="Lucida Console" w:hAnsi="Lucida Console"/>
          <w:sz w:val="24"/>
          <w:szCs w:val="24"/>
        </w:rPr>
        <w:t>DocumentingComment</w:t>
      </w:r>
      <w:proofErr w:type="spellEnd"/>
      <w:r>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Boolean expression is evaluated and if it was evaluated to false then an exception is generated.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is provided then it is passed as an argument for exception object creation</w:t>
      </w:r>
    </w:p>
    <w:p w:rsidR="0045262A" w:rsidRDefault="0045262A" w:rsidP="0045262A">
      <w:pPr>
        <w:keepLines/>
        <w:rPr>
          <w:rFonts w:ascii="Lucida Console" w:hAnsi="Lucida Console"/>
          <w:sz w:val="24"/>
          <w:szCs w:val="24"/>
        </w:rPr>
      </w:pPr>
      <w:bookmarkStart w:id="134" w:name="SEM006_Statement"/>
      <w:bookmarkEnd w:id="134"/>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45262A" w:rsidP="0045262A">
      <w:pPr>
        <w:keepLines/>
        <w:ind w:firstLine="720"/>
        <w:rPr>
          <w:rFonts w:ascii="Lucida Console" w:hAnsi="Lucida Console"/>
          <w:sz w:val="24"/>
          <w:szCs w:val="24"/>
        </w:rPr>
      </w:pPr>
      <w:hyperlink w:anchor="Assignment" w:history="1">
        <w:r w:rsidRPr="00853328">
          <w:rPr>
            <w:rStyle w:val="a6"/>
            <w:rFonts w:ascii="Lucida Console" w:hAnsi="Lucida Console"/>
            <w:sz w:val="24"/>
            <w:szCs w:val="24"/>
          </w:rPr>
          <w:t>Assignment</w:t>
        </w:r>
      </w:hyperlink>
      <w:r w:rsidRPr="00853328">
        <w:rPr>
          <w:rFonts w:ascii="Lucida Console" w:hAnsi="Lucida Console"/>
          <w:sz w:val="24"/>
          <w:szCs w:val="24"/>
        </w:rPr>
        <w:t xml:space="preserve">| </w:t>
      </w:r>
      <w:hyperlink w:anchor="LocalAttributeDeclaration" w:history="1">
        <w:proofErr w:type="spellStart"/>
        <w:r w:rsidRPr="006D5BE5">
          <w:rPr>
            <w:rStyle w:val="a6"/>
            <w:rFonts w:ascii="Lucida Console" w:hAnsi="Lucida Console"/>
            <w:sz w:val="24"/>
            <w:szCs w:val="24"/>
          </w:rPr>
          <w:t>LocalAttribute</w:t>
        </w:r>
        <w:r>
          <w:rPr>
            <w:rStyle w:val="a6"/>
            <w:rFonts w:ascii="Lucida Console" w:hAnsi="Lucida Console"/>
            <w:sz w:val="24"/>
            <w:szCs w:val="24"/>
          </w:rPr>
          <w:t>Declar</w:t>
        </w:r>
        <w:r w:rsidRPr="006D5BE5">
          <w:rPr>
            <w:rStyle w:val="a6"/>
            <w:rFonts w:ascii="Lucida Console" w:hAnsi="Lucida Console"/>
            <w:sz w:val="24"/>
            <w:szCs w:val="24"/>
          </w:rPr>
          <w:t>ation</w:t>
        </w:r>
        <w:proofErr w:type="spellEnd"/>
      </w:hyperlink>
      <w:r w:rsidRPr="00561727">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w:t>
      </w:r>
      <w:hyperlink w:anchor="ObjectCreation" w:history="1">
        <w:proofErr w:type="spellStart"/>
        <w:r>
          <w:rPr>
            <w:rStyle w:val="a6"/>
            <w:rFonts w:ascii="Lucida Console" w:hAnsi="Lucida Console"/>
            <w:sz w:val="24"/>
            <w:szCs w:val="24"/>
          </w:rPr>
          <w:t>ObjectCreation</w:t>
        </w:r>
        <w:proofErr w:type="spellEnd"/>
      </w:hyperlink>
      <w:r w:rsidRPr="00853328">
        <w:rPr>
          <w:rFonts w:ascii="Lucida Console" w:hAnsi="Lucida Console"/>
          <w:sz w:val="24"/>
          <w:szCs w:val="24"/>
        </w:rPr>
        <w:t xml:space="preserve">| </w:t>
      </w:r>
      <w:hyperlink w:anchor="Conditional" w:history="1">
        <w:r>
          <w:rPr>
            <w:rStyle w:val="a6"/>
            <w:rFonts w:ascii="Lucida Console" w:hAnsi="Lucida Console"/>
            <w:sz w:val="24"/>
            <w:szCs w:val="24"/>
          </w:rPr>
          <w:t>Conditional</w:t>
        </w:r>
      </w:hyperlink>
      <w:r w:rsidRPr="00853328">
        <w:rPr>
          <w:rFonts w:ascii="Lucida Console" w:hAnsi="Lucida Console"/>
          <w:sz w:val="24"/>
          <w:szCs w:val="24"/>
        </w:rPr>
        <w:t xml:space="preserve">| </w:t>
      </w:r>
      <w:hyperlink w:anchor="Loop" w:history="1">
        <w:r w:rsidRPr="00853328">
          <w:rPr>
            <w:rStyle w:val="a6"/>
            <w:rFonts w:ascii="Lucida Console" w:hAnsi="Lucida Console"/>
            <w:sz w:val="24"/>
            <w:szCs w:val="24"/>
          </w:rPr>
          <w:t>Loop</w:t>
        </w:r>
      </w:hyperlink>
      <w:r w:rsidRPr="00853328">
        <w:rPr>
          <w:rFonts w:ascii="Lucida Console" w:hAnsi="Lucida Console"/>
          <w:sz w:val="24"/>
          <w:szCs w:val="24"/>
        </w:rPr>
        <w:t xml:space="preserve">| </w:t>
      </w:r>
      <w:hyperlink w:anchor="Break" w:history="1">
        <w:r w:rsidRPr="006D5BE5">
          <w:rPr>
            <w:rStyle w:val="a6"/>
            <w:rFonts w:ascii="Lucida Console" w:hAnsi="Lucida Console"/>
            <w:sz w:val="24"/>
            <w:szCs w:val="24"/>
          </w:rPr>
          <w:t>Break</w:t>
        </w:r>
      </w:hyperlink>
      <w:r>
        <w:rPr>
          <w:rStyle w:val="a6"/>
          <w:rFonts w:ascii="Lucida Console" w:hAnsi="Lucida Console"/>
          <w:sz w:val="24"/>
          <w:szCs w:val="24"/>
        </w:rPr>
        <w:t xml:space="preserve"> </w:t>
      </w:r>
      <w:r w:rsidRPr="00853328">
        <w:rPr>
          <w:rFonts w:ascii="Lucida Console" w:hAnsi="Lucida Console"/>
          <w:sz w:val="24"/>
          <w:szCs w:val="24"/>
        </w:rPr>
        <w:t xml:space="preserve">| </w:t>
      </w:r>
      <w:hyperlink w:anchor="Detach" w:history="1">
        <w:r w:rsidRPr="00F0335D">
          <w:rPr>
            <w:rStyle w:val="a6"/>
            <w:rFonts w:ascii="Lucida Console" w:hAnsi="Lucida Console"/>
            <w:sz w:val="24"/>
            <w:szCs w:val="24"/>
          </w:rPr>
          <w:t>Detach</w:t>
        </w:r>
      </w:hyperlink>
      <w:r w:rsidRPr="00853328">
        <w:rPr>
          <w:rFonts w:ascii="Lucida Console" w:hAnsi="Lucida Console"/>
          <w:sz w:val="24"/>
          <w:szCs w:val="24"/>
        </w:rPr>
        <w:t>|</w:t>
      </w:r>
      <w:r>
        <w:rPr>
          <w:rFonts w:ascii="Lucida Console" w:hAnsi="Lucida Console"/>
          <w:b/>
          <w:sz w:val="24"/>
          <w:szCs w:val="24"/>
        </w:rPr>
        <w:t xml:space="preserve"> </w:t>
      </w:r>
      <w:hyperlink w:anchor="Return" w:history="1">
        <w:r w:rsidRPr="006D5BE5">
          <w:rPr>
            <w:rStyle w:val="a6"/>
            <w:rFonts w:ascii="Lucida Console" w:hAnsi="Lucida Console"/>
            <w:sz w:val="24"/>
            <w:szCs w:val="24"/>
          </w:rPr>
          <w:t>Return</w:t>
        </w:r>
      </w:hyperlink>
      <w:r>
        <w:rPr>
          <w:rFonts w:ascii="Lucida Console" w:hAnsi="Lucida Console"/>
          <w:b/>
          <w:sz w:val="24"/>
          <w:szCs w:val="24"/>
        </w:rPr>
        <w:tab/>
      </w:r>
      <w:r w:rsidRPr="00B13901">
        <w:rPr>
          <w:rFonts w:ascii="Lucida Console" w:hAnsi="Lucida Console"/>
          <w:sz w:val="24"/>
          <w:szCs w:val="24"/>
        </w:rPr>
        <w:t>|</w:t>
      </w:r>
      <w:r>
        <w:rPr>
          <w:rFonts w:ascii="Lucida Console" w:hAnsi="Lucida Console"/>
          <w:b/>
          <w:sz w:val="24"/>
          <w:szCs w:val="24"/>
        </w:rPr>
        <w:t xml:space="preserve"> </w:t>
      </w:r>
      <w:hyperlink w:anchor="HyperBlock" w:history="1">
        <w:proofErr w:type="spellStart"/>
        <w:r w:rsidRPr="009A178B">
          <w:rPr>
            <w:rStyle w:val="a6"/>
            <w:rFonts w:ascii="Lucida Console" w:hAnsi="Lucida Console"/>
            <w:sz w:val="24"/>
            <w:szCs w:val="24"/>
          </w:rPr>
          <w:t>HyperBlock</w:t>
        </w:r>
        <w:proofErr w:type="spellEnd"/>
      </w:hyperlink>
      <w:r>
        <w:rPr>
          <w:rFonts w:ascii="Lucida Console" w:hAnsi="Lucida Console"/>
          <w:b/>
          <w:sz w:val="24"/>
          <w:szCs w:val="24"/>
        </w:rPr>
        <w:tab/>
      </w:r>
      <w:r>
        <w:rPr>
          <w:rFonts w:ascii="Lucida Console" w:hAnsi="Lucida Console"/>
          <w:sz w:val="24"/>
          <w:szCs w:val="24"/>
        </w:rPr>
        <w:t xml:space="preserve">| </w:t>
      </w:r>
      <w:hyperlink w:anchor="Raise" w:history="1">
        <w:r w:rsidRPr="006A3C33">
          <w:rPr>
            <w:rStyle w:val="a6"/>
            <w:rFonts w:ascii="Lucida Console" w:hAnsi="Lucida Console"/>
            <w:sz w:val="24"/>
            <w:szCs w:val="24"/>
          </w:rPr>
          <w:t>Raise</w:t>
        </w:r>
      </w:hyperlink>
      <w:r>
        <w:rPr>
          <w:rFonts w:ascii="Lucida Console" w:hAnsi="Lucida Console"/>
          <w:sz w:val="24"/>
          <w:szCs w:val="24"/>
        </w:rPr>
        <w:t xml:space="preserve"> </w:t>
      </w:r>
    </w:p>
    <w:sectPr w:rsidR="0045262A"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56E" w:rsidRDefault="00F9056E" w:rsidP="00BF2014">
      <w:pPr>
        <w:spacing w:after="0" w:line="240" w:lineRule="auto"/>
      </w:pPr>
      <w:r>
        <w:separator/>
      </w:r>
    </w:p>
  </w:endnote>
  <w:endnote w:type="continuationSeparator" w:id="0">
    <w:p w:rsidR="00F9056E" w:rsidRDefault="00F9056E"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91" w:rsidRDefault="00916F91">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91" w:rsidRDefault="00916F91">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91" w:rsidRDefault="00916F9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56E" w:rsidRDefault="00F9056E" w:rsidP="00BF2014">
      <w:pPr>
        <w:spacing w:after="0" w:line="240" w:lineRule="auto"/>
      </w:pPr>
      <w:r>
        <w:separator/>
      </w:r>
    </w:p>
  </w:footnote>
  <w:footnote w:type="continuationSeparator" w:id="0">
    <w:p w:rsidR="00F9056E" w:rsidRDefault="00F9056E"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91" w:rsidRDefault="00916F91">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91" w:rsidRDefault="00916F91">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F91" w:rsidRDefault="00916F9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5">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1">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2"/>
  </w:num>
  <w:num w:numId="2">
    <w:abstractNumId w:val="71"/>
  </w:num>
  <w:num w:numId="3">
    <w:abstractNumId w:val="14"/>
  </w:num>
  <w:num w:numId="4">
    <w:abstractNumId w:val="60"/>
  </w:num>
  <w:num w:numId="5">
    <w:abstractNumId w:val="52"/>
  </w:num>
  <w:num w:numId="6">
    <w:abstractNumId w:val="16"/>
  </w:num>
  <w:num w:numId="7">
    <w:abstractNumId w:val="81"/>
  </w:num>
  <w:num w:numId="8">
    <w:abstractNumId w:val="33"/>
  </w:num>
  <w:num w:numId="9">
    <w:abstractNumId w:val="8"/>
  </w:num>
  <w:num w:numId="10">
    <w:abstractNumId w:val="41"/>
  </w:num>
  <w:num w:numId="11">
    <w:abstractNumId w:val="76"/>
  </w:num>
  <w:num w:numId="12">
    <w:abstractNumId w:val="40"/>
  </w:num>
  <w:num w:numId="13">
    <w:abstractNumId w:val="0"/>
  </w:num>
  <w:num w:numId="14">
    <w:abstractNumId w:val="7"/>
  </w:num>
  <w:num w:numId="15">
    <w:abstractNumId w:val="26"/>
  </w:num>
  <w:num w:numId="16">
    <w:abstractNumId w:val="1"/>
  </w:num>
  <w:num w:numId="17">
    <w:abstractNumId w:val="55"/>
  </w:num>
  <w:num w:numId="18">
    <w:abstractNumId w:val="21"/>
  </w:num>
  <w:num w:numId="19">
    <w:abstractNumId w:val="37"/>
  </w:num>
  <w:num w:numId="20">
    <w:abstractNumId w:val="57"/>
  </w:num>
  <w:num w:numId="21">
    <w:abstractNumId w:val="70"/>
  </w:num>
  <w:num w:numId="22">
    <w:abstractNumId w:val="17"/>
  </w:num>
  <w:num w:numId="23">
    <w:abstractNumId w:val="9"/>
  </w:num>
  <w:num w:numId="24">
    <w:abstractNumId w:val="44"/>
  </w:num>
  <w:num w:numId="25">
    <w:abstractNumId w:val="51"/>
  </w:num>
  <w:num w:numId="26">
    <w:abstractNumId w:val="22"/>
  </w:num>
  <w:num w:numId="27">
    <w:abstractNumId w:val="6"/>
  </w:num>
  <w:num w:numId="28">
    <w:abstractNumId w:val="46"/>
  </w:num>
  <w:num w:numId="29">
    <w:abstractNumId w:val="19"/>
  </w:num>
  <w:num w:numId="30">
    <w:abstractNumId w:val="59"/>
  </w:num>
  <w:num w:numId="31">
    <w:abstractNumId w:val="66"/>
  </w:num>
  <w:num w:numId="32">
    <w:abstractNumId w:val="53"/>
  </w:num>
  <w:num w:numId="33">
    <w:abstractNumId w:val="69"/>
  </w:num>
  <w:num w:numId="34">
    <w:abstractNumId w:val="68"/>
  </w:num>
  <w:num w:numId="35">
    <w:abstractNumId w:val="5"/>
  </w:num>
  <w:num w:numId="36">
    <w:abstractNumId w:val="13"/>
  </w:num>
  <w:num w:numId="37">
    <w:abstractNumId w:val="77"/>
  </w:num>
  <w:num w:numId="38">
    <w:abstractNumId w:val="64"/>
  </w:num>
  <w:num w:numId="39">
    <w:abstractNumId w:val="25"/>
  </w:num>
  <w:num w:numId="40">
    <w:abstractNumId w:val="18"/>
  </w:num>
  <w:num w:numId="41">
    <w:abstractNumId w:val="30"/>
  </w:num>
  <w:num w:numId="42">
    <w:abstractNumId w:val="2"/>
  </w:num>
  <w:num w:numId="43">
    <w:abstractNumId w:val="54"/>
  </w:num>
  <w:num w:numId="44">
    <w:abstractNumId w:val="23"/>
  </w:num>
  <w:num w:numId="45">
    <w:abstractNumId w:val="11"/>
  </w:num>
  <w:num w:numId="46">
    <w:abstractNumId w:val="20"/>
  </w:num>
  <w:num w:numId="47">
    <w:abstractNumId w:val="58"/>
  </w:num>
  <w:num w:numId="48">
    <w:abstractNumId w:val="31"/>
  </w:num>
  <w:num w:numId="49">
    <w:abstractNumId w:val="27"/>
  </w:num>
  <w:num w:numId="50">
    <w:abstractNumId w:val="24"/>
  </w:num>
  <w:num w:numId="51">
    <w:abstractNumId w:val="43"/>
  </w:num>
  <w:num w:numId="52">
    <w:abstractNumId w:val="32"/>
  </w:num>
  <w:num w:numId="53">
    <w:abstractNumId w:val="65"/>
  </w:num>
  <w:num w:numId="54">
    <w:abstractNumId w:val="67"/>
  </w:num>
  <w:num w:numId="55">
    <w:abstractNumId w:val="38"/>
  </w:num>
  <w:num w:numId="56">
    <w:abstractNumId w:val="28"/>
  </w:num>
  <w:num w:numId="57">
    <w:abstractNumId w:val="72"/>
  </w:num>
  <w:num w:numId="58">
    <w:abstractNumId w:val="10"/>
  </w:num>
  <w:num w:numId="59">
    <w:abstractNumId w:val="80"/>
  </w:num>
  <w:num w:numId="60">
    <w:abstractNumId w:val="4"/>
  </w:num>
  <w:num w:numId="61">
    <w:abstractNumId w:val="75"/>
  </w:num>
  <w:num w:numId="62">
    <w:abstractNumId w:val="82"/>
  </w:num>
  <w:num w:numId="63">
    <w:abstractNumId w:val="39"/>
  </w:num>
  <w:num w:numId="64">
    <w:abstractNumId w:val="48"/>
  </w:num>
  <w:num w:numId="65">
    <w:abstractNumId w:val="49"/>
  </w:num>
  <w:num w:numId="66">
    <w:abstractNumId w:val="45"/>
  </w:num>
  <w:num w:numId="67">
    <w:abstractNumId w:val="47"/>
  </w:num>
  <w:num w:numId="68">
    <w:abstractNumId w:val="34"/>
  </w:num>
  <w:num w:numId="69">
    <w:abstractNumId w:val="36"/>
  </w:num>
  <w:num w:numId="70">
    <w:abstractNumId w:val="12"/>
  </w:num>
  <w:num w:numId="71">
    <w:abstractNumId w:val="35"/>
  </w:num>
  <w:num w:numId="72">
    <w:abstractNumId w:val="61"/>
  </w:num>
  <w:num w:numId="73">
    <w:abstractNumId w:val="3"/>
  </w:num>
  <w:num w:numId="74">
    <w:abstractNumId w:val="56"/>
  </w:num>
  <w:num w:numId="75">
    <w:abstractNumId w:val="83"/>
  </w:num>
  <w:num w:numId="76">
    <w:abstractNumId w:val="79"/>
  </w:num>
  <w:num w:numId="77">
    <w:abstractNumId w:val="62"/>
  </w:num>
  <w:num w:numId="78">
    <w:abstractNumId w:val="29"/>
  </w:num>
  <w:num w:numId="79">
    <w:abstractNumId w:val="15"/>
  </w:num>
  <w:num w:numId="80">
    <w:abstractNumId w:val="63"/>
  </w:num>
  <w:num w:numId="81">
    <w:abstractNumId w:val="50"/>
  </w:num>
  <w:num w:numId="82">
    <w:abstractNumId w:val="73"/>
  </w:num>
  <w:num w:numId="83">
    <w:abstractNumId w:val="74"/>
  </w:num>
  <w:num w:numId="84">
    <w:abstractNumId w:val="78"/>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55317"/>
    <w:rsid w:val="00164337"/>
    <w:rsid w:val="00164ED5"/>
    <w:rsid w:val="001653DE"/>
    <w:rsid w:val="00167B4A"/>
    <w:rsid w:val="00170452"/>
    <w:rsid w:val="00171D45"/>
    <w:rsid w:val="00172108"/>
    <w:rsid w:val="00172298"/>
    <w:rsid w:val="001835E1"/>
    <w:rsid w:val="001839D7"/>
    <w:rsid w:val="00184FD4"/>
    <w:rsid w:val="00190D75"/>
    <w:rsid w:val="00191CD6"/>
    <w:rsid w:val="001921B3"/>
    <w:rsid w:val="00192A83"/>
    <w:rsid w:val="0019563E"/>
    <w:rsid w:val="001961BD"/>
    <w:rsid w:val="001A123D"/>
    <w:rsid w:val="001A27E0"/>
    <w:rsid w:val="001A3852"/>
    <w:rsid w:val="001A5C32"/>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ED9"/>
    <w:rsid w:val="00241192"/>
    <w:rsid w:val="002444BD"/>
    <w:rsid w:val="002447CF"/>
    <w:rsid w:val="00245816"/>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5CD1"/>
    <w:rsid w:val="005C65AA"/>
    <w:rsid w:val="005C7603"/>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A6ED1"/>
    <w:rsid w:val="007C60F1"/>
    <w:rsid w:val="007C7E97"/>
    <w:rsid w:val="007D1AA0"/>
    <w:rsid w:val="007D3912"/>
    <w:rsid w:val="007D3E31"/>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16F91"/>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C179E"/>
    <w:rsid w:val="009C1B90"/>
    <w:rsid w:val="009C1CEC"/>
    <w:rsid w:val="009C3667"/>
    <w:rsid w:val="009D2F91"/>
    <w:rsid w:val="009D3A3B"/>
    <w:rsid w:val="009D4108"/>
    <w:rsid w:val="009E3249"/>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7C8C"/>
    <w:rsid w:val="00B31605"/>
    <w:rsid w:val="00B320CE"/>
    <w:rsid w:val="00B328C8"/>
    <w:rsid w:val="00B3434E"/>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6F2"/>
    <w:rsid w:val="00D63FBA"/>
    <w:rsid w:val="00D6735E"/>
    <w:rsid w:val="00D67D14"/>
    <w:rsid w:val="00D81F7A"/>
    <w:rsid w:val="00D822C6"/>
    <w:rsid w:val="00D86C7D"/>
    <w:rsid w:val="00D91061"/>
    <w:rsid w:val="00D93D97"/>
    <w:rsid w:val="00D9462F"/>
    <w:rsid w:val="00D949F3"/>
    <w:rsid w:val="00DA1F41"/>
    <w:rsid w:val="00DA703A"/>
    <w:rsid w:val="00DB1E99"/>
    <w:rsid w:val="00DB41B7"/>
    <w:rsid w:val="00DB4601"/>
    <w:rsid w:val="00DB50FB"/>
    <w:rsid w:val="00DB544F"/>
    <w:rsid w:val="00DB6584"/>
    <w:rsid w:val="00DC16A6"/>
    <w:rsid w:val="00DC26AD"/>
    <w:rsid w:val="00DC2C8D"/>
    <w:rsid w:val="00DC4D55"/>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056E"/>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2C7DA-4248-478C-A469-A52FC055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50352</TotalTime>
  <Pages>27</Pages>
  <Words>7759</Words>
  <Characters>44230</Characters>
  <Application>Microsoft Office Word</Application>
  <DocSecurity>0</DocSecurity>
  <Lines>368</Lines>
  <Paragraphs>103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75</cp:revision>
  <cp:lastPrinted>2018-06-26T16:34:00Z</cp:lastPrinted>
  <dcterms:created xsi:type="dcterms:W3CDTF">2022-01-05T12:38:00Z</dcterms:created>
  <dcterms:modified xsi:type="dcterms:W3CDTF">2023-12-09T21:24:00Z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