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rPr>
      </w:pPr>
      <w:r w:rsidDel="00000000" w:rsidR="00000000" w:rsidRPr="00000000">
        <w:rPr>
          <w:b w:val="1"/>
          <w:rtl w:val="0"/>
        </w:rPr>
        <w:t xml:space="preserve"> Database User Guide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To create our database, we have a sql script called “G1_darksprings.sql”. Please run this script to drop everything, create everything, and insert data. This is the first step before running any of the below code.</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Examples of how to use/test each object:</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b w:val="1"/>
          <w:rtl w:val="0"/>
        </w:rPr>
        <w:t xml:space="preserve">PROCEDURES:</w:t>
      </w:r>
      <w:r w:rsidDel="00000000" w:rsidR="00000000" w:rsidRPr="00000000">
        <w:rPr>
          <w:rtl w:val="0"/>
        </w:rPr>
        <w:t xml:space="preserve"> </w:t>
      </w:r>
    </w:p>
    <w:p w:rsidR="00000000" w:rsidDel="00000000" w:rsidP="00000000" w:rsidRDefault="00000000" w:rsidRPr="00000000" w14:paraId="0000000A">
      <w:pPr>
        <w:numPr>
          <w:ilvl w:val="0"/>
          <w:numId w:val="2"/>
        </w:numPr>
        <w:ind w:left="720" w:hanging="360"/>
        <w:rPr>
          <w:u w:val="none"/>
        </w:rPr>
      </w:pPr>
      <w:r w:rsidDel="00000000" w:rsidR="00000000" w:rsidRPr="00000000">
        <w:rPr>
          <w:rtl w:val="0"/>
        </w:rPr>
        <w:t xml:space="preserve">To test the </w:t>
      </w:r>
      <w:r w:rsidDel="00000000" w:rsidR="00000000" w:rsidRPr="00000000">
        <w:rPr>
          <w:b w:val="1"/>
          <w:rtl w:val="0"/>
        </w:rPr>
        <w:t xml:space="preserve">remove_old_evaluations</w:t>
      </w:r>
      <w:r w:rsidDel="00000000" w:rsidR="00000000" w:rsidRPr="00000000">
        <w:rPr>
          <w:rtl w:val="0"/>
        </w:rPr>
        <w:t xml:space="preserve"> procedure, you can run the following code:</w:t>
      </w:r>
    </w:p>
    <w:p w:rsidR="00000000" w:rsidDel="00000000" w:rsidP="00000000" w:rsidRDefault="00000000" w:rsidRPr="00000000" w14:paraId="0000000B">
      <w:pPr>
        <w:ind w:left="720" w:firstLine="0"/>
        <w:rPr>
          <w:highlight w:val="yellow"/>
        </w:rPr>
      </w:pPr>
      <w:r w:rsidDel="00000000" w:rsidR="00000000" w:rsidRPr="00000000">
        <w:rPr>
          <w:highlight w:val="yellow"/>
          <w:rtl w:val="0"/>
        </w:rPr>
        <w:t xml:space="preserve">SET SERVEROUTPUT ON;</w:t>
      </w:r>
    </w:p>
    <w:p w:rsidR="00000000" w:rsidDel="00000000" w:rsidP="00000000" w:rsidRDefault="00000000" w:rsidRPr="00000000" w14:paraId="0000000C">
      <w:pPr>
        <w:ind w:left="720" w:firstLine="0"/>
        <w:rPr>
          <w:highlight w:val="yellow"/>
        </w:rPr>
      </w:pPr>
      <w:r w:rsidDel="00000000" w:rsidR="00000000" w:rsidRPr="00000000">
        <w:rPr>
          <w:highlight w:val="yellow"/>
          <w:rtl w:val="0"/>
        </w:rPr>
        <w:t xml:space="preserve">EXEC remove_old_evaluations();</w:t>
      </w:r>
    </w:p>
    <w:p w:rsidR="00000000" w:rsidDel="00000000" w:rsidP="00000000" w:rsidRDefault="00000000" w:rsidRPr="00000000" w14:paraId="0000000D">
      <w:pPr>
        <w:ind w:left="720" w:firstLine="0"/>
        <w:rPr/>
      </w:pPr>
      <w:r w:rsidDel="00000000" w:rsidR="00000000" w:rsidRPr="00000000">
        <w:rPr>
          <w:rtl w:val="0"/>
        </w:rPr>
        <w:t xml:space="preserve">This will remove all of the evaluations belonging to delivery employees that have not made a delivery in more than 3 years. </w:t>
      </w:r>
      <w:r w:rsidDel="00000000" w:rsidR="00000000" w:rsidRPr="00000000">
        <w:rPr>
          <w:rtl w:val="0"/>
        </w:rPr>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drawing>
          <wp:inline distB="114300" distT="114300" distL="114300" distR="114300">
            <wp:extent cx="3395663" cy="2150849"/>
            <wp:effectExtent b="0" l="0" r="0" t="0"/>
            <wp:docPr id="3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395663" cy="215084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drawing>
          <wp:inline distB="114300" distT="114300" distL="114300" distR="114300">
            <wp:extent cx="3971164" cy="1064436"/>
            <wp:effectExtent b="0" l="0" r="0" t="0"/>
            <wp:docPr id="3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3971164" cy="1064436"/>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highlight w:val="yellow"/>
        </w:rPr>
      </w:pPr>
      <w:r w:rsidDel="00000000" w:rsidR="00000000" w:rsidRPr="00000000">
        <w:rPr>
          <w:rtl w:val="0"/>
        </w:rPr>
        <w:t xml:space="preserve">Note that there are no scores for deliveries that have a delivery date before 3 years. Run the query to check</w:t>
        <w:br w:type="textWrapping"/>
        <w:br w:type="textWrapping"/>
      </w:r>
      <w:r w:rsidDel="00000000" w:rsidR="00000000" w:rsidRPr="00000000">
        <w:rPr>
          <w:highlight w:val="yellow"/>
          <w:rtl w:val="0"/>
        </w:rPr>
        <w:t xml:space="preserve">SELECT dp.delivery_person_id, d.delivery_date, e.total_score</w:t>
      </w:r>
    </w:p>
    <w:p w:rsidR="00000000" w:rsidDel="00000000" w:rsidP="00000000" w:rsidRDefault="00000000" w:rsidRPr="00000000" w14:paraId="00000013">
      <w:pPr>
        <w:rPr>
          <w:highlight w:val="yellow"/>
        </w:rPr>
      </w:pPr>
      <w:r w:rsidDel="00000000" w:rsidR="00000000" w:rsidRPr="00000000">
        <w:rPr>
          <w:highlight w:val="yellow"/>
          <w:rtl w:val="0"/>
        </w:rPr>
        <w:t xml:space="preserve">FROM eval e right join del_per dp on dp.delivery_person_id = e.delivery_person_id</w:t>
      </w:r>
    </w:p>
    <w:p w:rsidR="00000000" w:rsidDel="00000000" w:rsidP="00000000" w:rsidRDefault="00000000" w:rsidRPr="00000000" w14:paraId="00000014">
      <w:pPr>
        <w:rPr>
          <w:highlight w:val="yellow"/>
        </w:rPr>
      </w:pPr>
      <w:r w:rsidDel="00000000" w:rsidR="00000000" w:rsidRPr="00000000">
        <w:rPr>
          <w:highlight w:val="yellow"/>
          <w:rtl w:val="0"/>
        </w:rPr>
        <w:t xml:space="preserve">JOIN dlvry d on d.delivery_person_id = dp.delivery_person_id.</w:t>
      </w:r>
    </w:p>
    <w:p w:rsidR="00000000" w:rsidDel="00000000" w:rsidP="00000000" w:rsidRDefault="00000000" w:rsidRPr="00000000" w14:paraId="00000015">
      <w:pPr>
        <w:rPr>
          <w:highlight w:val="yellow"/>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Additionally, if you look in the evaluation table you will find that the evaluation pertaining to delivery person 6 is now gone as delivery person 6 was one who had not made a delivery in more than 3 years. </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To test the Update_late_Fees procedure, you can run the following code:</w:t>
      </w:r>
    </w:p>
    <w:p w:rsidR="00000000" w:rsidDel="00000000" w:rsidP="00000000" w:rsidRDefault="00000000" w:rsidRPr="00000000" w14:paraId="0000001A">
      <w:pPr>
        <w:ind w:left="720" w:firstLine="0"/>
        <w:rPr>
          <w:highlight w:val="yellow"/>
        </w:rPr>
      </w:pPr>
      <w:r w:rsidDel="00000000" w:rsidR="00000000" w:rsidRPr="00000000">
        <w:rPr>
          <w:highlight w:val="yellow"/>
          <w:rtl w:val="0"/>
        </w:rPr>
        <w:t xml:space="preserve">SET SERVEROUTPUT ON;</w:t>
      </w:r>
    </w:p>
    <w:p w:rsidR="00000000" w:rsidDel="00000000" w:rsidP="00000000" w:rsidRDefault="00000000" w:rsidRPr="00000000" w14:paraId="0000001B">
      <w:pPr>
        <w:ind w:left="720" w:firstLine="0"/>
        <w:rPr>
          <w:highlight w:val="yellow"/>
        </w:rPr>
      </w:pPr>
      <w:r w:rsidDel="00000000" w:rsidR="00000000" w:rsidRPr="00000000">
        <w:rPr>
          <w:highlight w:val="yellow"/>
          <w:rtl w:val="0"/>
        </w:rPr>
        <w:t xml:space="preserve">EXEC Update_late_Fees();</w:t>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For each customer who has not paid their billing by the due date, this procedure will add a late fee following the equation: Late Fee = Total Billing Cost * 10% * Number of Months Late.</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drawing>
          <wp:inline distB="114300" distT="114300" distL="114300" distR="114300">
            <wp:extent cx="4243388" cy="1230854"/>
            <wp:effectExtent b="0" l="0" r="0" t="0"/>
            <wp:docPr id="30"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4243388" cy="123085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t xml:space="preserve">After running the procedure, we get the following table. To see this output, query the bills table after running the procedure.</w:t>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drawing>
          <wp:inline distB="114300" distT="114300" distL="114300" distR="114300">
            <wp:extent cx="4319588" cy="1290608"/>
            <wp:effectExtent b="0" l="0" r="0" t="0"/>
            <wp:docPr id="4"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4319588" cy="129060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FUNCTIONS:</w:t>
      </w:r>
    </w:p>
    <w:p w:rsidR="00000000" w:rsidDel="00000000" w:rsidP="00000000" w:rsidRDefault="00000000" w:rsidRPr="00000000" w14:paraId="00000027">
      <w:pPr>
        <w:numPr>
          <w:ilvl w:val="0"/>
          <w:numId w:val="3"/>
        </w:numPr>
        <w:ind w:left="720" w:hanging="360"/>
        <w:rPr>
          <w:u w:val="none"/>
        </w:rPr>
      </w:pPr>
      <w:r w:rsidDel="00000000" w:rsidR="00000000" w:rsidRPr="00000000">
        <w:rPr>
          <w:rtl w:val="0"/>
        </w:rPr>
        <w:t xml:space="preserve">To test the </w:t>
      </w:r>
      <w:r w:rsidDel="00000000" w:rsidR="00000000" w:rsidRPr="00000000">
        <w:rPr>
          <w:rtl w:val="0"/>
        </w:rPr>
        <w:t xml:space="preserve">get_delivery_person_stats</w:t>
      </w:r>
      <w:r w:rsidDel="00000000" w:rsidR="00000000" w:rsidRPr="00000000">
        <w:rPr>
          <w:rtl w:val="0"/>
        </w:rPr>
        <w:t xml:space="preserve"> function, you can run a version of the following code:</w:t>
      </w:r>
    </w:p>
    <w:p w:rsidR="00000000" w:rsidDel="00000000" w:rsidP="00000000" w:rsidRDefault="00000000" w:rsidRPr="00000000" w14:paraId="00000028">
      <w:pPr>
        <w:rPr>
          <w:highlight w:val="yellow"/>
        </w:rPr>
      </w:pPr>
      <w:r w:rsidDel="00000000" w:rsidR="00000000" w:rsidRPr="00000000">
        <w:rPr>
          <w:highlight w:val="yellow"/>
          <w:rtl w:val="0"/>
        </w:rPr>
        <w:t xml:space="preserve">VAR performance_review_cursor REFCURSOR;</w:t>
      </w:r>
    </w:p>
    <w:p w:rsidR="00000000" w:rsidDel="00000000" w:rsidP="00000000" w:rsidRDefault="00000000" w:rsidRPr="00000000" w14:paraId="00000029">
      <w:pPr>
        <w:rPr>
          <w:highlight w:val="yellow"/>
        </w:rPr>
      </w:pPr>
      <w:r w:rsidDel="00000000" w:rsidR="00000000" w:rsidRPr="00000000">
        <w:rPr>
          <w:highlight w:val="yellow"/>
          <w:rtl w:val="0"/>
        </w:rPr>
        <w:t xml:space="preserve">BEGIN</w:t>
      </w:r>
    </w:p>
    <w:p w:rsidR="00000000" w:rsidDel="00000000" w:rsidP="00000000" w:rsidRDefault="00000000" w:rsidRPr="00000000" w14:paraId="0000002A">
      <w:pPr>
        <w:rPr>
          <w:highlight w:val="yellow"/>
        </w:rPr>
      </w:pPr>
      <w:r w:rsidDel="00000000" w:rsidR="00000000" w:rsidRPr="00000000">
        <w:rPr>
          <w:highlight w:val="yellow"/>
          <w:rtl w:val="0"/>
        </w:rPr>
        <w:t xml:space="preserve">    :performance_review_cursor := get_delivery_person_stats(1, 12, 2024);</w:t>
      </w:r>
    </w:p>
    <w:p w:rsidR="00000000" w:rsidDel="00000000" w:rsidP="00000000" w:rsidRDefault="00000000" w:rsidRPr="00000000" w14:paraId="0000002B">
      <w:pPr>
        <w:rPr>
          <w:highlight w:val="yellow"/>
        </w:rPr>
      </w:pPr>
      <w:r w:rsidDel="00000000" w:rsidR="00000000" w:rsidRPr="00000000">
        <w:rPr>
          <w:highlight w:val="yellow"/>
          <w:rtl w:val="0"/>
        </w:rPr>
        <w:t xml:space="preserve">END;</w:t>
      </w:r>
    </w:p>
    <w:p w:rsidR="00000000" w:rsidDel="00000000" w:rsidP="00000000" w:rsidRDefault="00000000" w:rsidRPr="00000000" w14:paraId="0000002C">
      <w:pPr>
        <w:rPr>
          <w:highlight w:val="yellow"/>
        </w:rPr>
      </w:pPr>
      <w:r w:rsidDel="00000000" w:rsidR="00000000" w:rsidRPr="00000000">
        <w:rPr>
          <w:highlight w:val="yellow"/>
          <w:rtl w:val="0"/>
        </w:rPr>
        <w:t xml:space="preserve">/</w:t>
      </w:r>
    </w:p>
    <w:p w:rsidR="00000000" w:rsidDel="00000000" w:rsidP="00000000" w:rsidRDefault="00000000" w:rsidRPr="00000000" w14:paraId="0000002D">
      <w:pPr>
        <w:rPr/>
      </w:pPr>
      <w:r w:rsidDel="00000000" w:rsidR="00000000" w:rsidRPr="00000000">
        <w:rPr>
          <w:highlight w:val="yellow"/>
          <w:rtl w:val="0"/>
        </w:rPr>
        <w:t xml:space="preserve">PRINT performance_review_cursor;</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This function will return a table that shows, for delivery person 1 in December of 2024, their number of deliveries, sales, total revenue generated from those sales, and leads recorded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drawing>
          <wp:inline distB="114300" distT="114300" distL="114300" distR="114300">
            <wp:extent cx="4814888" cy="933656"/>
            <wp:effectExtent b="0" l="0" r="0" t="0"/>
            <wp:docPr id="1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814888" cy="93365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PACKAGE 1 (Contract Actions):</w:t>
      </w:r>
    </w:p>
    <w:p w:rsidR="00000000" w:rsidDel="00000000" w:rsidP="00000000" w:rsidRDefault="00000000" w:rsidRPr="00000000" w14:paraId="00000033">
      <w:pPr>
        <w:numPr>
          <w:ilvl w:val="0"/>
          <w:numId w:val="5"/>
        </w:numPr>
        <w:ind w:left="720" w:hanging="360"/>
        <w:rPr/>
      </w:pPr>
      <w:r w:rsidDel="00000000" w:rsidR="00000000" w:rsidRPr="00000000">
        <w:rPr>
          <w:rtl w:val="0"/>
        </w:rPr>
        <w:t xml:space="preserve">To run the </w:t>
      </w:r>
      <w:r w:rsidDel="00000000" w:rsidR="00000000" w:rsidRPr="00000000">
        <w:rPr>
          <w:b w:val="1"/>
          <w:rtl w:val="0"/>
        </w:rPr>
        <w:t xml:space="preserve">find_expiring_contract </w:t>
      </w:r>
      <w:r w:rsidDel="00000000" w:rsidR="00000000" w:rsidRPr="00000000">
        <w:rPr>
          <w:rtl w:val="0"/>
        </w:rPr>
        <w:t xml:space="preserve">procedure within the contract actions package, you can run the following code:</w:t>
      </w:r>
    </w:p>
    <w:p w:rsidR="00000000" w:rsidDel="00000000" w:rsidP="00000000" w:rsidRDefault="00000000" w:rsidRPr="00000000" w14:paraId="00000034">
      <w:pPr>
        <w:ind w:left="720" w:firstLine="0"/>
        <w:rPr>
          <w:highlight w:val="yellow"/>
        </w:rPr>
      </w:pPr>
      <w:r w:rsidDel="00000000" w:rsidR="00000000" w:rsidRPr="00000000">
        <w:rPr>
          <w:highlight w:val="yellow"/>
          <w:rtl w:val="0"/>
        </w:rPr>
        <w:t xml:space="preserve">SET SERVEROUTPUT ON;</w:t>
      </w:r>
    </w:p>
    <w:p w:rsidR="00000000" w:rsidDel="00000000" w:rsidP="00000000" w:rsidRDefault="00000000" w:rsidRPr="00000000" w14:paraId="00000035">
      <w:pPr>
        <w:ind w:left="720" w:firstLine="0"/>
        <w:rPr>
          <w:highlight w:val="yellow"/>
        </w:rPr>
      </w:pPr>
      <w:r w:rsidDel="00000000" w:rsidR="00000000" w:rsidRPr="00000000">
        <w:rPr>
          <w:highlight w:val="yellow"/>
          <w:rtl w:val="0"/>
        </w:rPr>
        <w:t xml:space="preserve">EXEC contract_actions.find_expiring_contracts;</w:t>
      </w:r>
    </w:p>
    <w:p w:rsidR="00000000" w:rsidDel="00000000" w:rsidP="00000000" w:rsidRDefault="00000000" w:rsidRPr="00000000" w14:paraId="00000036">
      <w:pPr>
        <w:ind w:left="720" w:firstLine="0"/>
        <w:rPr/>
      </w:pPr>
      <w:r w:rsidDel="00000000" w:rsidR="00000000" w:rsidRPr="00000000">
        <w:rPr>
          <w:rtl w:val="0"/>
        </w:rPr>
        <w:t xml:space="preserve">This procedure will show a list of all contracts that are set to expire within the next 30 days.</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033963" cy="484035"/>
            <wp:effectExtent b="0" l="0" r="0" t="0"/>
            <wp:docPr id="1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033963" cy="48403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0"/>
          <w:numId w:val="5"/>
        </w:numPr>
        <w:ind w:left="720" w:hanging="360"/>
      </w:pPr>
      <w:r w:rsidDel="00000000" w:rsidR="00000000" w:rsidRPr="00000000">
        <w:rPr>
          <w:rtl w:val="0"/>
        </w:rPr>
        <w:t xml:space="preserve">To run the </w:t>
      </w:r>
      <w:r w:rsidDel="00000000" w:rsidR="00000000" w:rsidRPr="00000000">
        <w:rPr>
          <w:b w:val="1"/>
          <w:rtl w:val="0"/>
        </w:rPr>
        <w:t xml:space="preserve">renew_contract</w:t>
      </w:r>
      <w:r w:rsidDel="00000000" w:rsidR="00000000" w:rsidRPr="00000000">
        <w:rPr>
          <w:b w:val="1"/>
          <w:rtl w:val="0"/>
        </w:rPr>
        <w:t xml:space="preserve"> </w:t>
      </w:r>
      <w:r w:rsidDel="00000000" w:rsidR="00000000" w:rsidRPr="00000000">
        <w:rPr>
          <w:rtl w:val="0"/>
        </w:rPr>
        <w:t xml:space="preserve">procedure within the contract actions package, you can run the following code:</w:t>
      </w:r>
    </w:p>
    <w:p w:rsidR="00000000" w:rsidDel="00000000" w:rsidP="00000000" w:rsidRDefault="00000000" w:rsidRPr="00000000" w14:paraId="0000003B">
      <w:pPr>
        <w:ind w:left="720" w:firstLine="0"/>
        <w:rPr>
          <w:highlight w:val="yellow"/>
        </w:rPr>
      </w:pPr>
      <w:r w:rsidDel="00000000" w:rsidR="00000000" w:rsidRPr="00000000">
        <w:rPr>
          <w:highlight w:val="yellow"/>
          <w:rtl w:val="0"/>
        </w:rPr>
        <w:t xml:space="preserve">SET SERVEROUTPUT ON;</w:t>
      </w:r>
    </w:p>
    <w:p w:rsidR="00000000" w:rsidDel="00000000" w:rsidP="00000000" w:rsidRDefault="00000000" w:rsidRPr="00000000" w14:paraId="0000003C">
      <w:pPr>
        <w:ind w:left="720" w:firstLine="0"/>
        <w:rPr>
          <w:highlight w:val="yellow"/>
        </w:rPr>
      </w:pPr>
      <w:r w:rsidDel="00000000" w:rsidR="00000000" w:rsidRPr="00000000">
        <w:rPr>
          <w:highlight w:val="yellow"/>
          <w:rtl w:val="0"/>
        </w:rPr>
        <w:t xml:space="preserve">EXEC contract_actions.renew_contract(2); -- customer id</w:t>
      </w:r>
    </w:p>
    <w:p w:rsidR="00000000" w:rsidDel="00000000" w:rsidP="00000000" w:rsidRDefault="00000000" w:rsidRPr="00000000" w14:paraId="0000003D">
      <w:pPr>
        <w:ind w:left="720" w:firstLine="0"/>
        <w:rPr/>
      </w:pPr>
      <w:r w:rsidDel="00000000" w:rsidR="00000000" w:rsidRPr="00000000">
        <w:rPr>
          <w:rtl w:val="0"/>
        </w:rPr>
        <w:t xml:space="preserve">This code will find the active contract for the customer organization with customer_id = 2 and renew that contract for another year retaining all of the same other features as the previous contract. </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t xml:space="preserve">To see this output, query the CONTR table after running the procedure.</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drawing>
          <wp:inline distB="114300" distT="114300" distL="114300" distR="114300">
            <wp:extent cx="4557713" cy="1088300"/>
            <wp:effectExtent b="0" l="0" r="0" t="0"/>
            <wp:docPr id="1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557713" cy="1088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numPr>
          <w:ilvl w:val="0"/>
          <w:numId w:val="5"/>
        </w:numPr>
        <w:ind w:left="720" w:hanging="360"/>
      </w:pPr>
      <w:r w:rsidDel="00000000" w:rsidR="00000000" w:rsidRPr="00000000">
        <w:rPr>
          <w:rtl w:val="0"/>
        </w:rPr>
        <w:t xml:space="preserve">To run the </w:t>
      </w:r>
      <w:r w:rsidDel="00000000" w:rsidR="00000000" w:rsidRPr="00000000">
        <w:rPr>
          <w:b w:val="1"/>
          <w:rtl w:val="0"/>
        </w:rPr>
        <w:t xml:space="preserve">create_new_contract </w:t>
      </w:r>
      <w:r w:rsidDel="00000000" w:rsidR="00000000" w:rsidRPr="00000000">
        <w:rPr>
          <w:rtl w:val="0"/>
        </w:rPr>
        <w:t xml:space="preserve">procedure within the contract actions package, you can run the following code:</w:t>
      </w:r>
    </w:p>
    <w:p w:rsidR="00000000" w:rsidDel="00000000" w:rsidP="00000000" w:rsidRDefault="00000000" w:rsidRPr="00000000" w14:paraId="00000045">
      <w:pPr>
        <w:ind w:left="720" w:firstLine="0"/>
        <w:rPr>
          <w:highlight w:val="yellow"/>
        </w:rPr>
      </w:pPr>
      <w:r w:rsidDel="00000000" w:rsidR="00000000" w:rsidRPr="00000000">
        <w:rPr>
          <w:highlight w:val="yellow"/>
          <w:rtl w:val="0"/>
        </w:rPr>
        <w:t xml:space="preserve">SET SERVEROUTPUT ON;</w:t>
      </w:r>
    </w:p>
    <w:p w:rsidR="00000000" w:rsidDel="00000000" w:rsidP="00000000" w:rsidRDefault="00000000" w:rsidRPr="00000000" w14:paraId="00000046">
      <w:pPr>
        <w:ind w:left="720" w:firstLine="0"/>
        <w:rPr>
          <w:highlight w:val="yellow"/>
        </w:rPr>
      </w:pPr>
      <w:r w:rsidDel="00000000" w:rsidR="00000000" w:rsidRPr="00000000">
        <w:rPr>
          <w:highlight w:val="yellow"/>
          <w:rtl w:val="0"/>
        </w:rPr>
        <w:t xml:space="preserve">BEGIN</w:t>
      </w:r>
    </w:p>
    <w:p w:rsidR="00000000" w:rsidDel="00000000" w:rsidP="00000000" w:rsidRDefault="00000000" w:rsidRPr="00000000" w14:paraId="00000047">
      <w:pPr>
        <w:ind w:left="720" w:firstLine="0"/>
        <w:rPr>
          <w:highlight w:val="yellow"/>
        </w:rPr>
      </w:pPr>
      <w:r w:rsidDel="00000000" w:rsidR="00000000" w:rsidRPr="00000000">
        <w:rPr>
          <w:highlight w:val="yellow"/>
          <w:rtl w:val="0"/>
        </w:rPr>
        <w:t xml:space="preserve">    contract_actions.create_new_contract(</w:t>
      </w:r>
    </w:p>
    <w:p w:rsidR="00000000" w:rsidDel="00000000" w:rsidP="00000000" w:rsidRDefault="00000000" w:rsidRPr="00000000" w14:paraId="00000048">
      <w:pPr>
        <w:ind w:left="720" w:firstLine="0"/>
        <w:rPr>
          <w:highlight w:val="yellow"/>
        </w:rPr>
      </w:pPr>
      <w:r w:rsidDel="00000000" w:rsidR="00000000" w:rsidRPr="00000000">
        <w:rPr>
          <w:highlight w:val="yellow"/>
          <w:rtl w:val="0"/>
        </w:rPr>
        <w:t xml:space="preserve">        customer_v =&gt; 2,</w:t>
      </w:r>
    </w:p>
    <w:p w:rsidR="00000000" w:rsidDel="00000000" w:rsidP="00000000" w:rsidRDefault="00000000" w:rsidRPr="00000000" w14:paraId="00000049">
      <w:pPr>
        <w:ind w:left="720" w:firstLine="0"/>
        <w:rPr>
          <w:highlight w:val="yellow"/>
        </w:rPr>
      </w:pPr>
      <w:r w:rsidDel="00000000" w:rsidR="00000000" w:rsidRPr="00000000">
        <w:rPr>
          <w:highlight w:val="yellow"/>
          <w:rtl w:val="0"/>
        </w:rPr>
        <w:t xml:space="preserve">        delivery_room_v =&gt; 'Room A',</w:t>
      </w:r>
    </w:p>
    <w:p w:rsidR="00000000" w:rsidDel="00000000" w:rsidP="00000000" w:rsidRDefault="00000000" w:rsidRPr="00000000" w14:paraId="0000004A">
      <w:pPr>
        <w:ind w:left="720" w:firstLine="0"/>
        <w:rPr>
          <w:highlight w:val="yellow"/>
        </w:rPr>
      </w:pPr>
      <w:r w:rsidDel="00000000" w:rsidR="00000000" w:rsidRPr="00000000">
        <w:rPr>
          <w:highlight w:val="yellow"/>
          <w:rtl w:val="0"/>
        </w:rPr>
        <w:t xml:space="preserve">        description_v =&gt; 'Standard Plan',</w:t>
      </w:r>
    </w:p>
    <w:p w:rsidR="00000000" w:rsidDel="00000000" w:rsidP="00000000" w:rsidRDefault="00000000" w:rsidRPr="00000000" w14:paraId="0000004B">
      <w:pPr>
        <w:ind w:left="720" w:firstLine="0"/>
        <w:rPr>
          <w:highlight w:val="yellow"/>
        </w:rPr>
      </w:pPr>
      <w:r w:rsidDel="00000000" w:rsidR="00000000" w:rsidRPr="00000000">
        <w:rPr>
          <w:highlight w:val="yellow"/>
          <w:rtl w:val="0"/>
        </w:rPr>
        <w:t xml:space="preserve">        estimated_frequency_v =&gt; 5,</w:t>
      </w:r>
    </w:p>
    <w:p w:rsidR="00000000" w:rsidDel="00000000" w:rsidP="00000000" w:rsidRDefault="00000000" w:rsidRPr="00000000" w14:paraId="0000004C">
      <w:pPr>
        <w:ind w:left="720" w:firstLine="0"/>
        <w:rPr>
          <w:highlight w:val="yellow"/>
        </w:rPr>
      </w:pPr>
      <w:r w:rsidDel="00000000" w:rsidR="00000000" w:rsidRPr="00000000">
        <w:rPr>
          <w:highlight w:val="yellow"/>
          <w:rtl w:val="0"/>
        </w:rPr>
        <w:t xml:space="preserve">        initial_charge_v =&gt; 25.00,</w:t>
      </w:r>
    </w:p>
    <w:p w:rsidR="00000000" w:rsidDel="00000000" w:rsidP="00000000" w:rsidRDefault="00000000" w:rsidRPr="00000000" w14:paraId="0000004D">
      <w:pPr>
        <w:ind w:left="720" w:firstLine="0"/>
        <w:rPr>
          <w:highlight w:val="yellow"/>
        </w:rPr>
      </w:pPr>
      <w:r w:rsidDel="00000000" w:rsidR="00000000" w:rsidRPr="00000000">
        <w:rPr>
          <w:highlight w:val="yellow"/>
          <w:rtl w:val="0"/>
        </w:rPr>
        <w:t xml:space="preserve">        estimated_monthly_cost_v =&gt; 250,</w:t>
      </w:r>
    </w:p>
    <w:p w:rsidR="00000000" w:rsidDel="00000000" w:rsidP="00000000" w:rsidRDefault="00000000" w:rsidRPr="00000000" w14:paraId="0000004E">
      <w:pPr>
        <w:ind w:left="720" w:firstLine="0"/>
        <w:rPr>
          <w:highlight w:val="yellow"/>
        </w:rPr>
      </w:pPr>
      <w:r w:rsidDel="00000000" w:rsidR="00000000" w:rsidRPr="00000000">
        <w:rPr>
          <w:highlight w:val="yellow"/>
          <w:rtl w:val="0"/>
        </w:rPr>
        <w:t xml:space="preserve">        nondel_staff_id_v =&gt; 4</w:t>
      </w:r>
    </w:p>
    <w:p w:rsidR="00000000" w:rsidDel="00000000" w:rsidP="00000000" w:rsidRDefault="00000000" w:rsidRPr="00000000" w14:paraId="0000004F">
      <w:pPr>
        <w:ind w:left="720" w:firstLine="0"/>
        <w:rPr>
          <w:highlight w:val="yellow"/>
        </w:rPr>
      </w:pPr>
      <w:r w:rsidDel="00000000" w:rsidR="00000000" w:rsidRPr="00000000">
        <w:rPr>
          <w:highlight w:val="yellow"/>
          <w:rtl w:val="0"/>
        </w:rPr>
        <w:t xml:space="preserve">    );</w:t>
      </w:r>
    </w:p>
    <w:p w:rsidR="00000000" w:rsidDel="00000000" w:rsidP="00000000" w:rsidRDefault="00000000" w:rsidRPr="00000000" w14:paraId="00000050">
      <w:pPr>
        <w:ind w:left="720" w:firstLine="0"/>
        <w:rPr>
          <w:highlight w:val="yellow"/>
        </w:rPr>
      </w:pPr>
      <w:r w:rsidDel="00000000" w:rsidR="00000000" w:rsidRPr="00000000">
        <w:rPr>
          <w:highlight w:val="yellow"/>
          <w:rtl w:val="0"/>
        </w:rPr>
        <w:t xml:space="preserve">END;</w:t>
      </w:r>
    </w:p>
    <w:p w:rsidR="00000000" w:rsidDel="00000000" w:rsidP="00000000" w:rsidRDefault="00000000" w:rsidRPr="00000000" w14:paraId="00000051">
      <w:pPr>
        <w:ind w:left="720" w:firstLine="0"/>
        <w:rPr>
          <w:highlight w:val="yellow"/>
        </w:rPr>
      </w:pPr>
      <w:r w:rsidDel="00000000" w:rsidR="00000000" w:rsidRPr="00000000">
        <w:rPr>
          <w:highlight w:val="yellow"/>
          <w:rtl w:val="0"/>
        </w:rPr>
        <w:t xml:space="preserve">/</w:t>
      </w:r>
    </w:p>
    <w:p w:rsidR="00000000" w:rsidDel="00000000" w:rsidP="00000000" w:rsidRDefault="00000000" w:rsidRPr="00000000" w14:paraId="00000052">
      <w:pPr>
        <w:ind w:left="720" w:firstLine="0"/>
        <w:rPr/>
      </w:pPr>
      <w:r w:rsidDel="00000000" w:rsidR="00000000" w:rsidRPr="00000000">
        <w:rPr>
          <w:rtl w:val="0"/>
        </w:rPr>
        <w:t xml:space="preserve">This code</w:t>
      </w: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Pr>
        <w:drawing>
          <wp:inline distB="114300" distT="114300" distL="114300" distR="114300">
            <wp:extent cx="5943600" cy="1143000"/>
            <wp:effectExtent b="0" l="0" r="0" t="0"/>
            <wp:docPr id="35"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(Run this to view SELECT * FROM CONTR WHERE customer_id = 4)</w:t>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numPr>
          <w:ilvl w:val="0"/>
          <w:numId w:val="5"/>
        </w:numPr>
        <w:ind w:left="720" w:hanging="360"/>
      </w:pPr>
      <w:r w:rsidDel="00000000" w:rsidR="00000000" w:rsidRPr="00000000">
        <w:rPr>
          <w:rtl w:val="0"/>
        </w:rPr>
        <w:t xml:space="preserve">To run the </w:t>
      </w:r>
      <w:r w:rsidDel="00000000" w:rsidR="00000000" w:rsidRPr="00000000">
        <w:rPr>
          <w:b w:val="1"/>
          <w:rtl w:val="0"/>
        </w:rPr>
        <w:t xml:space="preserve">terminate_contracts </w:t>
      </w:r>
      <w:r w:rsidDel="00000000" w:rsidR="00000000" w:rsidRPr="00000000">
        <w:rPr>
          <w:rtl w:val="0"/>
        </w:rPr>
        <w:t xml:space="preserve">procedure within the contract actions package, you can run the following code:</w:t>
      </w:r>
    </w:p>
    <w:p w:rsidR="00000000" w:rsidDel="00000000" w:rsidP="00000000" w:rsidRDefault="00000000" w:rsidRPr="00000000" w14:paraId="00000058">
      <w:pPr>
        <w:ind w:left="720" w:firstLine="0"/>
        <w:rPr>
          <w:highlight w:val="yellow"/>
        </w:rPr>
      </w:pPr>
      <w:r w:rsidDel="00000000" w:rsidR="00000000" w:rsidRPr="00000000">
        <w:rPr>
          <w:highlight w:val="yellow"/>
          <w:rtl w:val="0"/>
        </w:rPr>
        <w:t xml:space="preserve">SET SERVEROUTPUT ON;</w:t>
      </w:r>
    </w:p>
    <w:p w:rsidR="00000000" w:rsidDel="00000000" w:rsidP="00000000" w:rsidRDefault="00000000" w:rsidRPr="00000000" w14:paraId="00000059">
      <w:pPr>
        <w:ind w:left="720" w:firstLine="0"/>
        <w:rPr>
          <w:highlight w:val="yellow"/>
        </w:rPr>
      </w:pPr>
      <w:r w:rsidDel="00000000" w:rsidR="00000000" w:rsidRPr="00000000">
        <w:rPr>
          <w:highlight w:val="yellow"/>
          <w:rtl w:val="0"/>
        </w:rPr>
        <w:t xml:space="preserve">EXEC contract_actions.terminate_contracts(2); -- customer id</w:t>
      </w:r>
    </w:p>
    <w:p w:rsidR="00000000" w:rsidDel="00000000" w:rsidP="00000000" w:rsidRDefault="00000000" w:rsidRPr="00000000" w14:paraId="0000005A">
      <w:pPr>
        <w:ind w:left="720" w:firstLine="0"/>
        <w:rPr/>
      </w:pPr>
      <w:r w:rsidDel="00000000" w:rsidR="00000000" w:rsidRPr="00000000">
        <w:rPr>
          <w:rtl w:val="0"/>
        </w:rPr>
        <w:t xml:space="preserve">This code will “terminate” all active contracts for customer 2 by changing the status of the contract from “Active” to “Inactive”.</w:t>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t xml:space="preserve">To view this output, query the CONTR table after running the package.</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drawing>
          <wp:inline distB="114300" distT="114300" distL="114300" distR="114300">
            <wp:extent cx="4852988" cy="2208731"/>
            <wp:effectExtent b="0" l="0" r="0" t="0"/>
            <wp:docPr id="16"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4852988" cy="220873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PACKAGE 2 (Sales Actions):</w:t>
      </w:r>
    </w:p>
    <w:p w:rsidR="00000000" w:rsidDel="00000000" w:rsidP="00000000" w:rsidRDefault="00000000" w:rsidRPr="00000000" w14:paraId="00000062">
      <w:pPr>
        <w:numPr>
          <w:ilvl w:val="0"/>
          <w:numId w:val="1"/>
        </w:numPr>
        <w:ind w:left="720" w:hanging="360"/>
        <w:rPr>
          <w:u w:val="none"/>
        </w:rPr>
      </w:pPr>
      <w:r w:rsidDel="00000000" w:rsidR="00000000" w:rsidRPr="00000000">
        <w:rPr>
          <w:rtl w:val="0"/>
        </w:rPr>
        <w:t xml:space="preserve">To run the </w:t>
      </w:r>
      <w:r w:rsidDel="00000000" w:rsidR="00000000" w:rsidRPr="00000000">
        <w:rPr>
          <w:b w:val="1"/>
          <w:rtl w:val="0"/>
        </w:rPr>
        <w:t xml:space="preserve">create_new_sale </w:t>
      </w:r>
      <w:r w:rsidDel="00000000" w:rsidR="00000000" w:rsidRPr="00000000">
        <w:rPr>
          <w:rtl w:val="0"/>
        </w:rPr>
        <w:t xml:space="preserve">procedure within the sales actions package, you can run the following code:</w:t>
      </w:r>
    </w:p>
    <w:p w:rsidR="00000000" w:rsidDel="00000000" w:rsidP="00000000" w:rsidRDefault="00000000" w:rsidRPr="00000000" w14:paraId="00000063">
      <w:pPr>
        <w:ind w:left="720" w:firstLine="0"/>
        <w:rPr>
          <w:highlight w:val="yellow"/>
        </w:rPr>
      </w:pPr>
      <w:r w:rsidDel="00000000" w:rsidR="00000000" w:rsidRPr="00000000">
        <w:rPr>
          <w:highlight w:val="yellow"/>
          <w:rtl w:val="0"/>
        </w:rPr>
        <w:t xml:space="preserve">BEGIN</w:t>
      </w:r>
    </w:p>
    <w:p w:rsidR="00000000" w:rsidDel="00000000" w:rsidP="00000000" w:rsidRDefault="00000000" w:rsidRPr="00000000" w14:paraId="00000064">
      <w:pPr>
        <w:ind w:left="720" w:firstLine="0"/>
        <w:rPr>
          <w:highlight w:val="yellow"/>
        </w:rPr>
      </w:pPr>
      <w:r w:rsidDel="00000000" w:rsidR="00000000" w:rsidRPr="00000000">
        <w:rPr>
          <w:highlight w:val="yellow"/>
          <w:rtl w:val="0"/>
        </w:rPr>
        <w:t xml:space="preserve">    create_new_sale(</w:t>
      </w:r>
    </w:p>
    <w:p w:rsidR="00000000" w:rsidDel="00000000" w:rsidP="00000000" w:rsidRDefault="00000000" w:rsidRPr="00000000" w14:paraId="00000065">
      <w:pPr>
        <w:ind w:left="720" w:firstLine="0"/>
        <w:rPr>
          <w:highlight w:val="yellow"/>
        </w:rPr>
      </w:pPr>
      <w:r w:rsidDel="00000000" w:rsidR="00000000" w:rsidRPr="00000000">
        <w:rPr>
          <w:highlight w:val="yellow"/>
          <w:rtl w:val="0"/>
        </w:rPr>
        <w:t xml:space="preserve">        v_billing =&gt; 2,  -- Billing ID</w:t>
      </w:r>
    </w:p>
    <w:p w:rsidR="00000000" w:rsidDel="00000000" w:rsidP="00000000" w:rsidRDefault="00000000" w:rsidRPr="00000000" w14:paraId="00000066">
      <w:pPr>
        <w:ind w:left="720" w:firstLine="0"/>
        <w:rPr>
          <w:highlight w:val="yellow"/>
        </w:rPr>
      </w:pPr>
      <w:r w:rsidDel="00000000" w:rsidR="00000000" w:rsidRPr="00000000">
        <w:rPr>
          <w:highlight w:val="yellow"/>
          <w:rtl w:val="0"/>
        </w:rPr>
        <w:t xml:space="preserve">        v_contract =&gt; 2,  -- Contract ID</w:t>
      </w:r>
    </w:p>
    <w:p w:rsidR="00000000" w:rsidDel="00000000" w:rsidP="00000000" w:rsidRDefault="00000000" w:rsidRPr="00000000" w14:paraId="00000067">
      <w:pPr>
        <w:ind w:left="720" w:firstLine="0"/>
        <w:rPr>
          <w:highlight w:val="yellow"/>
        </w:rPr>
      </w:pPr>
      <w:r w:rsidDel="00000000" w:rsidR="00000000" w:rsidRPr="00000000">
        <w:rPr>
          <w:highlight w:val="yellow"/>
          <w:rtl w:val="0"/>
        </w:rPr>
        <w:t xml:space="preserve">        v_customer =&gt; 2,  -- Customer ID</w:t>
      </w:r>
    </w:p>
    <w:p w:rsidR="00000000" w:rsidDel="00000000" w:rsidP="00000000" w:rsidRDefault="00000000" w:rsidRPr="00000000" w14:paraId="00000068">
      <w:pPr>
        <w:ind w:left="720" w:firstLine="0"/>
        <w:rPr>
          <w:highlight w:val="yellow"/>
        </w:rPr>
      </w:pPr>
      <w:r w:rsidDel="00000000" w:rsidR="00000000" w:rsidRPr="00000000">
        <w:rPr>
          <w:highlight w:val="yellow"/>
          <w:rtl w:val="0"/>
        </w:rPr>
        <w:t xml:space="preserve">        v_delivery_person =&gt; 3,  -- Delivery Person ID</w:t>
      </w:r>
    </w:p>
    <w:p w:rsidR="00000000" w:rsidDel="00000000" w:rsidP="00000000" w:rsidRDefault="00000000" w:rsidRPr="00000000" w14:paraId="00000069">
      <w:pPr>
        <w:ind w:left="720" w:firstLine="0"/>
        <w:rPr>
          <w:highlight w:val="yellow"/>
        </w:rPr>
      </w:pPr>
      <w:r w:rsidDel="00000000" w:rsidR="00000000" w:rsidRPr="00000000">
        <w:rPr>
          <w:highlight w:val="yellow"/>
          <w:rtl w:val="0"/>
        </w:rPr>
        <w:t xml:space="preserve">        v_inventory_1 =&gt; Cheap small water',  -- Item 1</w:t>
      </w:r>
    </w:p>
    <w:p w:rsidR="00000000" w:rsidDel="00000000" w:rsidP="00000000" w:rsidRDefault="00000000" w:rsidRPr="00000000" w14:paraId="0000006A">
      <w:pPr>
        <w:ind w:left="720" w:firstLine="0"/>
        <w:rPr>
          <w:highlight w:val="yellow"/>
        </w:rPr>
      </w:pPr>
      <w:r w:rsidDel="00000000" w:rsidR="00000000" w:rsidRPr="00000000">
        <w:rPr>
          <w:highlight w:val="yellow"/>
          <w:rtl w:val="0"/>
        </w:rPr>
        <w:t xml:space="preserve">        v_inventory_1_quantity =&gt; 1,  -- Item 1 Quantity</w:t>
      </w:r>
    </w:p>
    <w:p w:rsidR="00000000" w:rsidDel="00000000" w:rsidP="00000000" w:rsidRDefault="00000000" w:rsidRPr="00000000" w14:paraId="0000006B">
      <w:pPr>
        <w:ind w:left="720" w:firstLine="0"/>
        <w:rPr>
          <w:highlight w:val="yellow"/>
        </w:rPr>
      </w:pPr>
      <w:r w:rsidDel="00000000" w:rsidR="00000000" w:rsidRPr="00000000">
        <w:rPr>
          <w:highlight w:val="yellow"/>
          <w:rtl w:val="0"/>
        </w:rPr>
        <w:t xml:space="preserve">        v_inventory_2 =&gt; Expensive large water',  -- Item 2</w:t>
      </w:r>
    </w:p>
    <w:p w:rsidR="00000000" w:rsidDel="00000000" w:rsidP="00000000" w:rsidRDefault="00000000" w:rsidRPr="00000000" w14:paraId="0000006C">
      <w:pPr>
        <w:ind w:left="720" w:firstLine="0"/>
        <w:rPr>
          <w:highlight w:val="yellow"/>
        </w:rPr>
      </w:pPr>
      <w:r w:rsidDel="00000000" w:rsidR="00000000" w:rsidRPr="00000000">
        <w:rPr>
          <w:highlight w:val="yellow"/>
          <w:rtl w:val="0"/>
        </w:rPr>
        <w:t xml:space="preserve">        v_inventory_2_quantity =&gt; 1  -- Item 2 Quantity</w:t>
      </w:r>
    </w:p>
    <w:p w:rsidR="00000000" w:rsidDel="00000000" w:rsidP="00000000" w:rsidRDefault="00000000" w:rsidRPr="00000000" w14:paraId="0000006D">
      <w:pPr>
        <w:ind w:left="720" w:firstLine="0"/>
        <w:rPr>
          <w:highlight w:val="yellow"/>
        </w:rPr>
      </w:pPr>
      <w:r w:rsidDel="00000000" w:rsidR="00000000" w:rsidRPr="00000000">
        <w:rPr>
          <w:highlight w:val="yellow"/>
          <w:rtl w:val="0"/>
        </w:rPr>
        <w:t xml:space="preserve">    );</w:t>
      </w:r>
    </w:p>
    <w:p w:rsidR="00000000" w:rsidDel="00000000" w:rsidP="00000000" w:rsidRDefault="00000000" w:rsidRPr="00000000" w14:paraId="0000006E">
      <w:pPr>
        <w:ind w:left="720" w:firstLine="0"/>
        <w:rPr>
          <w:highlight w:val="yellow"/>
        </w:rPr>
      </w:pPr>
      <w:r w:rsidDel="00000000" w:rsidR="00000000" w:rsidRPr="00000000">
        <w:rPr>
          <w:highlight w:val="yellow"/>
          <w:rtl w:val="0"/>
        </w:rPr>
        <w:t xml:space="preserve">END;</w:t>
      </w:r>
    </w:p>
    <w:p w:rsidR="00000000" w:rsidDel="00000000" w:rsidP="00000000" w:rsidRDefault="00000000" w:rsidRPr="00000000" w14:paraId="0000006F">
      <w:pPr>
        <w:ind w:left="720" w:firstLine="0"/>
        <w:rPr>
          <w:highlight w:val="yellow"/>
        </w:rPr>
      </w:pPr>
      <w:r w:rsidDel="00000000" w:rsidR="00000000" w:rsidRPr="00000000">
        <w:rPr>
          <w:highlight w:val="yellow"/>
          <w:rtl w:val="0"/>
        </w:rPr>
        <w:t xml:space="preserve">/</w:t>
      </w:r>
    </w:p>
    <w:p w:rsidR="00000000" w:rsidDel="00000000" w:rsidP="00000000" w:rsidRDefault="00000000" w:rsidRPr="00000000" w14:paraId="00000070">
      <w:pPr>
        <w:ind w:left="720" w:firstLine="0"/>
        <w:rPr/>
      </w:pPr>
      <w:r w:rsidDel="00000000" w:rsidR="00000000" w:rsidRPr="00000000">
        <w:rPr>
          <w:rtl w:val="0"/>
        </w:rPr>
        <w:t xml:space="preserve">This uses the sales and nonc_inv (non-cooler inventory) tables to create a new sale. It will first create a new record in the sales table that is associated with customer 2 and their respective contract and billing. The sale is also assigned to delivery person 3 who at some point in the future will need to carry out the delivery. This particular sale asks for 1 small cheap water and 1 small cup. The procedure will then look in the inventory table and if there is 1 small cheap water bottle and 1 small cup available, it will assign those inventory items to this sale. </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ab/>
        <w:t xml:space="preserve">To view this output, query the NONC_INV table after running the procedure.</w:t>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drawing>
          <wp:inline distB="114300" distT="114300" distL="114300" distR="114300">
            <wp:extent cx="5062538" cy="1695626"/>
            <wp:effectExtent b="0" l="0" r="0" t="0"/>
            <wp:docPr id="1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062538" cy="1695626"/>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t xml:space="preserve">Note: Look at Item_ID 1 and 4</w:t>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numPr>
          <w:ilvl w:val="0"/>
          <w:numId w:val="1"/>
        </w:numPr>
        <w:ind w:left="720" w:hanging="360"/>
      </w:pPr>
      <w:r w:rsidDel="00000000" w:rsidR="00000000" w:rsidRPr="00000000">
        <w:rPr>
          <w:rtl w:val="0"/>
        </w:rPr>
        <w:t xml:space="preserve">To run the </w:t>
      </w:r>
      <w:r w:rsidDel="00000000" w:rsidR="00000000" w:rsidRPr="00000000">
        <w:rPr>
          <w:b w:val="1"/>
          <w:rtl w:val="0"/>
        </w:rPr>
        <w:t xml:space="preserve">update_sale </w:t>
      </w:r>
      <w:r w:rsidDel="00000000" w:rsidR="00000000" w:rsidRPr="00000000">
        <w:rPr>
          <w:rtl w:val="0"/>
        </w:rPr>
        <w:t xml:space="preserve">procedure within the sales actions package, you can run the following code:</w:t>
      </w:r>
    </w:p>
    <w:p w:rsidR="00000000" w:rsidDel="00000000" w:rsidP="00000000" w:rsidRDefault="00000000" w:rsidRPr="00000000" w14:paraId="0000007B">
      <w:pPr>
        <w:ind w:left="720" w:firstLine="0"/>
        <w:rPr>
          <w:highlight w:val="yellow"/>
        </w:rPr>
      </w:pPr>
      <w:r w:rsidDel="00000000" w:rsidR="00000000" w:rsidRPr="00000000">
        <w:rPr>
          <w:highlight w:val="yellow"/>
          <w:rtl w:val="0"/>
        </w:rPr>
        <w:t xml:space="preserve">BEGIN</w:t>
      </w:r>
    </w:p>
    <w:p w:rsidR="00000000" w:rsidDel="00000000" w:rsidP="00000000" w:rsidRDefault="00000000" w:rsidRPr="00000000" w14:paraId="0000007C">
      <w:pPr>
        <w:ind w:left="720" w:firstLine="0"/>
        <w:rPr>
          <w:highlight w:val="yellow"/>
        </w:rPr>
      </w:pPr>
      <w:r w:rsidDel="00000000" w:rsidR="00000000" w:rsidRPr="00000000">
        <w:rPr>
          <w:highlight w:val="yellow"/>
          <w:rtl w:val="0"/>
        </w:rPr>
        <w:t xml:space="preserve">    sales_actions.update_sale(</w:t>
      </w:r>
    </w:p>
    <w:p w:rsidR="00000000" w:rsidDel="00000000" w:rsidP="00000000" w:rsidRDefault="00000000" w:rsidRPr="00000000" w14:paraId="0000007D">
      <w:pPr>
        <w:ind w:left="720" w:firstLine="0"/>
        <w:rPr>
          <w:highlight w:val="yellow"/>
        </w:rPr>
      </w:pPr>
      <w:r w:rsidDel="00000000" w:rsidR="00000000" w:rsidRPr="00000000">
        <w:rPr>
          <w:highlight w:val="yellow"/>
          <w:rtl w:val="0"/>
        </w:rPr>
        <w:t xml:space="preserve">        v_sale_id =&gt; 16,  </w:t>
      </w:r>
    </w:p>
    <w:p w:rsidR="00000000" w:rsidDel="00000000" w:rsidP="00000000" w:rsidRDefault="00000000" w:rsidRPr="00000000" w14:paraId="0000007E">
      <w:pPr>
        <w:ind w:left="720" w:firstLine="0"/>
        <w:rPr>
          <w:highlight w:val="yellow"/>
        </w:rPr>
      </w:pPr>
      <w:r w:rsidDel="00000000" w:rsidR="00000000" w:rsidRPr="00000000">
        <w:rPr>
          <w:highlight w:val="yellow"/>
          <w:rtl w:val="0"/>
        </w:rPr>
        <w:t xml:space="preserve">        v_old_product =&gt; 'Cheap small water',  </w:t>
      </w:r>
    </w:p>
    <w:p w:rsidR="00000000" w:rsidDel="00000000" w:rsidP="00000000" w:rsidRDefault="00000000" w:rsidRPr="00000000" w14:paraId="0000007F">
      <w:pPr>
        <w:ind w:left="720" w:firstLine="0"/>
        <w:rPr>
          <w:highlight w:val="yellow"/>
        </w:rPr>
      </w:pPr>
      <w:r w:rsidDel="00000000" w:rsidR="00000000" w:rsidRPr="00000000">
        <w:rPr>
          <w:highlight w:val="yellow"/>
          <w:rtl w:val="0"/>
        </w:rPr>
        <w:t xml:space="preserve">        v_new_product =&gt; '120 cups'  </w:t>
      </w:r>
    </w:p>
    <w:p w:rsidR="00000000" w:rsidDel="00000000" w:rsidP="00000000" w:rsidRDefault="00000000" w:rsidRPr="00000000" w14:paraId="00000080">
      <w:pPr>
        <w:ind w:left="720" w:firstLine="0"/>
        <w:rPr>
          <w:highlight w:val="yellow"/>
        </w:rPr>
      </w:pPr>
      <w:r w:rsidDel="00000000" w:rsidR="00000000" w:rsidRPr="00000000">
        <w:rPr>
          <w:highlight w:val="yellow"/>
          <w:rtl w:val="0"/>
        </w:rPr>
        <w:t xml:space="preserve">    );</w:t>
      </w:r>
    </w:p>
    <w:p w:rsidR="00000000" w:rsidDel="00000000" w:rsidP="00000000" w:rsidRDefault="00000000" w:rsidRPr="00000000" w14:paraId="00000081">
      <w:pPr>
        <w:ind w:left="720" w:firstLine="0"/>
        <w:rPr>
          <w:highlight w:val="yellow"/>
        </w:rPr>
      </w:pPr>
      <w:r w:rsidDel="00000000" w:rsidR="00000000" w:rsidRPr="00000000">
        <w:rPr>
          <w:highlight w:val="yellow"/>
          <w:rtl w:val="0"/>
        </w:rPr>
        <w:t xml:space="preserve">END;</w:t>
      </w:r>
    </w:p>
    <w:p w:rsidR="00000000" w:rsidDel="00000000" w:rsidP="00000000" w:rsidRDefault="00000000" w:rsidRPr="00000000" w14:paraId="00000082">
      <w:pPr>
        <w:ind w:left="720" w:firstLine="0"/>
        <w:rPr>
          <w:highlight w:val="yellow"/>
        </w:rPr>
      </w:pPr>
      <w:r w:rsidDel="00000000" w:rsidR="00000000" w:rsidRPr="00000000">
        <w:rPr>
          <w:rtl w:val="0"/>
        </w:rPr>
      </w:r>
    </w:p>
    <w:p w:rsidR="00000000" w:rsidDel="00000000" w:rsidP="00000000" w:rsidRDefault="00000000" w:rsidRPr="00000000" w14:paraId="00000083">
      <w:pPr>
        <w:ind w:firstLine="720"/>
        <w:rPr>
          <w:highlight w:val="yellow"/>
        </w:rPr>
      </w:pPr>
      <w:r w:rsidDel="00000000" w:rsidR="00000000" w:rsidRPr="00000000">
        <w:rPr>
          <w:rtl w:val="0"/>
        </w:rPr>
        <w:t xml:space="preserve">To view this output, query the NONC_INV table after running the procedure.</w:t>
      </w:r>
      <w:r w:rsidDel="00000000" w:rsidR="00000000" w:rsidRPr="00000000">
        <w:rPr>
          <w:rtl w:val="0"/>
        </w:rPr>
      </w:r>
    </w:p>
    <w:p w:rsidR="00000000" w:rsidDel="00000000" w:rsidP="00000000" w:rsidRDefault="00000000" w:rsidRPr="00000000" w14:paraId="00000084">
      <w:pPr>
        <w:ind w:left="720" w:firstLine="0"/>
        <w:rPr>
          <w:highlight w:val="yellow"/>
        </w:rPr>
      </w:pPr>
      <w:r w:rsidDel="00000000" w:rsidR="00000000" w:rsidRPr="00000000">
        <w:rPr>
          <w:rtl w:val="0"/>
        </w:rPr>
      </w:r>
    </w:p>
    <w:p w:rsidR="00000000" w:rsidDel="00000000" w:rsidP="00000000" w:rsidRDefault="00000000" w:rsidRPr="00000000" w14:paraId="00000085">
      <w:pPr>
        <w:ind w:left="720" w:firstLine="0"/>
        <w:rPr>
          <w:highlight w:val="yellow"/>
        </w:rPr>
      </w:pPr>
      <w:r w:rsidDel="00000000" w:rsidR="00000000" w:rsidRPr="00000000">
        <w:rPr>
          <w:highlight w:val="yellow"/>
        </w:rPr>
        <w:drawing>
          <wp:inline distB="114300" distT="114300" distL="114300" distR="114300">
            <wp:extent cx="5176838" cy="1717316"/>
            <wp:effectExtent b="0" l="0" r="0" t="0"/>
            <wp:docPr id="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176838" cy="171731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b w:val="1"/>
          <w:rtl w:val="0"/>
        </w:rPr>
        <w:t xml:space="preserve">TRIGGERS: </w:t>
      </w:r>
      <w:r w:rsidDel="00000000" w:rsidR="00000000" w:rsidRPr="00000000">
        <w:rPr>
          <w:rtl w:val="0"/>
        </w:rPr>
        <w:t xml:space="preserve">Each trigger should be added automatically after running the SQL script. You can test the functionality of each trigger by following the steps below:</w:t>
      </w:r>
    </w:p>
    <w:p w:rsidR="00000000" w:rsidDel="00000000" w:rsidP="00000000" w:rsidRDefault="00000000" w:rsidRPr="00000000" w14:paraId="0000008A">
      <w:pPr>
        <w:numPr>
          <w:ilvl w:val="0"/>
          <w:numId w:val="4"/>
        </w:numPr>
        <w:ind w:left="720" w:hanging="360"/>
        <w:rPr>
          <w:u w:val="none"/>
        </w:rPr>
      </w:pPr>
      <w:r w:rsidDel="00000000" w:rsidR="00000000" w:rsidRPr="00000000">
        <w:rPr>
          <w:rtl w:val="0"/>
        </w:rPr>
        <w:t xml:space="preserve">To test the </w:t>
      </w:r>
      <w:r w:rsidDel="00000000" w:rsidR="00000000" w:rsidRPr="00000000">
        <w:rPr>
          <w:b w:val="1"/>
          <w:rtl w:val="0"/>
        </w:rPr>
        <w:t xml:space="preserve">referral_bonus</w:t>
      </w:r>
      <w:r w:rsidDel="00000000" w:rsidR="00000000" w:rsidRPr="00000000">
        <w:rPr>
          <w:rtl w:val="0"/>
        </w:rPr>
        <w:t xml:space="preserve"> trigger you can run the following:</w:t>
      </w:r>
    </w:p>
    <w:p w:rsidR="00000000" w:rsidDel="00000000" w:rsidP="00000000" w:rsidRDefault="00000000" w:rsidRPr="00000000" w14:paraId="0000008B">
      <w:pPr>
        <w:ind w:left="720" w:firstLine="0"/>
        <w:rPr>
          <w:highlight w:val="yellow"/>
        </w:rPr>
      </w:pPr>
      <w:r w:rsidDel="00000000" w:rsidR="00000000" w:rsidRPr="00000000">
        <w:rPr>
          <w:highlight w:val="yellow"/>
          <w:rtl w:val="0"/>
        </w:rPr>
        <w:t xml:space="preserve">UPDATE Leads</w:t>
      </w:r>
    </w:p>
    <w:p w:rsidR="00000000" w:rsidDel="00000000" w:rsidP="00000000" w:rsidRDefault="00000000" w:rsidRPr="00000000" w14:paraId="0000008C">
      <w:pPr>
        <w:ind w:left="720" w:firstLine="0"/>
        <w:rPr>
          <w:highlight w:val="yellow"/>
        </w:rPr>
      </w:pPr>
      <w:r w:rsidDel="00000000" w:rsidR="00000000" w:rsidRPr="00000000">
        <w:rPr>
          <w:highlight w:val="yellow"/>
          <w:rtl w:val="0"/>
        </w:rPr>
        <w:t xml:space="preserve">SET "Approved" = 'Yes'</w:t>
      </w:r>
    </w:p>
    <w:p w:rsidR="00000000" w:rsidDel="00000000" w:rsidP="00000000" w:rsidRDefault="00000000" w:rsidRPr="00000000" w14:paraId="0000008D">
      <w:pPr>
        <w:ind w:left="720" w:firstLine="0"/>
        <w:rPr>
          <w:highlight w:val="yellow"/>
        </w:rPr>
      </w:pPr>
      <w:r w:rsidDel="00000000" w:rsidR="00000000" w:rsidRPr="00000000">
        <w:rPr>
          <w:highlight w:val="yellow"/>
          <w:rtl w:val="0"/>
        </w:rPr>
        <w:t xml:space="preserve">WHERE LEAD_ID = 5;</w:t>
      </w:r>
    </w:p>
    <w:p w:rsidR="00000000" w:rsidDel="00000000" w:rsidP="00000000" w:rsidRDefault="00000000" w:rsidRPr="00000000" w14:paraId="0000008E">
      <w:pPr>
        <w:ind w:left="720" w:firstLine="0"/>
        <w:rPr/>
      </w:pPr>
      <w:r w:rsidDel="00000000" w:rsidR="00000000" w:rsidRPr="00000000">
        <w:rPr>
          <w:rtl w:val="0"/>
        </w:rPr>
        <w:t xml:space="preserve">This will change the approved status in the leads table to yes and then the trigger will automatically add $25 to the total balance of the customer who referred that particular lead. </w:t>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t xml:space="preserve">This is the original table.</w:t>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t xml:space="preserve">To view this output, query the LEADS table.</w:t>
      </w:r>
    </w:p>
    <w:p w:rsidR="00000000" w:rsidDel="00000000" w:rsidP="00000000" w:rsidRDefault="00000000" w:rsidRPr="00000000" w14:paraId="00000093">
      <w:pPr>
        <w:ind w:left="720" w:firstLine="0"/>
        <w:rPr/>
      </w:pPr>
      <w:r w:rsidDel="00000000" w:rsidR="00000000" w:rsidRPr="00000000">
        <w:rPr>
          <w:rtl w:val="0"/>
        </w:rPr>
        <w:t xml:space="preserve">.</w:t>
      </w:r>
    </w:p>
    <w:p w:rsidR="00000000" w:rsidDel="00000000" w:rsidP="00000000" w:rsidRDefault="00000000" w:rsidRPr="00000000" w14:paraId="00000094">
      <w:pPr>
        <w:ind w:left="720" w:firstLine="0"/>
        <w:rPr/>
      </w:pPr>
      <w:r w:rsidDel="00000000" w:rsidR="00000000" w:rsidRPr="00000000">
        <w:rPr/>
        <w:drawing>
          <wp:inline distB="114300" distT="114300" distL="114300" distR="114300">
            <wp:extent cx="3271838" cy="1347536"/>
            <wp:effectExtent b="0" l="0" r="0" t="0"/>
            <wp:docPr id="17"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3271838" cy="134753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t xml:space="preserve">This is the changed table. Notice lead_id = 5</w:t>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t xml:space="preserve">To view this output, query the LEADS table after running the trigger.</w:t>
      </w:r>
    </w:p>
    <w:p w:rsidR="00000000" w:rsidDel="00000000" w:rsidP="00000000" w:rsidRDefault="00000000" w:rsidRPr="00000000" w14:paraId="0000009B">
      <w:pPr>
        <w:ind w:left="720" w:firstLine="0"/>
        <w:rPr/>
      </w:pPr>
      <w:r w:rsidDel="00000000" w:rsidR="00000000" w:rsidRPr="00000000">
        <w:rPr/>
        <w:drawing>
          <wp:inline distB="114300" distT="114300" distL="114300" distR="114300">
            <wp:extent cx="4224338" cy="1753371"/>
            <wp:effectExtent b="0" l="0" r="0" t="0"/>
            <wp:docPr id="9"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4224338" cy="1753371"/>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numPr>
          <w:ilvl w:val="0"/>
          <w:numId w:val="4"/>
        </w:numPr>
        <w:ind w:left="720" w:hanging="360"/>
        <w:rPr>
          <w:u w:val="none"/>
        </w:rPr>
      </w:pPr>
      <w:r w:rsidDel="00000000" w:rsidR="00000000" w:rsidRPr="00000000">
        <w:rPr>
          <w:rtl w:val="0"/>
        </w:rPr>
        <w:t xml:space="preserve">To test the </w:t>
      </w:r>
      <w:r w:rsidDel="00000000" w:rsidR="00000000" w:rsidRPr="00000000">
        <w:rPr>
          <w:b w:val="1"/>
          <w:rtl w:val="0"/>
        </w:rPr>
        <w:t xml:space="preserve">collect_deposit</w:t>
      </w:r>
      <w:r w:rsidDel="00000000" w:rsidR="00000000" w:rsidRPr="00000000">
        <w:rPr>
          <w:rtl w:val="0"/>
        </w:rPr>
        <w:t xml:space="preserve"> trigger you can run the following:</w:t>
      </w:r>
    </w:p>
    <w:p w:rsidR="00000000" w:rsidDel="00000000" w:rsidP="00000000" w:rsidRDefault="00000000" w:rsidRPr="00000000" w14:paraId="0000009E">
      <w:pPr>
        <w:ind w:left="720" w:firstLine="0"/>
        <w:rPr>
          <w:highlight w:val="yellow"/>
        </w:rPr>
      </w:pPr>
      <w:r w:rsidDel="00000000" w:rsidR="00000000" w:rsidRPr="00000000">
        <w:rPr>
          <w:highlight w:val="yellow"/>
          <w:rtl w:val="0"/>
        </w:rPr>
        <w:t xml:space="preserve">INSERT INTO cool_rent (COOLER_ID, CUSTOMER_ID)</w:t>
      </w:r>
    </w:p>
    <w:p w:rsidR="00000000" w:rsidDel="00000000" w:rsidP="00000000" w:rsidRDefault="00000000" w:rsidRPr="00000000" w14:paraId="0000009F">
      <w:pPr>
        <w:ind w:left="720" w:firstLine="0"/>
        <w:rPr>
          <w:highlight w:val="yellow"/>
        </w:rPr>
      </w:pPr>
      <w:r w:rsidDel="00000000" w:rsidR="00000000" w:rsidRPr="00000000">
        <w:rPr>
          <w:highlight w:val="yellow"/>
          <w:rtl w:val="0"/>
        </w:rPr>
        <w:t xml:space="preserve">VALUES (9, 4);</w:t>
      </w:r>
    </w:p>
    <w:p w:rsidR="00000000" w:rsidDel="00000000" w:rsidP="00000000" w:rsidRDefault="00000000" w:rsidRPr="00000000" w14:paraId="000000A0">
      <w:pPr>
        <w:ind w:left="720" w:firstLine="0"/>
        <w:rPr>
          <w:highlight w:val="yellow"/>
        </w:rPr>
      </w:pPr>
      <w:r w:rsidDel="00000000" w:rsidR="00000000" w:rsidRPr="00000000">
        <w:rPr>
          <w:rtl w:val="0"/>
        </w:rPr>
      </w:r>
    </w:p>
    <w:p w:rsidR="00000000" w:rsidDel="00000000" w:rsidP="00000000" w:rsidRDefault="00000000" w:rsidRPr="00000000" w14:paraId="000000A1">
      <w:pPr>
        <w:ind w:left="720" w:firstLine="0"/>
        <w:rPr>
          <w:highlight w:val="yellow"/>
        </w:rPr>
      </w:pP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t xml:space="preserve">This will add a new row to the cooler rental table. The trigger then will automatically add $25 to the total balance of customer 4 which represents the total amount of money that customer 4 owes to Dark Springs. </w:t>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rtl w:val="0"/>
        </w:rPr>
        <w:t xml:space="preserve">This is the original table.</w:t>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rtl w:val="0"/>
        </w:rPr>
        <w:t xml:space="preserve">To view this output, query the COOL_RENT table.</w:t>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ind w:left="720" w:firstLine="0"/>
        <w:rPr/>
      </w:pPr>
      <w:r w:rsidDel="00000000" w:rsidR="00000000" w:rsidRPr="00000000">
        <w:rPr/>
        <w:drawing>
          <wp:inline distB="114300" distT="114300" distL="114300" distR="114300">
            <wp:extent cx="3109913" cy="2680559"/>
            <wp:effectExtent b="0" l="0" r="0" t="0"/>
            <wp:docPr id="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109913" cy="2680559"/>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ind w:left="720" w:firstLine="0"/>
        <w:rPr/>
      </w:pPr>
      <w:r w:rsidDel="00000000" w:rsidR="00000000" w:rsidRPr="00000000">
        <w:rPr>
          <w:rtl w:val="0"/>
        </w:rPr>
        <w:t xml:space="preserve">This is the updated table.</w:t>
      </w:r>
    </w:p>
    <w:p w:rsidR="00000000" w:rsidDel="00000000" w:rsidP="00000000" w:rsidRDefault="00000000" w:rsidRPr="00000000" w14:paraId="000000AB">
      <w:pPr>
        <w:ind w:left="720" w:firstLine="0"/>
        <w:rPr/>
      </w:pPr>
      <w:r w:rsidDel="00000000" w:rsidR="00000000" w:rsidRPr="00000000">
        <w:rPr>
          <w:rtl w:val="0"/>
        </w:rPr>
      </w:r>
    </w:p>
    <w:p w:rsidR="00000000" w:rsidDel="00000000" w:rsidP="00000000" w:rsidRDefault="00000000" w:rsidRPr="00000000" w14:paraId="000000AC">
      <w:pPr>
        <w:ind w:left="720" w:firstLine="0"/>
        <w:rPr/>
      </w:pPr>
      <w:r w:rsidDel="00000000" w:rsidR="00000000" w:rsidRPr="00000000">
        <w:rPr/>
        <w:drawing>
          <wp:inline distB="114300" distT="114300" distL="114300" distR="114300">
            <wp:extent cx="2414588" cy="2267073"/>
            <wp:effectExtent b="0" l="0" r="0" t="0"/>
            <wp:docPr id="34"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2414588" cy="226707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numPr>
          <w:ilvl w:val="0"/>
          <w:numId w:val="4"/>
        </w:numPr>
        <w:ind w:left="720" w:hanging="360"/>
        <w:rPr>
          <w:u w:val="none"/>
        </w:rPr>
      </w:pPr>
      <w:r w:rsidDel="00000000" w:rsidR="00000000" w:rsidRPr="00000000">
        <w:rPr>
          <w:rtl w:val="0"/>
        </w:rPr>
        <w:t xml:space="preserve">To test the </w:t>
      </w:r>
      <w:r w:rsidDel="00000000" w:rsidR="00000000" w:rsidRPr="00000000">
        <w:rPr>
          <w:b w:val="1"/>
          <w:rtl w:val="0"/>
        </w:rPr>
        <w:t xml:space="preserve">return_deposit</w:t>
      </w:r>
      <w:r w:rsidDel="00000000" w:rsidR="00000000" w:rsidRPr="00000000">
        <w:rPr>
          <w:rtl w:val="0"/>
        </w:rPr>
        <w:t xml:space="preserve"> trigger you can run the following:</w:t>
      </w:r>
    </w:p>
    <w:p w:rsidR="00000000" w:rsidDel="00000000" w:rsidP="00000000" w:rsidRDefault="00000000" w:rsidRPr="00000000" w14:paraId="000000AF">
      <w:pPr>
        <w:ind w:left="720" w:firstLine="0"/>
        <w:rPr>
          <w:highlight w:val="yellow"/>
        </w:rPr>
      </w:pPr>
      <w:r w:rsidDel="00000000" w:rsidR="00000000" w:rsidRPr="00000000">
        <w:rPr>
          <w:highlight w:val="yellow"/>
          <w:rtl w:val="0"/>
        </w:rPr>
        <w:t xml:space="preserve">DELETE FROM COOL_RENT</w:t>
      </w:r>
    </w:p>
    <w:p w:rsidR="00000000" w:rsidDel="00000000" w:rsidP="00000000" w:rsidRDefault="00000000" w:rsidRPr="00000000" w14:paraId="000000B0">
      <w:pPr>
        <w:ind w:left="720" w:firstLine="0"/>
        <w:rPr>
          <w:highlight w:val="yellow"/>
        </w:rPr>
      </w:pPr>
      <w:r w:rsidDel="00000000" w:rsidR="00000000" w:rsidRPr="00000000">
        <w:rPr>
          <w:highlight w:val="yellow"/>
          <w:rtl w:val="0"/>
        </w:rPr>
        <w:t xml:space="preserve">WHERE cooler_id = 9 AND customer_id = 4;</w:t>
      </w:r>
    </w:p>
    <w:p w:rsidR="00000000" w:rsidDel="00000000" w:rsidP="00000000" w:rsidRDefault="00000000" w:rsidRPr="00000000" w14:paraId="000000B1">
      <w:pPr>
        <w:ind w:left="720" w:firstLine="0"/>
        <w:rPr/>
      </w:pPr>
      <w:r w:rsidDel="00000000" w:rsidR="00000000" w:rsidRPr="00000000">
        <w:rPr>
          <w:rtl w:val="0"/>
        </w:rPr>
        <w:t xml:space="preserve">This will delete the row within the cool_rent table that has the cooler id of 9 and the customer id of 4. The trigger then will automatically subtract $25 from customer 4’s total balance. </w:t>
      </w:r>
    </w:p>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ind w:left="720" w:firstLine="0"/>
        <w:rPr/>
      </w:pPr>
      <w:r w:rsidDel="00000000" w:rsidR="00000000" w:rsidRPr="00000000">
        <w:rPr>
          <w:rtl w:val="0"/>
        </w:rPr>
        <w:t xml:space="preserve">To view the following, query the COOL_RENT table.</w:t>
      </w:r>
    </w:p>
    <w:p w:rsidR="00000000" w:rsidDel="00000000" w:rsidP="00000000" w:rsidRDefault="00000000" w:rsidRPr="00000000" w14:paraId="000000B4">
      <w:pPr>
        <w:ind w:left="720" w:firstLine="0"/>
        <w:rPr/>
      </w:pPr>
      <w:r w:rsidDel="00000000" w:rsidR="00000000" w:rsidRPr="00000000">
        <w:rPr>
          <w:rtl w:val="0"/>
        </w:rPr>
      </w:r>
    </w:p>
    <w:p w:rsidR="00000000" w:rsidDel="00000000" w:rsidP="00000000" w:rsidRDefault="00000000" w:rsidRPr="00000000" w14:paraId="000000B5">
      <w:pPr>
        <w:ind w:left="720" w:firstLine="0"/>
        <w:rPr/>
      </w:pPr>
      <w:r w:rsidDel="00000000" w:rsidR="00000000" w:rsidRPr="00000000">
        <w:rPr>
          <w:rtl w:val="0"/>
        </w:rPr>
        <w:t xml:space="preserve">Original tables</w:t>
      </w:r>
    </w:p>
    <w:p w:rsidR="00000000" w:rsidDel="00000000" w:rsidP="00000000" w:rsidRDefault="00000000" w:rsidRPr="00000000" w14:paraId="000000B6">
      <w:pPr>
        <w:ind w:left="720" w:firstLine="0"/>
        <w:rPr/>
      </w:pPr>
      <w:r w:rsidDel="00000000" w:rsidR="00000000" w:rsidRPr="00000000">
        <w:rPr>
          <w:rtl w:val="0"/>
        </w:rPr>
      </w:r>
    </w:p>
    <w:p w:rsidR="00000000" w:rsidDel="00000000" w:rsidP="00000000" w:rsidRDefault="00000000" w:rsidRPr="00000000" w14:paraId="000000B7">
      <w:pPr>
        <w:ind w:left="720" w:firstLine="0"/>
        <w:rPr/>
      </w:pPr>
      <w:r w:rsidDel="00000000" w:rsidR="00000000" w:rsidRPr="00000000">
        <w:rPr/>
        <w:drawing>
          <wp:inline distB="114300" distT="114300" distL="114300" distR="114300">
            <wp:extent cx="2128838" cy="1998832"/>
            <wp:effectExtent b="0" l="0" r="0" t="0"/>
            <wp:docPr id="36"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2128838" cy="1998832"/>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062288" cy="1153265"/>
            <wp:effectExtent b="0" l="0" r="0" t="0"/>
            <wp:docPr id="23"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3062288" cy="115326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ind w:left="720" w:firstLine="0"/>
        <w:rPr/>
      </w:pPr>
      <w:r w:rsidDel="00000000" w:rsidR="00000000" w:rsidRPr="00000000">
        <w:rPr>
          <w:rtl w:val="0"/>
        </w:rPr>
        <w:t xml:space="preserve">After the update…</w:t>
      </w:r>
    </w:p>
    <w:p w:rsidR="00000000" w:rsidDel="00000000" w:rsidP="00000000" w:rsidRDefault="00000000" w:rsidRPr="00000000" w14:paraId="000000BA">
      <w:pPr>
        <w:ind w:left="720" w:firstLine="0"/>
        <w:rPr/>
      </w:pPr>
      <w:r w:rsidDel="00000000" w:rsidR="00000000" w:rsidRPr="00000000">
        <w:rPr>
          <w:rtl w:val="0"/>
        </w:rPr>
      </w:r>
    </w:p>
    <w:p w:rsidR="00000000" w:rsidDel="00000000" w:rsidP="00000000" w:rsidRDefault="00000000" w:rsidRPr="00000000" w14:paraId="000000BB">
      <w:pPr>
        <w:ind w:left="720" w:firstLine="0"/>
        <w:rPr/>
      </w:pPr>
      <w:r w:rsidDel="00000000" w:rsidR="00000000" w:rsidRPr="00000000">
        <w:rPr/>
        <w:drawing>
          <wp:inline distB="114300" distT="114300" distL="114300" distR="114300">
            <wp:extent cx="1884123" cy="1719263"/>
            <wp:effectExtent b="0" l="0" r="0" t="0"/>
            <wp:docPr id="31"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1884123" cy="1719263"/>
                    </a:xfrm>
                    <a:prstGeom prst="rect"/>
                    <a:ln/>
                  </pic:spPr>
                </pic:pic>
              </a:graphicData>
            </a:graphic>
          </wp:inline>
        </w:drawing>
      </w:r>
      <w:r w:rsidDel="00000000" w:rsidR="00000000" w:rsidRPr="00000000">
        <w:rPr/>
        <w:drawing>
          <wp:inline distB="114300" distT="114300" distL="114300" distR="114300">
            <wp:extent cx="3405380" cy="1223963"/>
            <wp:effectExtent b="0" l="0" r="0" t="0"/>
            <wp:docPr id="10"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3405380" cy="122396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b w:val="1"/>
          <w:rtl w:val="0"/>
        </w:rPr>
        <w:t xml:space="preserve">SCHEDULED JOB: </w:t>
      </w:r>
      <w:r w:rsidDel="00000000" w:rsidR="00000000" w:rsidRPr="00000000">
        <w:rPr>
          <w:rtl w:val="0"/>
        </w:rPr>
        <w:t xml:space="preserve">The SQL script should automatically set the job. By default, it is scheduled to calculate a customer’s billing and update their balance on the first day of each month. However, you can manually change the frequency of the job/activity by using some version of the code below.</w:t>
      </w:r>
    </w:p>
    <w:p w:rsidR="00000000" w:rsidDel="00000000" w:rsidP="00000000" w:rsidRDefault="00000000" w:rsidRPr="00000000" w14:paraId="000000BE">
      <w:pPr>
        <w:rPr>
          <w:highlight w:val="yellow"/>
        </w:rPr>
      </w:pPr>
      <w:r w:rsidDel="00000000" w:rsidR="00000000" w:rsidRPr="00000000">
        <w:rPr>
          <w:highlight w:val="yellow"/>
          <w:rtl w:val="0"/>
        </w:rPr>
        <w:t xml:space="preserve">BEGIN</w:t>
      </w:r>
    </w:p>
    <w:p w:rsidR="00000000" w:rsidDel="00000000" w:rsidP="00000000" w:rsidRDefault="00000000" w:rsidRPr="00000000" w14:paraId="000000BF">
      <w:pPr>
        <w:rPr>
          <w:highlight w:val="yellow"/>
        </w:rPr>
      </w:pPr>
      <w:r w:rsidDel="00000000" w:rsidR="00000000" w:rsidRPr="00000000">
        <w:rPr>
          <w:highlight w:val="yellow"/>
          <w:rtl w:val="0"/>
        </w:rPr>
        <w:t xml:space="preserve">    DBMS_SCHEDULER.SET_ATTRIBUTE(</w:t>
      </w:r>
    </w:p>
    <w:p w:rsidR="00000000" w:rsidDel="00000000" w:rsidP="00000000" w:rsidRDefault="00000000" w:rsidRPr="00000000" w14:paraId="000000C0">
      <w:pPr>
        <w:rPr>
          <w:highlight w:val="yellow"/>
        </w:rPr>
      </w:pPr>
      <w:r w:rsidDel="00000000" w:rsidR="00000000" w:rsidRPr="00000000">
        <w:rPr>
          <w:highlight w:val="yellow"/>
          <w:rtl w:val="0"/>
        </w:rPr>
        <w:t xml:space="preserve">        name      =&gt; 'send_billing',</w:t>
      </w:r>
    </w:p>
    <w:p w:rsidR="00000000" w:rsidDel="00000000" w:rsidP="00000000" w:rsidRDefault="00000000" w:rsidRPr="00000000" w14:paraId="000000C1">
      <w:pPr>
        <w:rPr>
          <w:highlight w:val="yellow"/>
        </w:rPr>
      </w:pPr>
      <w:r w:rsidDel="00000000" w:rsidR="00000000" w:rsidRPr="00000000">
        <w:rPr>
          <w:highlight w:val="yellow"/>
          <w:rtl w:val="0"/>
        </w:rPr>
        <w:t xml:space="preserve">        attribute =&gt; 'repeat_interval',</w:t>
      </w:r>
    </w:p>
    <w:p w:rsidR="00000000" w:rsidDel="00000000" w:rsidP="00000000" w:rsidRDefault="00000000" w:rsidRPr="00000000" w14:paraId="000000C2">
      <w:pPr>
        <w:rPr>
          <w:highlight w:val="yellow"/>
        </w:rPr>
      </w:pPr>
      <w:r w:rsidDel="00000000" w:rsidR="00000000" w:rsidRPr="00000000">
        <w:rPr>
          <w:highlight w:val="yellow"/>
          <w:rtl w:val="0"/>
        </w:rPr>
        <w:t xml:space="preserve">        value     =&gt; 'FREQ=WEEKLY; BYDAY=SUN; BYHOUR=12; BYMINUTE=0; BYSECOND=0'</w:t>
      </w:r>
    </w:p>
    <w:p w:rsidR="00000000" w:rsidDel="00000000" w:rsidP="00000000" w:rsidRDefault="00000000" w:rsidRPr="00000000" w14:paraId="000000C3">
      <w:pPr>
        <w:rPr>
          <w:highlight w:val="yellow"/>
        </w:rPr>
      </w:pPr>
      <w:r w:rsidDel="00000000" w:rsidR="00000000" w:rsidRPr="00000000">
        <w:rPr>
          <w:highlight w:val="yellow"/>
          <w:rtl w:val="0"/>
        </w:rPr>
        <w:t xml:space="preserve">    );</w:t>
      </w:r>
    </w:p>
    <w:p w:rsidR="00000000" w:rsidDel="00000000" w:rsidP="00000000" w:rsidRDefault="00000000" w:rsidRPr="00000000" w14:paraId="000000C4">
      <w:pPr>
        <w:rPr>
          <w:highlight w:val="yellow"/>
        </w:rPr>
      </w:pPr>
      <w:r w:rsidDel="00000000" w:rsidR="00000000" w:rsidRPr="00000000">
        <w:rPr>
          <w:highlight w:val="yellow"/>
          <w:rtl w:val="0"/>
        </w:rPr>
        <w:t xml:space="preserve">END;</w:t>
      </w:r>
    </w:p>
    <w:p w:rsidR="00000000" w:rsidDel="00000000" w:rsidP="00000000" w:rsidRDefault="00000000" w:rsidRPr="00000000" w14:paraId="000000C5">
      <w:pPr>
        <w:rPr>
          <w:highlight w:val="yellow"/>
        </w:rPr>
      </w:pPr>
      <w:r w:rsidDel="00000000" w:rsidR="00000000" w:rsidRPr="00000000">
        <w:rPr>
          <w:rtl w:val="0"/>
        </w:rPr>
      </w:r>
    </w:p>
    <w:p w:rsidR="00000000" w:rsidDel="00000000" w:rsidP="00000000" w:rsidRDefault="00000000" w:rsidRPr="00000000" w14:paraId="000000C6">
      <w:pPr>
        <w:rPr>
          <w:highlight w:val="yellow"/>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2462213" cy="1253328"/>
            <wp:effectExtent b="0" l="0" r="0" t="0"/>
            <wp:docPr id="1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462213" cy="125332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(Run the following query to get this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SELECT JOB_NAME</w:t>
      </w:r>
    </w:p>
    <w:p w:rsidR="00000000" w:rsidDel="00000000" w:rsidP="00000000" w:rsidRDefault="00000000" w:rsidRPr="00000000" w14:paraId="000000CC">
      <w:pPr>
        <w:rPr/>
      </w:pPr>
      <w:r w:rsidDel="00000000" w:rsidR="00000000" w:rsidRPr="00000000">
        <w:rPr>
          <w:rtl w:val="0"/>
        </w:rPr>
        <w:t xml:space="preserve">FROM USER_SCHEDULER_JOBS;)</w:t>
      </w: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b w:val="1"/>
          <w:rtl w:val="0"/>
        </w:rPr>
        <w:t xml:space="preserve">PROCEDURE IN THE SCHEDULED</w:t>
      </w:r>
      <w:r w:rsidDel="00000000" w:rsidR="00000000" w:rsidRPr="00000000">
        <w:rPr>
          <w:b w:val="1"/>
          <w:rtl w:val="0"/>
        </w:rPr>
        <w:t xml:space="preserve"> JOB:</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Can be run using the following code:</w:t>
      </w:r>
    </w:p>
    <w:p w:rsidR="00000000" w:rsidDel="00000000" w:rsidP="00000000" w:rsidRDefault="00000000" w:rsidRPr="00000000" w14:paraId="000000D1">
      <w:pPr>
        <w:rPr>
          <w:highlight w:val="yellow"/>
        </w:rPr>
      </w:pPr>
      <w:r w:rsidDel="00000000" w:rsidR="00000000" w:rsidRPr="00000000">
        <w:rPr>
          <w:highlight w:val="yellow"/>
          <w:rtl w:val="0"/>
        </w:rPr>
        <w:t xml:space="preserve">SET SERVEROUTPUT ON;</w:t>
      </w:r>
    </w:p>
    <w:p w:rsidR="00000000" w:rsidDel="00000000" w:rsidP="00000000" w:rsidRDefault="00000000" w:rsidRPr="00000000" w14:paraId="000000D2">
      <w:pPr>
        <w:rPr>
          <w:highlight w:val="yellow"/>
        </w:rPr>
      </w:pPr>
      <w:r w:rsidDel="00000000" w:rsidR="00000000" w:rsidRPr="00000000">
        <w:rPr>
          <w:highlight w:val="yellow"/>
          <w:rtl w:val="0"/>
        </w:rPr>
        <w:t xml:space="preserve">EXEC Calc_Send_Billing();</w:t>
      </w:r>
    </w:p>
    <w:p w:rsidR="00000000" w:rsidDel="00000000" w:rsidP="00000000" w:rsidRDefault="00000000" w:rsidRPr="00000000" w14:paraId="000000D3">
      <w:pPr>
        <w:rPr>
          <w:highlight w:val="yellow"/>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This code chunk will calculate the sales associated with all active bills and then send that bill to the customer. To send the bill, the procedure will then update the bill in the cust_org table and then update the status of the bill from “Active” to “Awaiting Payment”. </w:t>
      </w:r>
    </w:p>
    <w:p w:rsidR="00000000" w:rsidDel="00000000" w:rsidP="00000000" w:rsidRDefault="00000000" w:rsidRPr="00000000" w14:paraId="000000D5">
      <w:pPr>
        <w:rPr>
          <w:b w:val="1"/>
        </w:rPr>
      </w:pPr>
      <w:r w:rsidDel="00000000" w:rsidR="00000000" w:rsidRPr="00000000">
        <w:rPr>
          <w:b w:val="1"/>
        </w:rPr>
        <w:drawing>
          <wp:inline distB="114300" distT="114300" distL="114300" distR="114300">
            <wp:extent cx="4967288" cy="827881"/>
            <wp:effectExtent b="0" l="0" r="0" t="0"/>
            <wp:docPr id="20"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967288" cy="827881"/>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To view the updates, query the CUST_ORG table and the BILLS table.</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ROLES:</w:t>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Run the roles.sql file. This will create the roles. Then run the following command to view them.</w:t>
        <w:br w:type="textWrapping"/>
      </w:r>
    </w:p>
    <w:p w:rsidR="00000000" w:rsidDel="00000000" w:rsidP="00000000" w:rsidRDefault="00000000" w:rsidRPr="00000000" w14:paraId="000000DC">
      <w:pPr>
        <w:rPr>
          <w:highlight w:val="yellow"/>
        </w:rPr>
      </w:pPr>
      <w:r w:rsidDel="00000000" w:rsidR="00000000" w:rsidRPr="00000000">
        <w:rPr>
          <w:highlight w:val="yellow"/>
          <w:rtl w:val="0"/>
        </w:rPr>
        <w:t xml:space="preserve">SELECT * FROM USER_ROLE_PRIVS;</w:t>
      </w:r>
      <w:r w:rsidDel="00000000" w:rsidR="00000000" w:rsidRPr="00000000">
        <w:rPr>
          <w:b w:val="1"/>
          <w:rtl w:val="0"/>
        </w:rPr>
        <w:br w:type="textWrapping"/>
        <w:br w:type="textWrapping"/>
      </w:r>
      <w:r w:rsidDel="00000000" w:rsidR="00000000" w:rsidRPr="00000000">
        <w:rPr>
          <w:rtl w:val="0"/>
        </w:rPr>
        <w:t xml:space="preserve">To check the privileges of each role, run</w:t>
        <w:br w:type="textWrapping"/>
        <w:br w:type="textWrapping"/>
      </w:r>
      <w:r w:rsidDel="00000000" w:rsidR="00000000" w:rsidRPr="00000000">
        <w:rPr>
          <w:highlight w:val="yellow"/>
          <w:rtl w:val="0"/>
        </w:rPr>
        <w:t xml:space="preserve">SELECT * </w:t>
      </w:r>
    </w:p>
    <w:p w:rsidR="00000000" w:rsidDel="00000000" w:rsidP="00000000" w:rsidRDefault="00000000" w:rsidRPr="00000000" w14:paraId="000000DD">
      <w:pPr>
        <w:rPr>
          <w:highlight w:val="yellow"/>
        </w:rPr>
      </w:pPr>
      <w:r w:rsidDel="00000000" w:rsidR="00000000" w:rsidRPr="00000000">
        <w:rPr>
          <w:highlight w:val="yellow"/>
          <w:rtl w:val="0"/>
        </w:rPr>
        <w:t xml:space="preserve">FROM ROLE_TAB_PRIVS</w:t>
      </w:r>
    </w:p>
    <w:p w:rsidR="00000000" w:rsidDel="00000000" w:rsidP="00000000" w:rsidRDefault="00000000" w:rsidRPr="00000000" w14:paraId="000000DE">
      <w:pPr>
        <w:rPr>
          <w:highlight w:val="yellow"/>
        </w:rPr>
      </w:pPr>
      <w:r w:rsidDel="00000000" w:rsidR="00000000" w:rsidRPr="00000000">
        <w:rPr>
          <w:highlight w:val="yellow"/>
          <w:rtl w:val="0"/>
        </w:rPr>
        <w:t xml:space="preserve">WHERE ROLE = 'DELIVERY_MANAGER_EVAL';</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For role 2:</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highlight w:val="yellow"/>
        </w:rPr>
      </w:pPr>
      <w:r w:rsidDel="00000000" w:rsidR="00000000" w:rsidRPr="00000000">
        <w:rPr>
          <w:highlight w:val="yellow"/>
          <w:rtl w:val="0"/>
        </w:rPr>
        <w:t xml:space="preserve">SELECT * </w:t>
      </w:r>
    </w:p>
    <w:p w:rsidR="00000000" w:rsidDel="00000000" w:rsidP="00000000" w:rsidRDefault="00000000" w:rsidRPr="00000000" w14:paraId="000000E3">
      <w:pPr>
        <w:rPr>
          <w:highlight w:val="yellow"/>
        </w:rPr>
      </w:pPr>
      <w:r w:rsidDel="00000000" w:rsidR="00000000" w:rsidRPr="00000000">
        <w:rPr>
          <w:highlight w:val="yellow"/>
          <w:rtl w:val="0"/>
        </w:rPr>
        <w:t xml:space="preserve">FROM ROLE_TAB_PRIVS</w:t>
      </w:r>
    </w:p>
    <w:p w:rsidR="00000000" w:rsidDel="00000000" w:rsidP="00000000" w:rsidRDefault="00000000" w:rsidRPr="00000000" w14:paraId="000000E4">
      <w:pPr>
        <w:rPr>
          <w:highlight w:val="yellow"/>
        </w:rPr>
      </w:pPr>
      <w:r w:rsidDel="00000000" w:rsidR="00000000" w:rsidRPr="00000000">
        <w:rPr>
          <w:highlight w:val="yellow"/>
          <w:rtl w:val="0"/>
        </w:rPr>
        <w:t xml:space="preserve">WHERE ROLE = 'CHRO';</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rPr>
        <w:drawing>
          <wp:inline distB="114300" distT="114300" distL="114300" distR="114300">
            <wp:extent cx="4310063" cy="1664623"/>
            <wp:effectExtent b="0" l="0" r="0" t="0"/>
            <wp:docPr id="22"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310063" cy="166462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ALTERNATE INDEXES:</w:t>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Run the alt_index.sql file. Then run this query to view the indexes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highlight w:val="yellow"/>
        </w:rPr>
      </w:pPr>
      <w:r w:rsidDel="00000000" w:rsidR="00000000" w:rsidRPr="00000000">
        <w:rPr>
          <w:highlight w:val="yellow"/>
          <w:rtl w:val="0"/>
        </w:rPr>
        <w:t xml:space="preserve">SELECT INDEX_NAME, TABLE_NAME, UNIQUENESS</w:t>
      </w:r>
    </w:p>
    <w:p w:rsidR="00000000" w:rsidDel="00000000" w:rsidP="00000000" w:rsidRDefault="00000000" w:rsidRPr="00000000" w14:paraId="000000F0">
      <w:pPr>
        <w:rPr>
          <w:highlight w:val="yellow"/>
        </w:rPr>
      </w:pPr>
      <w:r w:rsidDel="00000000" w:rsidR="00000000" w:rsidRPr="00000000">
        <w:rPr>
          <w:highlight w:val="yellow"/>
          <w:rtl w:val="0"/>
        </w:rPr>
        <w:t xml:space="preserve">FROM USER_INDEXES</w:t>
      </w:r>
    </w:p>
    <w:p w:rsidR="00000000" w:rsidDel="00000000" w:rsidP="00000000" w:rsidRDefault="00000000" w:rsidRPr="00000000" w14:paraId="000000F1">
      <w:pPr>
        <w:rPr>
          <w:highlight w:val="yellow"/>
        </w:rPr>
      </w:pPr>
      <w:r w:rsidDel="00000000" w:rsidR="00000000" w:rsidRPr="00000000">
        <w:rPr>
          <w:highlight w:val="yellow"/>
          <w:rtl w:val="0"/>
        </w:rPr>
        <w:t xml:space="preserve">WHERE TABLE_NAME IN ('DEL_MGR', 'DEL_PER');</w:t>
      </w:r>
    </w:p>
    <w:p w:rsidR="00000000" w:rsidDel="00000000" w:rsidP="00000000" w:rsidRDefault="00000000" w:rsidRPr="00000000" w14:paraId="000000F2">
      <w:pPr>
        <w:rPr>
          <w:highlight w:val="yellow"/>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b w:val="1"/>
        </w:rPr>
        <w:drawing>
          <wp:inline distB="114300" distT="114300" distL="114300" distR="114300">
            <wp:extent cx="4252913" cy="1310591"/>
            <wp:effectExtent b="0" l="0" r="0" t="0"/>
            <wp:docPr id="32"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4252913" cy="1310591"/>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b w:val="1"/>
          <w:rtl w:val="0"/>
        </w:rPr>
        <w:t xml:space="preserve">DE-NORMALIZATION:</w:t>
      </w:r>
    </w:p>
    <w:p w:rsidR="00000000" w:rsidDel="00000000" w:rsidP="00000000" w:rsidRDefault="00000000" w:rsidRPr="00000000" w14:paraId="000000F7">
      <w:pPr>
        <w:rPr/>
      </w:pPr>
      <w:r w:rsidDel="00000000" w:rsidR="00000000" w:rsidRPr="00000000">
        <w:rPr>
          <w:rtl w:val="0"/>
        </w:rPr>
        <w:t xml:space="preserve">Run denorm.sql to create the view. Then run the following query</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highlight w:val="yellow"/>
        </w:rPr>
      </w:pPr>
      <w:r w:rsidDel="00000000" w:rsidR="00000000" w:rsidRPr="00000000">
        <w:rPr>
          <w:highlight w:val="yellow"/>
          <w:rtl w:val="0"/>
        </w:rPr>
        <w:t xml:space="preserve">SELECT *</w:t>
      </w:r>
    </w:p>
    <w:p w:rsidR="00000000" w:rsidDel="00000000" w:rsidP="00000000" w:rsidRDefault="00000000" w:rsidRPr="00000000" w14:paraId="000000FA">
      <w:pPr>
        <w:rPr>
          <w:highlight w:val="yellow"/>
        </w:rPr>
      </w:pPr>
      <w:r w:rsidDel="00000000" w:rsidR="00000000" w:rsidRPr="00000000">
        <w:rPr>
          <w:highlight w:val="yellow"/>
          <w:rtl w:val="0"/>
        </w:rPr>
        <w:t xml:space="preserve">FROM DEL_PER_MGR</w:t>
      </w:r>
    </w:p>
    <w:p w:rsidR="00000000" w:rsidDel="00000000" w:rsidP="00000000" w:rsidRDefault="00000000" w:rsidRPr="00000000" w14:paraId="000000FB">
      <w:pPr>
        <w:rPr>
          <w:highlight w:val="yellow"/>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drawing>
          <wp:inline distB="19050" distT="19050" distL="19050" distR="19050">
            <wp:extent cx="4020896" cy="1529837"/>
            <wp:effectExtent b="0" l="0" r="0" t="0"/>
            <wp:docPr id="18"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4020896" cy="1529837"/>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b w:val="1"/>
          <w:rtl w:val="0"/>
        </w:rPr>
        <w:t xml:space="preserve">REPORT:</w:t>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In the SQL Developer, click on the Reports Tab &gt; User Defined Reports. Then view each of the 2 reports.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b w:val="1"/>
          <w:rtl w:val="0"/>
        </w:rPr>
        <w:t xml:space="preserve">High performing delivery persons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drawing>
          <wp:inline distB="114300" distT="114300" distL="114300" distR="114300">
            <wp:extent cx="5943600" cy="1104900"/>
            <wp:effectExtent b="0" l="0" r="0" t="0"/>
            <wp:docPr id="26"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b w:val="1"/>
        </w:rPr>
      </w:pPr>
      <w:r w:rsidDel="00000000" w:rsidR="00000000" w:rsidRPr="00000000">
        <w:rPr>
          <w:b w:val="1"/>
          <w:rtl w:val="0"/>
        </w:rPr>
        <w:t xml:space="preserve">Awaiting Bill Status:</w:t>
      </w:r>
    </w:p>
    <w:p w:rsidR="00000000" w:rsidDel="00000000" w:rsidP="00000000" w:rsidRDefault="00000000" w:rsidRPr="00000000" w14:paraId="00000108">
      <w:pPr>
        <w:rPr>
          <w:b w:val="1"/>
        </w:rPr>
      </w:pPr>
      <w:r w:rsidDel="00000000" w:rsidR="00000000" w:rsidRPr="00000000">
        <w:rPr>
          <w:rtl w:val="0"/>
        </w:rPr>
      </w:r>
    </w:p>
    <w:p w:rsidR="00000000" w:rsidDel="00000000" w:rsidP="00000000" w:rsidRDefault="00000000" w:rsidRPr="00000000" w14:paraId="00000109">
      <w:pPr>
        <w:rPr>
          <w:b w:val="1"/>
        </w:rPr>
      </w:pPr>
      <w:r w:rsidDel="00000000" w:rsidR="00000000" w:rsidRPr="00000000">
        <w:rPr>
          <w:b w:val="1"/>
        </w:rPr>
        <w:drawing>
          <wp:inline distB="19050" distT="19050" distL="19050" distR="19050">
            <wp:extent cx="4931873" cy="866700"/>
            <wp:effectExtent b="0" l="0" r="0" t="0"/>
            <wp:docPr id="29"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4931873" cy="8667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SCENARIOS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b w:val="1"/>
          <w:rtl w:val="0"/>
        </w:rPr>
        <w:t xml:space="preserve">Scenario 1: Delivery Person Person Performance Review</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The business issue is that the delivery manager is having a hard time telling which delivery personnel are the most productive for the company. If the delivery manager would like to understand how the delivery people are performing, they can look at their revenue generation, delivery count, sales, and lead metrics for a specific month to understand quantitatively the performance of that employee.</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The following code can be used to calculate the delivery person statistics for delivery person 9 in January of 2025: </w:t>
      </w:r>
    </w:p>
    <w:p w:rsidR="00000000" w:rsidDel="00000000" w:rsidP="00000000" w:rsidRDefault="00000000" w:rsidRPr="00000000" w14:paraId="00000113">
      <w:pPr>
        <w:rPr>
          <w:highlight w:val="yellow"/>
        </w:rPr>
      </w:pPr>
      <w:r w:rsidDel="00000000" w:rsidR="00000000" w:rsidRPr="00000000">
        <w:rPr>
          <w:highlight w:val="yellow"/>
          <w:rtl w:val="0"/>
        </w:rPr>
        <w:t xml:space="preserve">VAR performance_review_cursor REFCURSOR;</w:t>
      </w:r>
    </w:p>
    <w:p w:rsidR="00000000" w:rsidDel="00000000" w:rsidP="00000000" w:rsidRDefault="00000000" w:rsidRPr="00000000" w14:paraId="00000114">
      <w:pPr>
        <w:rPr>
          <w:highlight w:val="yellow"/>
        </w:rPr>
      </w:pPr>
      <w:r w:rsidDel="00000000" w:rsidR="00000000" w:rsidRPr="00000000">
        <w:rPr>
          <w:highlight w:val="yellow"/>
          <w:rtl w:val="0"/>
        </w:rPr>
        <w:t xml:space="preserve">BEGIN</w:t>
      </w:r>
    </w:p>
    <w:p w:rsidR="00000000" w:rsidDel="00000000" w:rsidP="00000000" w:rsidRDefault="00000000" w:rsidRPr="00000000" w14:paraId="00000115">
      <w:pPr>
        <w:rPr>
          <w:highlight w:val="yellow"/>
        </w:rPr>
      </w:pPr>
      <w:r w:rsidDel="00000000" w:rsidR="00000000" w:rsidRPr="00000000">
        <w:rPr>
          <w:highlight w:val="yellow"/>
          <w:rtl w:val="0"/>
        </w:rPr>
        <w:t xml:space="preserve">    :performance_review_cursor := get_delivery_person_stats(9, 1, 2025);</w:t>
      </w:r>
    </w:p>
    <w:p w:rsidR="00000000" w:rsidDel="00000000" w:rsidP="00000000" w:rsidRDefault="00000000" w:rsidRPr="00000000" w14:paraId="00000116">
      <w:pPr>
        <w:rPr>
          <w:highlight w:val="yellow"/>
        </w:rPr>
      </w:pPr>
      <w:r w:rsidDel="00000000" w:rsidR="00000000" w:rsidRPr="00000000">
        <w:rPr>
          <w:highlight w:val="yellow"/>
          <w:rtl w:val="0"/>
        </w:rPr>
        <w:t xml:space="preserve">END;</w:t>
      </w:r>
    </w:p>
    <w:p w:rsidR="00000000" w:rsidDel="00000000" w:rsidP="00000000" w:rsidRDefault="00000000" w:rsidRPr="00000000" w14:paraId="00000117">
      <w:pPr>
        <w:rPr>
          <w:highlight w:val="yellow"/>
        </w:rPr>
      </w:pPr>
      <w:r w:rsidDel="00000000" w:rsidR="00000000" w:rsidRPr="00000000">
        <w:rPr>
          <w:highlight w:val="yellow"/>
          <w:rtl w:val="0"/>
        </w:rPr>
        <w:t xml:space="preserve">/</w:t>
      </w:r>
    </w:p>
    <w:p w:rsidR="00000000" w:rsidDel="00000000" w:rsidP="00000000" w:rsidRDefault="00000000" w:rsidRPr="00000000" w14:paraId="00000118">
      <w:pPr>
        <w:rPr>
          <w:highlight w:val="yellow"/>
        </w:rPr>
      </w:pPr>
      <w:r w:rsidDel="00000000" w:rsidR="00000000" w:rsidRPr="00000000">
        <w:rPr>
          <w:highlight w:val="yellow"/>
          <w:rtl w:val="0"/>
        </w:rPr>
        <w:t xml:space="preserve">PRINT performance_review_cursor;</w:t>
      </w:r>
    </w:p>
    <w:p w:rsidR="00000000" w:rsidDel="00000000" w:rsidP="00000000" w:rsidRDefault="00000000" w:rsidRPr="00000000" w14:paraId="00000119">
      <w:pPr>
        <w:rPr>
          <w:highlight w:val="yellow"/>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After completing the procedure, the output will look like this. Delivery person 9 brought in $305 in revenue from deliveries, made 2 deliveries, and made 2 sales. This person did not bring in leads.</w:t>
      </w:r>
      <w:r w:rsidDel="00000000" w:rsidR="00000000" w:rsidRPr="00000000">
        <w:rPr>
          <w:rtl w:val="0"/>
        </w:rPr>
      </w:r>
    </w:p>
    <w:p w:rsidR="00000000" w:rsidDel="00000000" w:rsidP="00000000" w:rsidRDefault="00000000" w:rsidRPr="00000000" w14:paraId="0000011B">
      <w:pPr>
        <w:rPr/>
      </w:pPr>
      <w:r w:rsidDel="00000000" w:rsidR="00000000" w:rsidRPr="00000000">
        <w:rPr/>
        <w:drawing>
          <wp:inline distB="114300" distT="114300" distL="114300" distR="114300">
            <wp:extent cx="5557838" cy="1567595"/>
            <wp:effectExtent b="0" l="0" r="0" t="0"/>
            <wp:docPr id="24"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557838" cy="156759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b w:val="1"/>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b w:val="1"/>
          <w:rtl w:val="0"/>
        </w:rPr>
        <w:t xml:space="preserve">Scenario 2: Expiring Contract Renewal</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The business issue is that Dark Springs has a customer that is going to have interrupted service if the contract isn’t renewed in the system. This would be bad for business and could potentially lead to the customer cancelling their contract, so the contract_action package finds customer’s contracts nearing expiration and renews the contract to help ensure uninterrupted service.</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The following code can be used to run the find expiring contracts procedure from the contract_action package:</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highlight w:val="yellow"/>
        </w:rPr>
      </w:pPr>
      <w:r w:rsidDel="00000000" w:rsidR="00000000" w:rsidRPr="00000000">
        <w:rPr>
          <w:highlight w:val="yellow"/>
          <w:rtl w:val="0"/>
        </w:rPr>
        <w:t xml:space="preserve">SET SERVEROUTPUT ON;</w:t>
      </w:r>
    </w:p>
    <w:p w:rsidR="00000000" w:rsidDel="00000000" w:rsidP="00000000" w:rsidRDefault="00000000" w:rsidRPr="00000000" w14:paraId="00000126">
      <w:pPr>
        <w:rPr>
          <w:highlight w:val="yellow"/>
        </w:rPr>
      </w:pPr>
      <w:r w:rsidDel="00000000" w:rsidR="00000000" w:rsidRPr="00000000">
        <w:rPr>
          <w:highlight w:val="yellow"/>
          <w:rtl w:val="0"/>
        </w:rPr>
        <w:t xml:space="preserve">EXEC contract_actions.find_expiring_contracts;</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The following screenshot shows the output of the above code. We can see the contract with Elderberry Enterprises is expiring in 11 days.</w:t>
      </w:r>
    </w:p>
    <w:p w:rsidR="00000000" w:rsidDel="00000000" w:rsidP="00000000" w:rsidRDefault="00000000" w:rsidRPr="00000000" w14:paraId="0000012A">
      <w:pPr>
        <w:rPr/>
      </w:pPr>
      <w:r w:rsidDel="00000000" w:rsidR="00000000" w:rsidRPr="00000000">
        <w:rPr/>
        <w:drawing>
          <wp:inline distB="114300" distT="114300" distL="114300" distR="114300">
            <wp:extent cx="5033963" cy="484035"/>
            <wp:effectExtent b="0" l="0" r="0" t="0"/>
            <wp:docPr id="1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033963" cy="48403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Then, the following code can be used to run the contract renewal procedure from the contract_action package:</w:t>
      </w:r>
      <w:r w:rsidDel="00000000" w:rsidR="00000000" w:rsidRPr="00000000">
        <w:rPr>
          <w:rtl w:val="0"/>
        </w:rPr>
      </w:r>
    </w:p>
    <w:p w:rsidR="00000000" w:rsidDel="00000000" w:rsidP="00000000" w:rsidRDefault="00000000" w:rsidRPr="00000000" w14:paraId="0000012E">
      <w:pPr>
        <w:rPr>
          <w:highlight w:val="yellow"/>
        </w:rPr>
      </w:pPr>
      <w:r w:rsidDel="00000000" w:rsidR="00000000" w:rsidRPr="00000000">
        <w:rPr>
          <w:highlight w:val="yellow"/>
          <w:rtl w:val="0"/>
        </w:rPr>
        <w:t xml:space="preserve">SET SERVEROUTPUT ON;</w:t>
      </w:r>
    </w:p>
    <w:p w:rsidR="00000000" w:rsidDel="00000000" w:rsidP="00000000" w:rsidRDefault="00000000" w:rsidRPr="00000000" w14:paraId="0000012F">
      <w:pPr>
        <w:rPr>
          <w:highlight w:val="yellow"/>
        </w:rPr>
      </w:pPr>
      <w:r w:rsidDel="00000000" w:rsidR="00000000" w:rsidRPr="00000000">
        <w:rPr>
          <w:highlight w:val="yellow"/>
          <w:rtl w:val="0"/>
        </w:rPr>
        <w:t xml:space="preserve">BEGIN</w:t>
      </w:r>
    </w:p>
    <w:p w:rsidR="00000000" w:rsidDel="00000000" w:rsidP="00000000" w:rsidRDefault="00000000" w:rsidRPr="00000000" w14:paraId="00000130">
      <w:pPr>
        <w:rPr>
          <w:highlight w:val="yellow"/>
        </w:rPr>
      </w:pPr>
      <w:r w:rsidDel="00000000" w:rsidR="00000000" w:rsidRPr="00000000">
        <w:rPr>
          <w:highlight w:val="yellow"/>
          <w:rtl w:val="0"/>
        </w:rPr>
        <w:t xml:space="preserve">  contract_actions.renew_contract(2); -- customer id</w:t>
      </w:r>
    </w:p>
    <w:p w:rsidR="00000000" w:rsidDel="00000000" w:rsidP="00000000" w:rsidRDefault="00000000" w:rsidRPr="00000000" w14:paraId="00000131">
      <w:pPr>
        <w:rPr>
          <w:highlight w:val="yellow"/>
        </w:rPr>
      </w:pPr>
      <w:r w:rsidDel="00000000" w:rsidR="00000000" w:rsidRPr="00000000">
        <w:rPr>
          <w:highlight w:val="yellow"/>
          <w:rtl w:val="0"/>
        </w:rPr>
        <w:t xml:space="preserve">END;</w:t>
      </w:r>
    </w:p>
    <w:p w:rsidR="00000000" w:rsidDel="00000000" w:rsidP="00000000" w:rsidRDefault="00000000" w:rsidRPr="00000000" w14:paraId="00000132">
      <w:pPr>
        <w:rPr>
          <w:highlight w:val="yellow"/>
        </w:rPr>
      </w:pPr>
      <w:r w:rsidDel="00000000" w:rsidR="00000000" w:rsidRPr="00000000">
        <w:rPr>
          <w:highlight w:val="yellow"/>
          <w:rtl w:val="0"/>
        </w:rPr>
        <w:t xml:space="preserve">/</w:t>
      </w:r>
    </w:p>
    <w:p w:rsidR="00000000" w:rsidDel="00000000" w:rsidP="00000000" w:rsidRDefault="00000000" w:rsidRPr="00000000" w14:paraId="00000133">
      <w:pPr>
        <w:rPr>
          <w:highlight w:val="yellow"/>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Running the above code produces the following out</w:t>
      </w:r>
      <w:r w:rsidDel="00000000" w:rsidR="00000000" w:rsidRPr="00000000">
        <w:rPr>
          <w:rtl w:val="0"/>
        </w:rPr>
        <w:t xml:space="preserve">put</w:t>
      </w:r>
      <w:r w:rsidDel="00000000" w:rsidR="00000000" w:rsidRPr="00000000">
        <w:rPr>
          <w:rtl w:val="0"/>
        </w:rPr>
        <w:t xml:space="preserve">. Query the CONTR table to see the change.</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ind w:left="720" w:firstLine="0"/>
        <w:rPr/>
      </w:pPr>
      <w:r w:rsidDel="00000000" w:rsidR="00000000" w:rsidRPr="00000000">
        <w:rPr/>
        <w:drawing>
          <wp:inline distB="114300" distT="114300" distL="114300" distR="114300">
            <wp:extent cx="4557713" cy="10883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557713" cy="10883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left="720" w:firstLine="0"/>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b w:val="1"/>
          <w:rtl w:val="0"/>
        </w:rPr>
        <w:t xml:space="preserve">Scenario 3: Referral Bonus Automation</w:t>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The business issue is that Dark Springs needs to make sure that referral incentives are applied consistently and accurately when a customer successfully refers a new lead. By automating the deduction of a referral bonus from the customer's balance when a lead is approved, the trigger helps reduce manual errors and administrative overhead while encouraging customers to bring in new business.</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The following code can be used to run the referral_bonus trigger:</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highlight w:val="yellow"/>
        </w:rPr>
      </w:pPr>
      <w:r w:rsidDel="00000000" w:rsidR="00000000" w:rsidRPr="00000000">
        <w:rPr>
          <w:highlight w:val="yellow"/>
          <w:rtl w:val="0"/>
        </w:rPr>
        <w:t xml:space="preserve">UPDATE Leads</w:t>
      </w:r>
    </w:p>
    <w:p w:rsidR="00000000" w:rsidDel="00000000" w:rsidP="00000000" w:rsidRDefault="00000000" w:rsidRPr="00000000" w14:paraId="00000140">
      <w:pPr>
        <w:rPr>
          <w:highlight w:val="yellow"/>
        </w:rPr>
      </w:pPr>
      <w:r w:rsidDel="00000000" w:rsidR="00000000" w:rsidRPr="00000000">
        <w:rPr>
          <w:highlight w:val="yellow"/>
          <w:rtl w:val="0"/>
        </w:rPr>
        <w:t xml:space="preserve">SET "Approved" = 'Yes'</w:t>
      </w:r>
    </w:p>
    <w:p w:rsidR="00000000" w:rsidDel="00000000" w:rsidP="00000000" w:rsidRDefault="00000000" w:rsidRPr="00000000" w14:paraId="00000141">
      <w:pPr>
        <w:rPr>
          <w:highlight w:val="yellow"/>
        </w:rPr>
      </w:pPr>
      <w:r w:rsidDel="00000000" w:rsidR="00000000" w:rsidRPr="00000000">
        <w:rPr>
          <w:highlight w:val="yellow"/>
          <w:rtl w:val="0"/>
        </w:rPr>
        <w:t xml:space="preserve">WHERE LEAD_ID = 5;</w:t>
      </w:r>
    </w:p>
    <w:p w:rsidR="00000000" w:rsidDel="00000000" w:rsidP="00000000" w:rsidRDefault="00000000" w:rsidRPr="00000000" w14:paraId="00000142">
      <w:pPr>
        <w:rPr>
          <w:highlight w:val="yellow"/>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This will change the approved status in the leads table to yes and then the trigger will automatically add $25 to the total balance of the customer who referred that particular lead. </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This is the original table. Query the LEADS table to view the output.</w:t>
      </w:r>
    </w:p>
    <w:p w:rsidR="00000000" w:rsidDel="00000000" w:rsidP="00000000" w:rsidRDefault="00000000" w:rsidRPr="00000000" w14:paraId="00000146">
      <w:pPr>
        <w:rPr/>
      </w:pPr>
      <w:r w:rsidDel="00000000" w:rsidR="00000000" w:rsidRPr="00000000">
        <w:rPr>
          <w:rtl w:val="0"/>
        </w:rPr>
        <w:t xml:space="preserve">.</w:t>
      </w:r>
    </w:p>
    <w:p w:rsidR="00000000" w:rsidDel="00000000" w:rsidP="00000000" w:rsidRDefault="00000000" w:rsidRPr="00000000" w14:paraId="00000147">
      <w:pPr>
        <w:rPr/>
      </w:pPr>
      <w:r w:rsidDel="00000000" w:rsidR="00000000" w:rsidRPr="00000000">
        <w:rPr/>
        <w:drawing>
          <wp:inline distB="114300" distT="114300" distL="114300" distR="114300">
            <wp:extent cx="3271838" cy="1347536"/>
            <wp:effectExtent b="0" l="0" r="0" t="0"/>
            <wp:docPr id="21"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3271838" cy="1347536"/>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ind w:left="720" w:firstLine="0"/>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This is the changed table. Notice lead_id = 5</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drawing>
          <wp:inline distB="114300" distT="114300" distL="114300" distR="114300">
            <wp:extent cx="4224338" cy="1753371"/>
            <wp:effectExtent b="0" l="0" r="0" t="0"/>
            <wp:docPr id="27"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4224338" cy="1753371"/>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b w:val="1"/>
          <w:rtl w:val="0"/>
        </w:rPr>
        <w:t xml:space="preserve">Scenario 4: Late Fee Calculation</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The business issue is that late payments are significantly impacting cash flow at Dark Springs and this is leading to disputes and administrative inefficiencies. The Update_late_Fees procedure automatically calculates and updates each overdue bill by determining the applicable late fee based on the outstanding amount and the duration of the delay. This automation ensures that late fees are applied consistently, encouraging timely payments and helping maintain a steady cash flow for the business.</w:t>
      </w:r>
    </w:p>
    <w:p w:rsidR="00000000" w:rsidDel="00000000" w:rsidP="00000000" w:rsidRDefault="00000000" w:rsidRPr="00000000" w14:paraId="00000152">
      <w:pPr>
        <w:rPr/>
      </w:pPr>
      <w:r w:rsidDel="00000000" w:rsidR="00000000" w:rsidRPr="00000000">
        <w:rPr>
          <w:rtl w:val="0"/>
        </w:rPr>
        <w:t xml:space="preserve">The following code can be used to run the Update_late_Fees procedure: </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highlight w:val="yellow"/>
        </w:rPr>
      </w:pPr>
      <w:r w:rsidDel="00000000" w:rsidR="00000000" w:rsidRPr="00000000">
        <w:rPr>
          <w:highlight w:val="yellow"/>
          <w:rtl w:val="0"/>
        </w:rPr>
        <w:t xml:space="preserve">SET SERVEROUTPUT ON;</w:t>
      </w:r>
    </w:p>
    <w:p w:rsidR="00000000" w:rsidDel="00000000" w:rsidP="00000000" w:rsidRDefault="00000000" w:rsidRPr="00000000" w14:paraId="00000155">
      <w:pPr>
        <w:rPr>
          <w:highlight w:val="yellow"/>
        </w:rPr>
      </w:pPr>
      <w:r w:rsidDel="00000000" w:rsidR="00000000" w:rsidRPr="00000000">
        <w:rPr>
          <w:highlight w:val="yellow"/>
          <w:rtl w:val="0"/>
        </w:rPr>
        <w:t xml:space="preserve">EXEC Update_late_Fees();</w:t>
      </w:r>
    </w:p>
    <w:p w:rsidR="00000000" w:rsidDel="00000000" w:rsidP="00000000" w:rsidRDefault="00000000" w:rsidRPr="00000000" w14:paraId="00000156">
      <w:pPr>
        <w:rPr/>
      </w:pPr>
      <w:r w:rsidDel="00000000" w:rsidR="00000000" w:rsidRPr="00000000">
        <w:rPr>
          <w:rtl w:val="0"/>
        </w:rPr>
        <w:t xml:space="preserve">Consider the following example, in our database there are 4 bills that have not yet been paid. Three of these bills are past their due date and thus are subject to a late fee. To calculate and apply the late fee, you can run the procedure given by the code above.</w:t>
      </w:r>
    </w:p>
    <w:p w:rsidR="00000000" w:rsidDel="00000000" w:rsidP="00000000" w:rsidRDefault="00000000" w:rsidRPr="00000000" w14:paraId="00000157">
      <w:pPr>
        <w:rPr/>
      </w:pPr>
      <w:r w:rsidDel="00000000" w:rsidR="00000000" w:rsidRPr="00000000">
        <w:rPr/>
        <w:drawing>
          <wp:inline distB="114300" distT="114300" distL="114300" distR="114300">
            <wp:extent cx="5943600" cy="876300"/>
            <wp:effectExtent b="0" l="0" r="0" t="0"/>
            <wp:docPr id="8"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The procedure will look at the the all of the sales associated with this bill and calculate the late fee as follows: Late Fee = Total Billing Cost * 10% * Number of Months Late. The below SQL output shows an example of how the late fee is calculated.</w:t>
      </w:r>
      <w:r w:rsidDel="00000000" w:rsidR="00000000" w:rsidRPr="00000000">
        <w:rPr>
          <w:vertAlign w:val="superscript"/>
        </w:rPr>
        <w:footnoteReference w:customMarkFollows="0" w:id="0"/>
      </w:r>
      <w:r w:rsidDel="00000000" w:rsidR="00000000" w:rsidRPr="00000000">
        <w:rPr>
          <w:rtl w:val="0"/>
        </w:rPr>
        <w:t xml:space="preserve"> </w:t>
      </w:r>
    </w:p>
    <w:p w:rsidR="00000000" w:rsidDel="00000000" w:rsidP="00000000" w:rsidRDefault="00000000" w:rsidRPr="00000000" w14:paraId="00000159">
      <w:pPr>
        <w:rPr/>
      </w:pPr>
      <w:r w:rsidDel="00000000" w:rsidR="00000000" w:rsidRPr="00000000">
        <w:rPr/>
        <w:drawing>
          <wp:inline distB="114300" distT="114300" distL="114300" distR="114300">
            <wp:extent cx="4214813" cy="837559"/>
            <wp:effectExtent b="0" l="0" r="0" t="0"/>
            <wp:docPr id="5"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4214813" cy="837559"/>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The procedure then updates the late fee in the bills table as shown below:</w:t>
      </w:r>
    </w:p>
    <w:p w:rsidR="00000000" w:rsidDel="00000000" w:rsidP="00000000" w:rsidRDefault="00000000" w:rsidRPr="00000000" w14:paraId="0000015B">
      <w:pPr>
        <w:rPr/>
      </w:pPr>
      <w:r w:rsidDel="00000000" w:rsidR="00000000" w:rsidRPr="00000000">
        <w:rPr/>
        <w:drawing>
          <wp:inline distB="114300" distT="114300" distL="114300" distR="114300">
            <wp:extent cx="5943600" cy="876300"/>
            <wp:effectExtent b="0" l="0" r="0" t="0"/>
            <wp:docPr id="2"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b w:val="1"/>
        </w:rPr>
      </w:pP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b w:val="1"/>
        </w:rPr>
      </w:pPr>
      <w:r w:rsidDel="00000000" w:rsidR="00000000" w:rsidRPr="00000000">
        <w:rPr>
          <w:rtl w:val="0"/>
        </w:rPr>
      </w:r>
    </w:p>
    <w:p w:rsidR="00000000" w:rsidDel="00000000" w:rsidP="00000000" w:rsidRDefault="00000000" w:rsidRPr="00000000" w14:paraId="00000160">
      <w:pPr>
        <w:rPr>
          <w:b w:val="1"/>
        </w:rPr>
      </w:pPr>
      <w:r w:rsidDel="00000000" w:rsidR="00000000" w:rsidRPr="00000000">
        <w:rPr>
          <w:rtl w:val="0"/>
        </w:rPr>
      </w:r>
    </w:p>
    <w:p w:rsidR="00000000" w:rsidDel="00000000" w:rsidP="00000000" w:rsidRDefault="00000000" w:rsidRPr="00000000" w14:paraId="00000161">
      <w:pPr>
        <w:rPr>
          <w:b w:val="1"/>
        </w:rPr>
      </w:pPr>
      <w:r w:rsidDel="00000000" w:rsidR="00000000" w:rsidRPr="00000000">
        <w:rPr>
          <w:b w:val="1"/>
          <w:rtl w:val="0"/>
        </w:rPr>
        <w:t xml:space="preserve">Scenario 5: Cluttered Evaluations</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The business issue is that the database is becoming cluttered with evaluations that are not relevant. Old evaluation records for inactive delivery personnel can clutter performance data, making it difficult for Dark Springs to assess how the current employees are performing.</w:t>
      </w:r>
    </w:p>
    <w:p w:rsidR="00000000" w:rsidDel="00000000" w:rsidP="00000000" w:rsidRDefault="00000000" w:rsidRPr="00000000" w14:paraId="00000164">
      <w:pPr>
        <w:rPr/>
      </w:pPr>
      <w:r w:rsidDel="00000000" w:rsidR="00000000" w:rsidRPr="00000000">
        <w:rPr>
          <w:rtl w:val="0"/>
        </w:rPr>
        <w:t xml:space="preserve">To ensure that the performance data reflects only active personnel, the delivery manager can run the remove_old_evaluations procedure, which automatically deletes evaluations for delivery people inactive for more than three years.</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The following code can be used to run the remove_old_evaluations procedure:</w:t>
      </w:r>
      <w:r w:rsidDel="00000000" w:rsidR="00000000" w:rsidRPr="00000000">
        <w:rPr>
          <w:rtl w:val="0"/>
        </w:rPr>
      </w:r>
    </w:p>
    <w:p w:rsidR="00000000" w:rsidDel="00000000" w:rsidP="00000000" w:rsidRDefault="00000000" w:rsidRPr="00000000" w14:paraId="00000167">
      <w:pPr>
        <w:rPr>
          <w:highlight w:val="yellow"/>
        </w:rPr>
      </w:pPr>
      <w:r w:rsidDel="00000000" w:rsidR="00000000" w:rsidRPr="00000000">
        <w:rPr>
          <w:highlight w:val="yellow"/>
          <w:rtl w:val="0"/>
        </w:rPr>
        <w:t xml:space="preserve">SET SERVEROUTPUT ON;</w:t>
      </w:r>
    </w:p>
    <w:p w:rsidR="00000000" w:rsidDel="00000000" w:rsidP="00000000" w:rsidRDefault="00000000" w:rsidRPr="00000000" w14:paraId="00000168">
      <w:pPr>
        <w:rPr>
          <w:highlight w:val="yellow"/>
        </w:rPr>
      </w:pPr>
      <w:r w:rsidDel="00000000" w:rsidR="00000000" w:rsidRPr="00000000">
        <w:rPr>
          <w:highlight w:val="yellow"/>
          <w:rtl w:val="0"/>
        </w:rPr>
        <w:t xml:space="preserve">EXEC remove_old_evaluation</w:t>
      </w:r>
      <w:r w:rsidDel="00000000" w:rsidR="00000000" w:rsidRPr="00000000">
        <w:rPr>
          <w:highlight w:val="yellow"/>
          <w:rtl w:val="0"/>
        </w:rPr>
        <w:t xml:space="preserve">s();</w:t>
      </w:r>
      <w:r w:rsidDel="00000000" w:rsidR="00000000" w:rsidRPr="00000000">
        <w:rPr>
          <w:rtl w:val="0"/>
        </w:rPr>
      </w:r>
    </w:p>
    <w:p w:rsidR="00000000" w:rsidDel="00000000" w:rsidP="00000000" w:rsidRDefault="00000000" w:rsidRPr="00000000" w14:paraId="00000169">
      <w:pPr>
        <w:rPr>
          <w:highlight w:val="yellow"/>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This is what the evaluation table looked like before the procedure:</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ind w:left="720" w:firstLine="0"/>
        <w:rPr/>
      </w:pPr>
      <w:r w:rsidDel="00000000" w:rsidR="00000000" w:rsidRPr="00000000">
        <w:rPr/>
        <w:drawing>
          <wp:inline distB="114300" distT="114300" distL="114300" distR="114300">
            <wp:extent cx="3395663" cy="2150849"/>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395663" cy="2150849"/>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ind w:left="720" w:firstLine="0"/>
        <w:rPr/>
      </w:pPr>
      <w:r w:rsidDel="00000000" w:rsidR="00000000" w:rsidRPr="00000000">
        <w:rPr>
          <w:rtl w:val="0"/>
        </w:rPr>
      </w:r>
    </w:p>
    <w:p w:rsidR="00000000" w:rsidDel="00000000" w:rsidP="00000000" w:rsidRDefault="00000000" w:rsidRPr="00000000" w14:paraId="0000016E">
      <w:pPr>
        <w:ind w:left="720" w:firstLine="0"/>
        <w:rPr/>
      </w:pPr>
      <w:r w:rsidDel="00000000" w:rsidR="00000000" w:rsidRPr="00000000">
        <w:rPr>
          <w:rtl w:val="0"/>
        </w:rPr>
      </w:r>
    </w:p>
    <w:p w:rsidR="00000000" w:rsidDel="00000000" w:rsidP="00000000" w:rsidRDefault="00000000" w:rsidRPr="00000000" w14:paraId="0000016F">
      <w:pPr>
        <w:ind w:left="0" w:firstLine="0"/>
        <w:rPr/>
      </w:pPr>
      <w:r w:rsidDel="00000000" w:rsidR="00000000" w:rsidRPr="00000000">
        <w:rPr>
          <w:rtl w:val="0"/>
        </w:rPr>
        <w:t xml:space="preserve">After running the procedure, we can see that 1 evaluation was removed. Delivery person 6 has not done a delivery in over 3 years, so our procedure removed it.</w:t>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ind w:left="720" w:firstLine="0"/>
        <w:rPr/>
      </w:pPr>
      <w:r w:rsidDel="00000000" w:rsidR="00000000" w:rsidRPr="00000000">
        <w:rPr/>
        <w:drawing>
          <wp:inline distB="114300" distT="114300" distL="114300" distR="114300">
            <wp:extent cx="4252913" cy="1142702"/>
            <wp:effectExtent b="0" l="0" r="0" t="0"/>
            <wp:docPr id="2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252913" cy="1142702"/>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ind w:left="720" w:firstLine="0"/>
        <w:rPr/>
      </w:pPr>
      <w:r w:rsidDel="00000000" w:rsidR="00000000" w:rsidRPr="00000000">
        <w:rPr>
          <w:rtl w:val="0"/>
        </w:rPr>
      </w:r>
    </w:p>
    <w:p w:rsidR="00000000" w:rsidDel="00000000" w:rsidP="00000000" w:rsidRDefault="00000000" w:rsidRPr="00000000" w14:paraId="00000173">
      <w:pPr>
        <w:ind w:left="720" w:firstLine="0"/>
        <w:rPr/>
      </w:pPr>
      <w:r w:rsidDel="00000000" w:rsidR="00000000" w:rsidRPr="00000000">
        <w:rPr>
          <w:rtl w:val="0"/>
        </w:rPr>
      </w:r>
    </w:p>
    <w:p w:rsidR="00000000" w:rsidDel="00000000" w:rsidP="00000000" w:rsidRDefault="00000000" w:rsidRPr="00000000" w14:paraId="00000174">
      <w:pPr>
        <w:ind w:left="720" w:firstLine="0"/>
        <w:rPr/>
      </w:pPr>
      <w:r w:rsidDel="00000000" w:rsidR="00000000" w:rsidRPr="00000000">
        <w:rPr>
          <w:rtl w:val="0"/>
        </w:rPr>
      </w:r>
    </w:p>
    <w:p w:rsidR="00000000" w:rsidDel="00000000" w:rsidP="00000000" w:rsidRDefault="00000000" w:rsidRPr="00000000" w14:paraId="00000175">
      <w:pPr>
        <w:ind w:left="0" w:firstLine="0"/>
        <w:rPr/>
      </w:pPr>
      <w:r w:rsidDel="00000000" w:rsidR="00000000" w:rsidRPr="00000000">
        <w:rPr>
          <w:rtl w:val="0"/>
        </w:rPr>
      </w:r>
    </w:p>
    <w:p w:rsidR="00000000" w:rsidDel="00000000" w:rsidP="00000000" w:rsidRDefault="00000000" w:rsidRPr="00000000" w14:paraId="00000176">
      <w:pPr>
        <w:ind w:left="720" w:firstLine="0"/>
        <w:rPr/>
      </w:pPr>
      <w:r w:rsidDel="00000000" w:rsidR="00000000" w:rsidRPr="00000000">
        <w:rPr>
          <w:rtl w:val="0"/>
        </w:rPr>
      </w:r>
    </w:p>
    <w:p w:rsidR="00000000" w:rsidDel="00000000" w:rsidP="00000000" w:rsidRDefault="00000000" w:rsidRPr="00000000" w14:paraId="00000177">
      <w:pPr>
        <w:ind w:left="720" w:firstLine="0"/>
        <w:rPr/>
      </w:pPr>
      <w:r w:rsidDel="00000000" w:rsidR="00000000" w:rsidRPr="00000000">
        <w:rPr>
          <w:rtl w:val="0"/>
        </w:rPr>
        <w:t xml:space="preserve">This is what the eval table looks like after person 6 was removed.</w:t>
      </w:r>
    </w:p>
    <w:p w:rsidR="00000000" w:rsidDel="00000000" w:rsidP="00000000" w:rsidRDefault="00000000" w:rsidRPr="00000000" w14:paraId="00000178">
      <w:pPr>
        <w:ind w:left="720" w:firstLine="0"/>
        <w:rPr/>
      </w:pPr>
      <w:r w:rsidDel="00000000" w:rsidR="00000000" w:rsidRPr="00000000">
        <w:rPr/>
        <w:drawing>
          <wp:inline distB="114300" distT="114300" distL="114300" distR="114300">
            <wp:extent cx="4664094" cy="1906000"/>
            <wp:effectExtent b="0" l="0" r="0" t="0"/>
            <wp:docPr id="28"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4664094" cy="19060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79">
      <w:pPr>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This output can be obtained by running the following query: </w:t>
      </w:r>
    </w:p>
    <w:p w:rsidR="00000000" w:rsidDel="00000000" w:rsidP="00000000" w:rsidRDefault="00000000" w:rsidRPr="00000000" w14:paraId="0000017A">
      <w:pPr>
        <w:spacing w:line="240" w:lineRule="auto"/>
        <w:rPr>
          <w:sz w:val="16"/>
          <w:szCs w:val="16"/>
        </w:rPr>
      </w:pPr>
      <w:r w:rsidDel="00000000" w:rsidR="00000000" w:rsidRPr="00000000">
        <w:rPr>
          <w:sz w:val="16"/>
          <w:szCs w:val="16"/>
          <w:rtl w:val="0"/>
        </w:rPr>
        <w:t xml:space="preserve">SELECT </w:t>
      </w:r>
    </w:p>
    <w:p w:rsidR="00000000" w:rsidDel="00000000" w:rsidP="00000000" w:rsidRDefault="00000000" w:rsidRPr="00000000" w14:paraId="0000017B">
      <w:pPr>
        <w:spacing w:line="240" w:lineRule="auto"/>
        <w:rPr>
          <w:sz w:val="16"/>
          <w:szCs w:val="16"/>
        </w:rPr>
      </w:pPr>
      <w:r w:rsidDel="00000000" w:rsidR="00000000" w:rsidRPr="00000000">
        <w:rPr>
          <w:sz w:val="16"/>
          <w:szCs w:val="16"/>
          <w:rtl w:val="0"/>
        </w:rPr>
        <w:t xml:space="preserve">    b.billing_id,</w:t>
      </w:r>
    </w:p>
    <w:p w:rsidR="00000000" w:rsidDel="00000000" w:rsidP="00000000" w:rsidRDefault="00000000" w:rsidRPr="00000000" w14:paraId="0000017C">
      <w:pPr>
        <w:spacing w:line="240" w:lineRule="auto"/>
        <w:rPr>
          <w:sz w:val="16"/>
          <w:szCs w:val="16"/>
        </w:rPr>
      </w:pPr>
      <w:r w:rsidDel="00000000" w:rsidR="00000000" w:rsidRPr="00000000">
        <w:rPr>
          <w:sz w:val="16"/>
          <w:szCs w:val="16"/>
          <w:rtl w:val="0"/>
        </w:rPr>
        <w:t xml:space="preserve">    (COALESCE(SUM(n.price), 0)) AS total_cost,</w:t>
      </w:r>
    </w:p>
    <w:p w:rsidR="00000000" w:rsidDel="00000000" w:rsidP="00000000" w:rsidRDefault="00000000" w:rsidRPr="00000000" w14:paraId="0000017D">
      <w:pPr>
        <w:spacing w:line="240" w:lineRule="auto"/>
        <w:rPr>
          <w:sz w:val="16"/>
          <w:szCs w:val="16"/>
        </w:rPr>
      </w:pPr>
      <w:r w:rsidDel="00000000" w:rsidR="00000000" w:rsidRPr="00000000">
        <w:rPr>
          <w:sz w:val="16"/>
          <w:szCs w:val="16"/>
          <w:rtl w:val="0"/>
        </w:rPr>
        <w:t xml:space="preserve">    GREATEST(1, TRUNC(MONTHS_BETWEEN(SYSDATE, TO_DATE(b.due_date, 'DD-MON-YY')))) AS months_late,</w:t>
      </w:r>
    </w:p>
    <w:p w:rsidR="00000000" w:rsidDel="00000000" w:rsidP="00000000" w:rsidRDefault="00000000" w:rsidRPr="00000000" w14:paraId="0000017E">
      <w:pPr>
        <w:spacing w:line="240" w:lineRule="auto"/>
        <w:rPr>
          <w:sz w:val="16"/>
          <w:szCs w:val="16"/>
        </w:rPr>
      </w:pPr>
      <w:r w:rsidDel="00000000" w:rsidR="00000000" w:rsidRPr="00000000">
        <w:rPr>
          <w:sz w:val="16"/>
          <w:szCs w:val="16"/>
          <w:rtl w:val="0"/>
        </w:rPr>
        <w:t xml:space="preserve">    (COALESCE(SUM(n.price), 0)) * 0.10 AS late_fee,  </w:t>
      </w:r>
    </w:p>
    <w:p w:rsidR="00000000" w:rsidDel="00000000" w:rsidP="00000000" w:rsidRDefault="00000000" w:rsidRPr="00000000" w14:paraId="0000017F">
      <w:pPr>
        <w:spacing w:line="240" w:lineRule="auto"/>
        <w:rPr>
          <w:sz w:val="16"/>
          <w:szCs w:val="16"/>
        </w:rPr>
      </w:pPr>
      <w:r w:rsidDel="00000000" w:rsidR="00000000" w:rsidRPr="00000000">
        <w:rPr>
          <w:sz w:val="16"/>
          <w:szCs w:val="16"/>
          <w:rtl w:val="0"/>
        </w:rPr>
        <w:t xml:space="preserve">    GREATEST(1, TRUNC(MONTHS_BETWEEN(SYSDATE, TO_DATE(b.due_date, 'DD-MON-YY')))) * </w:t>
      </w:r>
    </w:p>
    <w:p w:rsidR="00000000" w:rsidDel="00000000" w:rsidP="00000000" w:rsidRDefault="00000000" w:rsidRPr="00000000" w14:paraId="00000180">
      <w:pPr>
        <w:spacing w:line="240" w:lineRule="auto"/>
        <w:rPr>
          <w:sz w:val="16"/>
          <w:szCs w:val="16"/>
        </w:rPr>
      </w:pPr>
      <w:r w:rsidDel="00000000" w:rsidR="00000000" w:rsidRPr="00000000">
        <w:rPr>
          <w:sz w:val="16"/>
          <w:szCs w:val="16"/>
          <w:rtl w:val="0"/>
        </w:rPr>
        <w:t xml:space="preserve">    ((COALESCE(SUM(n.price), 0)) * 0.10) AS total_late_fee </w:t>
      </w:r>
    </w:p>
    <w:p w:rsidR="00000000" w:rsidDel="00000000" w:rsidP="00000000" w:rsidRDefault="00000000" w:rsidRPr="00000000" w14:paraId="00000181">
      <w:pPr>
        <w:spacing w:line="240" w:lineRule="auto"/>
        <w:rPr>
          <w:sz w:val="16"/>
          <w:szCs w:val="16"/>
        </w:rPr>
      </w:pPr>
      <w:r w:rsidDel="00000000" w:rsidR="00000000" w:rsidRPr="00000000">
        <w:rPr>
          <w:sz w:val="16"/>
          <w:szCs w:val="16"/>
          <w:rtl w:val="0"/>
        </w:rPr>
        <w:t xml:space="preserve">FROM bills b</w:t>
      </w:r>
    </w:p>
    <w:p w:rsidR="00000000" w:rsidDel="00000000" w:rsidP="00000000" w:rsidRDefault="00000000" w:rsidRPr="00000000" w14:paraId="00000182">
      <w:pPr>
        <w:spacing w:line="240" w:lineRule="auto"/>
        <w:rPr>
          <w:sz w:val="16"/>
          <w:szCs w:val="16"/>
        </w:rPr>
      </w:pPr>
      <w:r w:rsidDel="00000000" w:rsidR="00000000" w:rsidRPr="00000000">
        <w:rPr>
          <w:sz w:val="16"/>
          <w:szCs w:val="16"/>
          <w:rtl w:val="0"/>
        </w:rPr>
        <w:t xml:space="preserve">LEFT JOIN sales s ON b.customer_id = s.customer_id</w:t>
      </w:r>
    </w:p>
    <w:p w:rsidR="00000000" w:rsidDel="00000000" w:rsidP="00000000" w:rsidRDefault="00000000" w:rsidRPr="00000000" w14:paraId="00000183">
      <w:pPr>
        <w:spacing w:line="240" w:lineRule="auto"/>
        <w:rPr>
          <w:sz w:val="16"/>
          <w:szCs w:val="16"/>
        </w:rPr>
      </w:pPr>
      <w:r w:rsidDel="00000000" w:rsidR="00000000" w:rsidRPr="00000000">
        <w:rPr>
          <w:sz w:val="16"/>
          <w:szCs w:val="16"/>
          <w:rtl w:val="0"/>
        </w:rPr>
        <w:t xml:space="preserve">LEFT JOIN nonc_inv n ON s.sale_id = n.sale_id</w:t>
      </w:r>
    </w:p>
    <w:p w:rsidR="00000000" w:rsidDel="00000000" w:rsidP="00000000" w:rsidRDefault="00000000" w:rsidRPr="00000000" w14:paraId="00000184">
      <w:pPr>
        <w:spacing w:line="240" w:lineRule="auto"/>
        <w:rPr>
          <w:sz w:val="16"/>
          <w:szCs w:val="16"/>
        </w:rPr>
      </w:pPr>
      <w:r w:rsidDel="00000000" w:rsidR="00000000" w:rsidRPr="00000000">
        <w:rPr>
          <w:sz w:val="16"/>
          <w:szCs w:val="16"/>
          <w:rtl w:val="0"/>
        </w:rPr>
        <w:t xml:space="preserve">WHERE b.status = 'Awaiting Payment'</w:t>
      </w:r>
    </w:p>
    <w:p w:rsidR="00000000" w:rsidDel="00000000" w:rsidP="00000000" w:rsidRDefault="00000000" w:rsidRPr="00000000" w14:paraId="00000185">
      <w:pPr>
        <w:spacing w:line="240" w:lineRule="auto"/>
        <w:rPr>
          <w:sz w:val="16"/>
          <w:szCs w:val="16"/>
        </w:rPr>
      </w:pPr>
      <w:r w:rsidDel="00000000" w:rsidR="00000000" w:rsidRPr="00000000">
        <w:rPr>
          <w:sz w:val="16"/>
          <w:szCs w:val="16"/>
          <w:rtl w:val="0"/>
        </w:rPr>
        <w:t xml:space="preserve">  AND SYSDATE &gt; b.due_date</w:t>
      </w:r>
    </w:p>
    <w:p w:rsidR="00000000" w:rsidDel="00000000" w:rsidP="00000000" w:rsidRDefault="00000000" w:rsidRPr="00000000" w14:paraId="00000186">
      <w:pPr>
        <w:spacing w:line="240" w:lineRule="auto"/>
        <w:rPr>
          <w:sz w:val="16"/>
          <w:szCs w:val="16"/>
        </w:rPr>
      </w:pPr>
      <w:r w:rsidDel="00000000" w:rsidR="00000000" w:rsidRPr="00000000">
        <w:rPr>
          <w:sz w:val="16"/>
          <w:szCs w:val="16"/>
          <w:rtl w:val="0"/>
        </w:rPr>
        <w:t xml:space="preserve">GROUP BY </w:t>
      </w:r>
    </w:p>
    <w:p w:rsidR="00000000" w:rsidDel="00000000" w:rsidP="00000000" w:rsidRDefault="00000000" w:rsidRPr="00000000" w14:paraId="00000187">
      <w:pPr>
        <w:spacing w:line="240" w:lineRule="auto"/>
        <w:rPr>
          <w:sz w:val="16"/>
          <w:szCs w:val="16"/>
        </w:rPr>
      </w:pPr>
      <w:r w:rsidDel="00000000" w:rsidR="00000000" w:rsidRPr="00000000">
        <w:rPr>
          <w:sz w:val="16"/>
          <w:szCs w:val="16"/>
          <w:rtl w:val="0"/>
        </w:rPr>
        <w:t xml:space="preserve">    b.billing_id, </w:t>
      </w:r>
    </w:p>
    <w:p w:rsidR="00000000" w:rsidDel="00000000" w:rsidP="00000000" w:rsidRDefault="00000000" w:rsidRPr="00000000" w14:paraId="00000188">
      <w:pPr>
        <w:spacing w:line="240" w:lineRule="auto"/>
        <w:rPr>
          <w:sz w:val="16"/>
          <w:szCs w:val="16"/>
        </w:rPr>
      </w:pPr>
      <w:r w:rsidDel="00000000" w:rsidR="00000000" w:rsidRPr="00000000">
        <w:rPr>
          <w:sz w:val="16"/>
          <w:szCs w:val="16"/>
          <w:rtl w:val="0"/>
        </w:rPr>
        <w:t xml:space="preserve">    b.late_fee,</w:t>
      </w:r>
    </w:p>
    <w:p w:rsidR="00000000" w:rsidDel="00000000" w:rsidP="00000000" w:rsidRDefault="00000000" w:rsidRPr="00000000" w14:paraId="00000189">
      <w:pPr>
        <w:spacing w:line="240" w:lineRule="auto"/>
        <w:rPr>
          <w:sz w:val="16"/>
          <w:szCs w:val="16"/>
        </w:rPr>
      </w:pPr>
      <w:r w:rsidDel="00000000" w:rsidR="00000000" w:rsidRPr="00000000">
        <w:rPr>
          <w:sz w:val="16"/>
          <w:szCs w:val="16"/>
          <w:rtl w:val="0"/>
        </w:rPr>
        <w:t xml:space="preserve">    b.due_date;</w:t>
      </w:r>
    </w:p>
    <w:p w:rsidR="00000000" w:rsidDel="00000000" w:rsidP="00000000" w:rsidRDefault="00000000" w:rsidRPr="00000000" w14:paraId="0000018A">
      <w:pPr>
        <w:spacing w:line="240" w:lineRule="auto"/>
        <w:rPr>
          <w:sz w:val="16"/>
          <w:szCs w:val="16"/>
        </w:rPr>
      </w:pPr>
      <w:r w:rsidDel="00000000" w:rsidR="00000000" w:rsidRPr="00000000">
        <w:rPr>
          <w:rtl w:val="0"/>
        </w:rPr>
      </w:r>
    </w:p>
    <w:p w:rsidR="00000000" w:rsidDel="00000000" w:rsidP="00000000" w:rsidRDefault="00000000" w:rsidRPr="00000000" w14:paraId="0000018B">
      <w:pPr>
        <w:spacing w:line="240" w:lineRule="auto"/>
        <w:rPr>
          <w:sz w:val="20"/>
          <w:szCs w:val="20"/>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6.png"/><Relationship Id="rId21" Type="http://schemas.openxmlformats.org/officeDocument/2006/relationships/image" Target="media/image28.png"/><Relationship Id="rId24" Type="http://schemas.openxmlformats.org/officeDocument/2006/relationships/image" Target="media/image21.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2.png"/><Relationship Id="rId26" Type="http://schemas.openxmlformats.org/officeDocument/2006/relationships/image" Target="media/image7.png"/><Relationship Id="rId25" Type="http://schemas.openxmlformats.org/officeDocument/2006/relationships/image" Target="media/image2.png"/><Relationship Id="rId28" Type="http://schemas.openxmlformats.org/officeDocument/2006/relationships/image" Target="media/image24.png"/><Relationship Id="rId27"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4.png"/><Relationship Id="rId7" Type="http://schemas.openxmlformats.org/officeDocument/2006/relationships/image" Target="media/image8.png"/><Relationship Id="rId8" Type="http://schemas.openxmlformats.org/officeDocument/2006/relationships/image" Target="media/image17.png"/><Relationship Id="rId31" Type="http://schemas.openxmlformats.org/officeDocument/2006/relationships/image" Target="media/image27.png"/><Relationship Id="rId30" Type="http://schemas.openxmlformats.org/officeDocument/2006/relationships/image" Target="media/image16.png"/><Relationship Id="rId11" Type="http://schemas.openxmlformats.org/officeDocument/2006/relationships/image" Target="media/image4.png"/><Relationship Id="rId33" Type="http://schemas.openxmlformats.org/officeDocument/2006/relationships/image" Target="media/image6.png"/><Relationship Id="rId10" Type="http://schemas.openxmlformats.org/officeDocument/2006/relationships/image" Target="media/image19.png"/><Relationship Id="rId32" Type="http://schemas.openxmlformats.org/officeDocument/2006/relationships/image" Target="media/image12.png"/><Relationship Id="rId13" Type="http://schemas.openxmlformats.org/officeDocument/2006/relationships/image" Target="media/image5.png"/><Relationship Id="rId35" Type="http://schemas.openxmlformats.org/officeDocument/2006/relationships/image" Target="media/image1.png"/><Relationship Id="rId12" Type="http://schemas.openxmlformats.org/officeDocument/2006/relationships/image" Target="media/image10.png"/><Relationship Id="rId34" Type="http://schemas.openxmlformats.org/officeDocument/2006/relationships/image" Target="media/image3.png"/><Relationship Id="rId15" Type="http://schemas.openxmlformats.org/officeDocument/2006/relationships/image" Target="media/image30.png"/><Relationship Id="rId14" Type="http://schemas.openxmlformats.org/officeDocument/2006/relationships/image" Target="media/image25.png"/><Relationship Id="rId36" Type="http://schemas.openxmlformats.org/officeDocument/2006/relationships/image" Target="media/image13.png"/><Relationship Id="rId17" Type="http://schemas.openxmlformats.org/officeDocument/2006/relationships/image" Target="media/image18.png"/><Relationship Id="rId16" Type="http://schemas.openxmlformats.org/officeDocument/2006/relationships/image" Target="media/image23.png"/><Relationship Id="rId19" Type="http://schemas.openxmlformats.org/officeDocument/2006/relationships/image" Target="media/image20.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