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23B7" w:rsidRDefault="007B27B3">
      <w:pPr>
        <w:jc w:val="center"/>
        <w:outlineLvl w:val="0"/>
        <w:rPr>
          <w:sz w:val="28"/>
          <w:szCs w:val="28"/>
        </w:rPr>
      </w:pPr>
      <w:bookmarkStart w:id="0" w:name="_Toc27835135"/>
      <w:bookmarkStart w:id="1" w:name="_Toc27873255"/>
      <w:bookmarkStart w:id="2" w:name="_Toc27872035"/>
      <w:bookmarkStart w:id="3" w:name="_Toc27873356"/>
      <w:bookmarkStart w:id="4" w:name="_Toc27834939"/>
      <w:r>
        <w:rPr>
          <w:sz w:val="28"/>
          <w:szCs w:val="28"/>
        </w:rPr>
        <w:t>МИНИСТЕРСТВО ОБРАЗОВАНИЯ И НАУКИ</w:t>
      </w:r>
      <w:r>
        <w:rPr>
          <w:sz w:val="28"/>
          <w:szCs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E423B7" w:rsidRDefault="007B27B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E423B7" w:rsidRDefault="007B27B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423B7" w:rsidRDefault="00E423B7">
      <w:pPr>
        <w:rPr>
          <w:sz w:val="16"/>
          <w:szCs w:val="16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bookmarkStart w:id="5" w:name="_Toc27872036"/>
      <w:bookmarkStart w:id="6" w:name="_Toc27834940"/>
      <w:bookmarkStart w:id="7" w:name="_Toc27835136"/>
      <w:bookmarkStart w:id="8" w:name="_Toc27873357"/>
      <w:bookmarkStart w:id="9" w:name="_Toc27873256"/>
      <w:r>
        <w:rPr>
          <w:b/>
          <w:sz w:val="28"/>
          <w:szCs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E423B7" w:rsidRDefault="00E423B7">
      <w:pPr>
        <w:jc w:val="center"/>
        <w:rPr>
          <w:b/>
          <w:sz w:val="16"/>
          <w:szCs w:val="16"/>
        </w:rPr>
      </w:pPr>
    </w:p>
    <w:p w:rsidR="00E423B7" w:rsidRDefault="00E423B7">
      <w:pPr>
        <w:pStyle w:val="Style8"/>
        <w:ind w:firstLine="180"/>
        <w:jc w:val="both"/>
        <w:rPr>
          <w:sz w:val="16"/>
          <w:szCs w:val="16"/>
        </w:rPr>
      </w:pPr>
    </w:p>
    <w:p w:rsidR="00E423B7" w:rsidRDefault="007B27B3">
      <w:pPr>
        <w:ind w:firstLine="180"/>
        <w:jc w:val="center"/>
        <w:outlineLvl w:val="0"/>
        <w:rPr>
          <w:sz w:val="28"/>
          <w:szCs w:val="28"/>
        </w:rPr>
      </w:pPr>
      <w:bookmarkStart w:id="10" w:name="_Toc27834942"/>
      <w:bookmarkStart w:id="11" w:name="_Toc27835138"/>
      <w:bookmarkStart w:id="12" w:name="_Toc27873359"/>
      <w:bookmarkStart w:id="13" w:name="_Toc27873258"/>
      <w:bookmarkStart w:id="14" w:name="_Toc27872038"/>
      <w:r>
        <w:rPr>
          <w:sz w:val="28"/>
          <w:szCs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ind w:right="-427" w:hanging="284"/>
        <w:jc w:val="center"/>
        <w:rPr>
          <w:sz w:val="28"/>
          <w:szCs w:val="28"/>
        </w:rPr>
      </w:pPr>
    </w:p>
    <w:p w:rsidR="00E423B7" w:rsidRDefault="00E423B7">
      <w:pPr>
        <w:jc w:val="center"/>
        <w:outlineLvl w:val="0"/>
        <w:rPr>
          <w:b/>
          <w:sz w:val="28"/>
          <w:szCs w:val="28"/>
        </w:rPr>
      </w:pPr>
      <w:bookmarkStart w:id="15" w:name="_Toc27873360"/>
      <w:bookmarkStart w:id="16" w:name="_Toc27873259"/>
      <w:bookmarkStart w:id="17" w:name="_Toc27835139"/>
      <w:bookmarkStart w:id="18" w:name="_Toc27872039"/>
      <w:bookmarkStart w:id="19" w:name="_Toc27834943"/>
    </w:p>
    <w:p w:rsidR="00E423B7" w:rsidRDefault="00E423B7">
      <w:pPr>
        <w:jc w:val="center"/>
        <w:outlineLvl w:val="0"/>
        <w:rPr>
          <w:b/>
          <w:sz w:val="28"/>
          <w:szCs w:val="28"/>
        </w:rPr>
      </w:pPr>
    </w:p>
    <w:p w:rsidR="00E423B7" w:rsidRDefault="007B27B3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  <w:bookmarkEnd w:id="15"/>
      <w:bookmarkEnd w:id="16"/>
      <w:bookmarkEnd w:id="17"/>
      <w:bookmarkEnd w:id="18"/>
      <w:bookmarkEnd w:id="19"/>
    </w:p>
    <w:p w:rsidR="00E423B7" w:rsidRDefault="007B27B3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EA1C76" w:rsidRPr="000C6C2A">
        <w:rPr>
          <w:sz w:val="28"/>
          <w:szCs w:val="28"/>
        </w:rPr>
        <w:t xml:space="preserve"> </w:t>
      </w:r>
      <w:r w:rsidR="00EA1C76">
        <w:rPr>
          <w:sz w:val="28"/>
          <w:szCs w:val="28"/>
        </w:rPr>
        <w:t>№</w:t>
      </w:r>
      <w:r w:rsidR="00EE2A09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:rsidR="00E423B7" w:rsidRDefault="00E423B7">
      <w:pPr>
        <w:ind w:firstLine="180"/>
        <w:jc w:val="center"/>
        <w:rPr>
          <w:sz w:val="28"/>
          <w:szCs w:val="28"/>
        </w:rPr>
      </w:pPr>
    </w:p>
    <w:p w:rsidR="00E423B7" w:rsidRPr="000C6C2A" w:rsidRDefault="00EE2A0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КОНТЕЙНЕРЫ И ПОЗИЦИОНИРОВАНИЕ</w:t>
      </w: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rPr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  <w:bookmarkStart w:id="20" w:name="_Toc27835140"/>
      <w:bookmarkStart w:id="21" w:name="_Toc27873260"/>
      <w:bookmarkStart w:id="22" w:name="_Toc27834944"/>
      <w:bookmarkStart w:id="23" w:name="_Toc27872040"/>
      <w:bookmarkStart w:id="24" w:name="_Toc27873361"/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E423B7">
      <w:pPr>
        <w:ind w:left="4678"/>
        <w:outlineLvl w:val="0"/>
        <w:rPr>
          <w:b/>
          <w:bCs/>
          <w:sz w:val="28"/>
          <w:szCs w:val="28"/>
        </w:rPr>
      </w:pPr>
    </w:p>
    <w:p w:rsidR="00E423B7" w:rsidRDefault="007B27B3">
      <w:pPr>
        <w:jc w:val="right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</w:p>
    <w:bookmarkEnd w:id="20"/>
    <w:bookmarkEnd w:id="21"/>
    <w:bookmarkEnd w:id="22"/>
    <w:bookmarkEnd w:id="23"/>
    <w:bookmarkEnd w:id="24"/>
    <w:p w:rsidR="00E423B7" w:rsidRDefault="007B27B3">
      <w:pPr>
        <w:ind w:left="4678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382008-1</w:t>
      </w: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</w:t>
      </w:r>
      <w:r>
        <w:rPr>
          <w:sz w:val="28"/>
          <w:szCs w:val="28"/>
          <w:u w:val="single"/>
        </w:rPr>
        <w:t>_А.Д. К</w:t>
      </w:r>
      <w:r w:rsidR="00EA1C76">
        <w:rPr>
          <w:sz w:val="28"/>
          <w:szCs w:val="28"/>
          <w:u w:val="single"/>
        </w:rPr>
        <w:t>андрин</w:t>
      </w:r>
      <w:r>
        <w:rPr>
          <w:sz w:val="28"/>
          <w:szCs w:val="28"/>
          <w:u w:val="single"/>
        </w:rPr>
        <w:t xml:space="preserve"> 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Pr="00727C72" w:rsidRDefault="007B27B3">
      <w:pPr>
        <w:ind w:left="4678"/>
        <w:jc w:val="right"/>
        <w:outlineLvl w:val="0"/>
        <w:rPr>
          <w:sz w:val="28"/>
          <w:szCs w:val="28"/>
        </w:rPr>
      </w:pPr>
      <w:bookmarkStart w:id="25" w:name="_Toc27873261"/>
      <w:bookmarkStart w:id="26" w:name="_Toc27873362"/>
      <w:bookmarkStart w:id="27" w:name="_Toc27834945"/>
      <w:bookmarkStart w:id="28" w:name="_Toc27835141"/>
      <w:bookmarkStart w:id="29" w:name="_Toc27872041"/>
      <w:r>
        <w:rPr>
          <w:b/>
          <w:bCs/>
          <w:sz w:val="28"/>
          <w:szCs w:val="28"/>
        </w:rPr>
        <w:t xml:space="preserve">Проверил: </w:t>
      </w:r>
      <w:bookmarkEnd w:id="25"/>
      <w:bookmarkEnd w:id="26"/>
      <w:bookmarkEnd w:id="27"/>
      <w:bookmarkEnd w:id="28"/>
      <w:bookmarkEnd w:id="29"/>
      <w:r w:rsidR="00727C72">
        <w:rPr>
          <w:sz w:val="28"/>
          <w:szCs w:val="28"/>
        </w:rPr>
        <w:t>младший научный сотрудник</w:t>
      </w:r>
    </w:p>
    <w:p w:rsidR="00E423B7" w:rsidRDefault="00E423B7">
      <w:pPr>
        <w:ind w:left="4253"/>
        <w:jc w:val="right"/>
        <w:rPr>
          <w:sz w:val="28"/>
          <w:szCs w:val="28"/>
        </w:rPr>
      </w:pPr>
    </w:p>
    <w:p w:rsidR="00E423B7" w:rsidRDefault="007B27B3">
      <w:pPr>
        <w:ind w:left="4678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</w:t>
      </w:r>
      <w:r w:rsidR="000C6C2A">
        <w:rPr>
          <w:sz w:val="28"/>
          <w:szCs w:val="28"/>
          <w:u w:val="single"/>
        </w:rPr>
        <w:t>_Д</w:t>
      </w:r>
      <w:r>
        <w:rPr>
          <w:sz w:val="28"/>
          <w:szCs w:val="28"/>
          <w:u w:val="single"/>
        </w:rPr>
        <w:t xml:space="preserve">.А. </w:t>
      </w:r>
      <w:r w:rsidR="000C6C2A">
        <w:rPr>
          <w:sz w:val="28"/>
          <w:szCs w:val="28"/>
          <w:u w:val="single"/>
        </w:rPr>
        <w:t>Карчков</w:t>
      </w:r>
      <w:r>
        <w:rPr>
          <w:sz w:val="28"/>
          <w:szCs w:val="28"/>
          <w:u w:val="single"/>
        </w:rPr>
        <w:t>________</w:t>
      </w:r>
    </w:p>
    <w:p w:rsidR="00E423B7" w:rsidRDefault="007B27B3">
      <w:pPr>
        <w:tabs>
          <w:tab w:val="left" w:pos="3261"/>
        </w:tabs>
        <w:ind w:left="4678"/>
        <w:jc w:val="right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E423B7" w:rsidRDefault="00E423B7">
      <w:pPr>
        <w:tabs>
          <w:tab w:val="left" w:pos="3261"/>
        </w:tabs>
        <w:ind w:left="4678"/>
        <w:jc w:val="right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E423B7">
      <w:pPr>
        <w:jc w:val="center"/>
        <w:rPr>
          <w:sz w:val="28"/>
          <w:szCs w:val="28"/>
        </w:rPr>
      </w:pPr>
    </w:p>
    <w:p w:rsidR="00E423B7" w:rsidRDefault="007B27B3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r w:rsidRPr="00EA1C76">
        <w:rPr>
          <w:sz w:val="28"/>
          <w:szCs w:val="28"/>
        </w:rPr>
        <w:t>2</w:t>
      </w:r>
      <w:r w:rsidR="00727C72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E423B7" w:rsidRDefault="00E423B7">
      <w:pPr>
        <w:shd w:val="clear" w:color="auto" w:fill="FFFFFF" w:themeFill="background1"/>
        <w:spacing w:after="200" w:line="360" w:lineRule="auto"/>
        <w:jc w:val="center"/>
        <w:sectPr w:rsidR="00E423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:rsidR="00E423B7" w:rsidRDefault="007B27B3">
      <w:pPr>
        <w:pStyle w:val="2"/>
        <w:jc w:val="center"/>
      </w:pPr>
      <w:r>
        <w:lastRenderedPageBreak/>
        <w:t>Содержание</w:t>
      </w:r>
    </w:p>
    <w:p w:rsidR="00E423B7" w:rsidRDefault="007B27B3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fldChar w:fldCharType="begin"/>
      </w:r>
      <w:r>
        <w:rPr>
          <w:rFonts w:ascii="Times New Roman" w:hAnsi="Times New Roman"/>
          <w:b w:val="0"/>
          <w:sz w:val="28"/>
          <w:szCs w:val="28"/>
        </w:rPr>
        <w:instrText xml:space="preserve"> TOC \o "1-2" \h \z \u </w:instrText>
      </w:r>
      <w:r>
        <w:rPr>
          <w:rFonts w:ascii="Times New Roman" w:hAnsi="Times New Roman"/>
          <w:b w:val="0"/>
          <w:sz w:val="28"/>
          <w:szCs w:val="28"/>
        </w:rPr>
        <w:fldChar w:fldCharType="separate"/>
      </w:r>
    </w:p>
    <w:p w:rsidR="00E423B7" w:rsidRDefault="003A038C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3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1. </w:t>
        </w:r>
        <w:r w:rsidR="00ED1087" w:rsidRPr="00ED1087">
          <w:rPr>
            <w:rStyle w:val="a3"/>
            <w:rFonts w:ascii="Times New Roman" w:hAnsi="Times New Roman"/>
            <w:b w:val="0"/>
            <w:sz w:val="28"/>
            <w:szCs w:val="28"/>
          </w:rPr>
          <w:t>Постановка задачи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  <w:r w:rsidR="00875115">
          <w:rPr>
            <w:rFonts w:ascii="Times New Roman" w:hAnsi="Times New Roman"/>
            <w:b w:val="0"/>
            <w:sz w:val="28"/>
            <w:szCs w:val="28"/>
            <w:lang w:val="en-US"/>
          </w:rPr>
          <w:t>3</w:t>
        </w:r>
      </w:hyperlink>
    </w:p>
    <w:p w:rsidR="00E423B7" w:rsidRDefault="003A038C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4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2.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ХОД РАБОТЫ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5</w:t>
      </w:r>
    </w:p>
    <w:p w:rsidR="00E423B7" w:rsidRDefault="003A038C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</w:rPr>
      </w:pPr>
      <w:hyperlink w:anchor="_Toc27873365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3.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ЗАКЛЮЧЕНИЕ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9</w:t>
      </w:r>
    </w:p>
    <w:p w:rsidR="00ED1087" w:rsidRPr="00875115" w:rsidRDefault="003A038C" w:rsidP="00ED108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  <w:hyperlink w:anchor="_Toc27873374" w:history="1">
        <w:r w:rsidR="007B27B3">
          <w:rPr>
            <w:rStyle w:val="a3"/>
            <w:rFonts w:ascii="Times New Roman" w:hAnsi="Times New Roman"/>
            <w:b w:val="0"/>
            <w:sz w:val="28"/>
            <w:szCs w:val="28"/>
          </w:rPr>
          <w:t xml:space="preserve">4. </w:t>
        </w:r>
        <w:r w:rsidR="00ED1087">
          <w:rPr>
            <w:rStyle w:val="a3"/>
            <w:rFonts w:ascii="Times New Roman" w:hAnsi="Times New Roman"/>
            <w:b w:val="0"/>
            <w:sz w:val="28"/>
            <w:szCs w:val="28"/>
          </w:rPr>
          <w:t>ЛИТЕРАТУРА</w:t>
        </w:r>
        <w:r w:rsidR="007B27B3">
          <w:rPr>
            <w:rFonts w:ascii="Times New Roman" w:hAnsi="Times New Roman"/>
            <w:b w:val="0"/>
            <w:sz w:val="28"/>
            <w:szCs w:val="28"/>
          </w:rPr>
          <w:tab/>
        </w:r>
      </w:hyperlink>
      <w:r w:rsidR="00ED1087">
        <w:rPr>
          <w:rFonts w:ascii="Times New Roman" w:hAnsi="Times New Roman"/>
          <w:b w:val="0"/>
          <w:sz w:val="28"/>
          <w:szCs w:val="28"/>
        </w:rPr>
        <w:t>10</w:t>
      </w:r>
    </w:p>
    <w:p w:rsidR="00E423B7" w:rsidRPr="00875115" w:rsidRDefault="00E423B7">
      <w:pPr>
        <w:pStyle w:val="1"/>
        <w:tabs>
          <w:tab w:val="right" w:leader="dot" w:pos="9628"/>
        </w:tabs>
        <w:spacing w:line="360" w:lineRule="auto"/>
        <w:rPr>
          <w:rFonts w:ascii="Times New Roman" w:eastAsiaTheme="minorEastAsia" w:hAnsi="Times New Roman"/>
          <w:b w:val="0"/>
          <w:bCs w:val="0"/>
          <w:caps w:val="0"/>
          <w:sz w:val="28"/>
          <w:szCs w:val="28"/>
          <w:lang w:val="en-US"/>
        </w:rPr>
      </w:pPr>
    </w:p>
    <w:p w:rsidR="00E423B7" w:rsidRDefault="007B27B3">
      <w:pPr>
        <w:shd w:val="clear" w:color="auto" w:fill="FFFFFF" w:themeFill="background1"/>
        <w:spacing w:after="20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423B7" w:rsidRPr="003C4DBA" w:rsidRDefault="007B27B3" w:rsidP="003C4DBA">
      <w:pPr>
        <w:spacing w:line="360" w:lineRule="auto"/>
        <w:rPr>
          <w:rStyle w:val="a3"/>
          <w:color w:val="auto"/>
          <w:sz w:val="32"/>
          <w:szCs w:val="32"/>
          <w:u w:val="none"/>
        </w:rPr>
      </w:pPr>
      <w:r>
        <w:rPr>
          <w:sz w:val="28"/>
          <w:szCs w:val="28"/>
        </w:rPr>
        <w:br w:type="page"/>
      </w:r>
    </w:p>
    <w:p w:rsidR="00E423B7" w:rsidRDefault="007B27B3" w:rsidP="003C4DBA">
      <w:pPr>
        <w:pStyle w:val="2"/>
        <w:numPr>
          <w:ilvl w:val="0"/>
          <w:numId w:val="1"/>
        </w:numPr>
        <w:jc w:val="center"/>
        <w:rPr>
          <w:rStyle w:val="a3"/>
          <w:b w:val="0"/>
          <w:bCs w:val="0"/>
          <w:color w:val="auto"/>
          <w:sz w:val="28"/>
          <w:u w:val="none"/>
        </w:rPr>
      </w:pPr>
      <w:r>
        <w:rPr>
          <w:rStyle w:val="a3"/>
          <w:color w:val="auto"/>
          <w:szCs w:val="32"/>
          <w:u w:val="none"/>
        </w:rPr>
        <w:lastRenderedPageBreak/>
        <w:t>Постановка задачи.</w:t>
      </w:r>
    </w:p>
    <w:p w:rsidR="003C4DBA" w:rsidRDefault="000714A7" w:rsidP="003C4DBA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 w:rsidRPr="000714A7">
        <w:rPr>
          <w:rStyle w:val="a3"/>
          <w:color w:val="auto"/>
          <w:sz w:val="28"/>
          <w:szCs w:val="28"/>
          <w:u w:val="none"/>
        </w:rPr>
        <w:t>Цель: освоить базовые навыки построения пользовательских интерфейсов, позиционирования, отрисовки и перемещения элементов. Научиться анимировать элементы. Научиться создавать диалоги и взаимодействовать с ними.</w:t>
      </w:r>
    </w:p>
    <w:p w:rsidR="00E423B7" w:rsidRDefault="007B27B3">
      <w:pPr>
        <w:numPr>
          <w:ilvl w:val="0"/>
          <w:numId w:val="3"/>
        </w:numPr>
        <w:shd w:val="clear" w:color="auto" w:fill="FFFFFF" w:themeFill="background1"/>
        <w:spacing w:after="200" w:line="360" w:lineRule="auto"/>
        <w:jc w:val="left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3C4DBA">
      <w:pPr>
        <w:pStyle w:val="2"/>
        <w:numPr>
          <w:ilvl w:val="0"/>
          <w:numId w:val="1"/>
        </w:numPr>
        <w:jc w:val="center"/>
        <w:rPr>
          <w:rStyle w:val="a3"/>
          <w:rFonts w:hAnsi="Cambria Math"/>
          <w:color w:val="auto"/>
          <w:szCs w:val="32"/>
          <w:u w:val="none"/>
          <w:lang w:val="en-US"/>
        </w:rPr>
      </w:pPr>
      <w:r>
        <w:rPr>
          <w:rStyle w:val="a3"/>
          <w:rFonts w:cs="Times New Roman"/>
          <w:color w:val="auto"/>
          <w:szCs w:val="32"/>
          <w:u w:val="none"/>
        </w:rPr>
        <w:lastRenderedPageBreak/>
        <w:t>Ход работы</w:t>
      </w:r>
      <w:r w:rsidR="007B27B3">
        <w:rPr>
          <w:rStyle w:val="a3"/>
          <w:rFonts w:cs="Times New Roman"/>
          <w:color w:val="auto"/>
          <w:szCs w:val="32"/>
          <w:u w:val="none"/>
        </w:rPr>
        <w:t>.</w:t>
      </w:r>
    </w:p>
    <w:p w:rsidR="003C4DBA" w:rsidRDefault="003C4DBA">
      <w:pPr>
        <w:rPr>
          <w:rStyle w:val="a3"/>
          <w:b/>
          <w:bCs/>
          <w:color w:val="auto"/>
          <w:sz w:val="32"/>
          <w:szCs w:val="32"/>
          <w:u w:val="none"/>
        </w:rPr>
      </w:pPr>
    </w:p>
    <w:p w:rsidR="000714A7" w:rsidRPr="000714A7" w:rsidRDefault="003C4DBA" w:rsidP="000714A7">
      <w:pPr>
        <w:pStyle w:val="a9"/>
        <w:numPr>
          <w:ilvl w:val="0"/>
          <w:numId w:val="18"/>
        </w:numPr>
        <w:spacing w:after="200" w:line="360" w:lineRule="auto"/>
        <w:jc w:val="left"/>
        <w:rPr>
          <w:rStyle w:val="a3"/>
          <w:color w:val="auto"/>
          <w:sz w:val="28"/>
          <w:szCs w:val="28"/>
          <w:u w:val="none"/>
        </w:rPr>
      </w:pPr>
      <w:r w:rsidRPr="000714A7">
        <w:rPr>
          <w:rStyle w:val="a3"/>
          <w:color w:val="auto"/>
          <w:sz w:val="28"/>
          <w:szCs w:val="28"/>
          <w:u w:val="none"/>
        </w:rPr>
        <w:t>Создадим новый проект со ст</w:t>
      </w:r>
      <w:r w:rsidR="000714A7" w:rsidRPr="000714A7">
        <w:rPr>
          <w:rStyle w:val="a3"/>
          <w:color w:val="auto"/>
          <w:sz w:val="28"/>
          <w:szCs w:val="28"/>
          <w:u w:val="none"/>
        </w:rPr>
        <w:t>андартной заготовкой приложения.</w:t>
      </w:r>
    </w:p>
    <w:p w:rsidR="000714A7" w:rsidRDefault="000714A7" w:rsidP="000714A7">
      <w:pPr>
        <w:pStyle w:val="a9"/>
        <w:numPr>
          <w:ilvl w:val="0"/>
          <w:numId w:val="18"/>
        </w:numPr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4E0661" wp14:editId="2A57BF3C">
            <wp:simplePos x="0" y="0"/>
            <wp:positionH relativeFrom="column">
              <wp:posOffset>1897380</wp:posOffset>
            </wp:positionH>
            <wp:positionV relativeFrom="paragraph">
              <wp:posOffset>442595</wp:posOffset>
            </wp:positionV>
            <wp:extent cx="2381250" cy="1428750"/>
            <wp:effectExtent l="0" t="0" r="0" b="0"/>
            <wp:wrapTopAndBottom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714A7">
        <w:rPr>
          <w:rStyle w:val="a3"/>
          <w:bCs/>
          <w:color w:val="auto"/>
          <w:sz w:val="28"/>
          <w:szCs w:val="32"/>
          <w:u w:val="none"/>
        </w:rPr>
        <w:t>Нарисовать 3 квадрата красного, зелёного и синего цветов следующим образом:</w:t>
      </w:r>
    </w:p>
    <w:p w:rsidR="000714A7" w:rsidRDefault="000714A7" w:rsidP="000714A7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Для этого</w:t>
      </w:r>
      <w:r w:rsidRPr="000714A7">
        <w:rPr>
          <w:rStyle w:val="a3"/>
          <w:bCs/>
          <w:color w:val="auto"/>
          <w:sz w:val="28"/>
          <w:szCs w:val="32"/>
          <w:u w:val="none"/>
        </w:rPr>
        <w:t xml:space="preserve"> </w:t>
      </w:r>
      <w:r>
        <w:rPr>
          <w:rStyle w:val="a3"/>
          <w:bCs/>
          <w:color w:val="auto"/>
          <w:sz w:val="28"/>
          <w:szCs w:val="32"/>
          <w:u w:val="none"/>
        </w:rPr>
        <w:t xml:space="preserve">в раздел </w:t>
      </w:r>
      <w:r w:rsidRPr="000714A7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0714A7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qml</w:t>
      </w:r>
      <w:r w:rsidRPr="000714A7">
        <w:rPr>
          <w:rStyle w:val="a3"/>
          <w:bCs/>
          <w:color w:val="auto"/>
          <w:sz w:val="28"/>
          <w:szCs w:val="32"/>
          <w:u w:val="none"/>
        </w:rPr>
        <w:t>-</w:t>
      </w:r>
      <w:r>
        <w:rPr>
          <w:rStyle w:val="a3"/>
          <w:bCs/>
          <w:color w:val="auto"/>
          <w:sz w:val="28"/>
          <w:szCs w:val="32"/>
          <w:u w:val="none"/>
        </w:rPr>
        <w:t xml:space="preserve">файла страницы добавим несколько прямоугольников </w:t>
      </w:r>
      <w:r w:rsidRPr="000714A7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Rectangle</w:t>
      </w:r>
      <w:r w:rsidRPr="000714A7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>, написав следующий код</w:t>
      </w:r>
      <w:r w:rsidRPr="000714A7">
        <w:rPr>
          <w:rStyle w:val="a3"/>
          <w:bCs/>
          <w:color w:val="auto"/>
          <w:sz w:val="28"/>
          <w:szCs w:val="32"/>
          <w:u w:val="none"/>
        </w:rPr>
        <w:t>: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>Item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id: item1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width: page1.width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height: rectSize * 1.75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property int rectSize: 200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rect1_1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"red"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 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}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rect1_2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anchors.left: rect1_1.right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anchors.top: rect1_1.verticalCenter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"lime"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}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Rectangle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{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id: rect1_3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anchors.left : rect1_2.horizontalCenter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anchors.bottom: rect1_2.verticalCenter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color: "blue"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width: parent.rectSize</w:t>
      </w:r>
    </w:p>
    <w:p w:rsid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    height: parent.rectSize</w:t>
      </w:r>
    </w:p>
    <w:p w:rsidR="000714A7" w:rsidRP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</w:t>
      </w: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0714A7" w:rsidRDefault="000714A7" w:rsidP="000714A7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</w:pPr>
      <w:r w:rsidRPr="000714A7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1D6018" w:rsidRDefault="001D6018" w:rsidP="000714A7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 xml:space="preserve">Поместим текст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</w:rPr>
        <w:t>Квадрат</w:t>
      </w:r>
      <w:r w:rsidRPr="001D6018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белого цвета по центру синего квадрата. Для этого в описание последнего прямоугольника (с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id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rect</w:t>
      </w:r>
      <w:r w:rsidRPr="001D6018">
        <w:rPr>
          <w:rStyle w:val="a3"/>
          <w:bCs/>
          <w:color w:val="auto"/>
          <w:sz w:val="28"/>
          <w:szCs w:val="32"/>
          <w:u w:val="none"/>
        </w:rPr>
        <w:t>1_3”</w:t>
      </w:r>
      <w:r>
        <w:rPr>
          <w:rStyle w:val="a3"/>
          <w:bCs/>
          <w:color w:val="auto"/>
          <w:sz w:val="28"/>
          <w:szCs w:val="32"/>
          <w:u w:val="none"/>
        </w:rPr>
        <w:t xml:space="preserve">) добавим раздел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Text</w:t>
      </w:r>
      <w:r w:rsidRPr="001D6018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 со следующим содержанием</w:t>
      </w:r>
      <w:r w:rsidRPr="001D6018">
        <w:rPr>
          <w:rStyle w:val="a3"/>
          <w:bCs/>
          <w:color w:val="auto"/>
          <w:sz w:val="28"/>
          <w:szCs w:val="32"/>
          <w:u w:val="none"/>
        </w:rPr>
        <w:t>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lastRenderedPageBreak/>
        <w:t>Text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anchors.centerIn: parent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text: qsTr("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Квадрат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>")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font.pointSize: parent.rectSize / 6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  <w:lang w:val="en-US"/>
        </w:rPr>
        <w:t xml:space="preserve">  color: "white"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szCs w:val="32"/>
          <w:u w:val="none"/>
        </w:rPr>
        <w:t>}</w:t>
      </w:r>
    </w:p>
    <w:p w:rsid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4C44DF" wp14:editId="21FB0524">
            <wp:simplePos x="0" y="0"/>
            <wp:positionH relativeFrom="column">
              <wp:posOffset>1577340</wp:posOffset>
            </wp:positionH>
            <wp:positionV relativeFrom="paragraph">
              <wp:posOffset>508635</wp:posOffset>
            </wp:positionV>
            <wp:extent cx="3333750" cy="2143125"/>
            <wp:effectExtent l="0" t="0" r="0" b="9525"/>
            <wp:wrapTopAndBottom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Style w:val="a3"/>
          <w:bCs/>
          <w:color w:val="auto"/>
          <w:sz w:val="28"/>
          <w:szCs w:val="32"/>
          <w:u w:val="none"/>
        </w:rPr>
        <w:t>Нарисуем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5 квадратов с использованием “Column” и “Row” следующим образом: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Для этого добавим следующий код внутрь главного</w:t>
      </w:r>
      <w:r w:rsidRPr="001D6018">
        <w:rPr>
          <w:rStyle w:val="a3"/>
          <w:bCs/>
          <w:color w:val="auto"/>
          <w:sz w:val="28"/>
          <w:szCs w:val="32"/>
          <w:u w:val="none"/>
        </w:rPr>
        <w:t xml:space="preserve"> 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1D6018">
        <w:rPr>
          <w:rStyle w:val="a3"/>
          <w:bCs/>
          <w:color w:val="auto"/>
          <w:sz w:val="28"/>
          <w:szCs w:val="32"/>
          <w:u w:val="none"/>
        </w:rPr>
        <w:t>”: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item2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 * 2.5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rectSize: 150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_spacing : rectSize / 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Row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 : item2._spacing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"red"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"fuchsia"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"lime"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 : item2._spacing;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"blue"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color: "black"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Default="001D6018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 xml:space="preserve">Нарисуем те же пять квадратов с использованием </w:t>
      </w:r>
      <w:r w:rsidRPr="001D6018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Grid</w:t>
      </w:r>
      <w:r w:rsidRPr="001D6018">
        <w:rPr>
          <w:rStyle w:val="a3"/>
          <w:bCs/>
          <w:color w:val="auto"/>
          <w:sz w:val="28"/>
          <w:szCs w:val="32"/>
          <w:u w:val="none"/>
        </w:rPr>
        <w:t>”.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item3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 * 2.5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rectSize: 150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Grid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rows: 2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columns: 3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spacing: parent.rectSize / 5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"red"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"lime"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"blue"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"fuchsia"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Это пустой элемент.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Чтобы он добавился в Grid нужно ему добавить видимость, а также ненулевую длину и ширину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// (в соответствии с документацией Grid: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// If an item within a Grid is not visible, or if it has a width or height of 0,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// the item will not be laid out and it will not be visible within the column)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Item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visible: true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Rectangle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height: item2.rectSize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color: "black"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1D6018" w:rsidRP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1D6018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1D6018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355224" w:rsidRDefault="00355224" w:rsidP="001D6018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0EB895" wp14:editId="07CBE23B">
            <wp:simplePos x="0" y="0"/>
            <wp:positionH relativeFrom="column">
              <wp:posOffset>937260</wp:posOffset>
            </wp:positionH>
            <wp:positionV relativeFrom="paragraph">
              <wp:posOffset>474980</wp:posOffset>
            </wp:positionV>
            <wp:extent cx="4295775" cy="2381250"/>
            <wp:effectExtent l="0" t="0" r="9525" b="0"/>
            <wp:wrapTopAndBottom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D6018">
        <w:rPr>
          <w:rStyle w:val="a3"/>
          <w:bCs/>
          <w:color w:val="auto"/>
          <w:sz w:val="28"/>
          <w:szCs w:val="32"/>
          <w:u w:val="none"/>
        </w:rPr>
        <w:t>Сделаем</w:t>
      </w:r>
      <w:r w:rsidR="001D6018" w:rsidRPr="001D6018">
        <w:rPr>
          <w:rStyle w:val="a3"/>
          <w:bCs/>
          <w:color w:val="auto"/>
          <w:sz w:val="28"/>
          <w:szCs w:val="32"/>
          <w:u w:val="none"/>
        </w:rPr>
        <w:t xml:space="preserve"> из квадрата “A” прямоугольник “B” с использованием объектов Translate, Scale и Rotation</w:t>
      </w:r>
      <w:r w:rsidR="001D6018">
        <w:rPr>
          <w:rStyle w:val="a3"/>
          <w:bCs/>
          <w:color w:val="auto"/>
          <w:sz w:val="28"/>
          <w:szCs w:val="32"/>
          <w:u w:val="none"/>
        </w:rPr>
        <w:t xml:space="preserve">. </w:t>
      </w:r>
    </w:p>
    <w:p w:rsidR="00355224" w:rsidRDefault="00355224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355224" w:rsidRDefault="00355224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355224" w:rsidRDefault="001D6018" w:rsidP="00355224">
      <w:pPr>
        <w:pStyle w:val="a9"/>
        <w:ind w:left="0"/>
        <w:jc w:val="left"/>
        <w:rPr>
          <w:rStyle w:val="a3"/>
          <w:bCs/>
          <w:color w:val="auto"/>
          <w:sz w:val="28"/>
          <w:szCs w:val="32"/>
          <w:u w:val="none"/>
        </w:rPr>
      </w:pPr>
      <w:r w:rsidRPr="00355224">
        <w:rPr>
          <w:rStyle w:val="a3"/>
          <w:bCs/>
          <w:color w:val="auto"/>
          <w:sz w:val="28"/>
          <w:szCs w:val="32"/>
          <w:u w:val="none"/>
        </w:rPr>
        <w:t xml:space="preserve">Для этого добавим код, рисующий прямоугольник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A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а затем – продублируем этот код с добавлением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Translate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Scale</w:t>
      </w:r>
      <w:r w:rsidRPr="00355224">
        <w:rPr>
          <w:rStyle w:val="a3"/>
          <w:bCs/>
          <w:color w:val="auto"/>
          <w:sz w:val="28"/>
          <w:szCs w:val="32"/>
          <w:u w:val="none"/>
        </w:rPr>
        <w:t xml:space="preserve">, </w:t>
      </w:r>
      <w:r w:rsidRPr="00355224">
        <w:rPr>
          <w:rStyle w:val="a3"/>
          <w:bCs/>
          <w:color w:val="auto"/>
          <w:sz w:val="28"/>
          <w:szCs w:val="32"/>
          <w:u w:val="none"/>
          <w:lang w:val="en-US"/>
        </w:rPr>
        <w:t>Rotation</w:t>
      </w:r>
      <w:r w:rsidRPr="00355224">
        <w:rPr>
          <w:rStyle w:val="a3"/>
          <w:bCs/>
          <w:color w:val="auto"/>
          <w:sz w:val="28"/>
          <w:szCs w:val="32"/>
          <w:u w:val="none"/>
        </w:rPr>
        <w:t>:</w:t>
      </w:r>
    </w:p>
    <w:p w:rsidR="001D6018" w:rsidRDefault="001D6018" w:rsidP="001D6018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Item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item4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width: page1.width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height: 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property int rectSize: 150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Rectangle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height: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color: "black"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}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Rectangle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height: item4.rectSize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color: "black"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transform: [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Scale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xScale: 0.5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},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Rotation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{</w:t>
      </w:r>
    </w:p>
    <w:p w:rsidR="001D6018" w:rsidRPr="00355224" w:rsidRDefault="00355224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</w:t>
      </w:r>
      <w:r w:rsidR="001D6018"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// вращение происходит вокруг координаты (0; 0) прямоугольника (т.е. вокруг верхнего левого угла)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angle: 45</w:t>
      </w:r>
    </w:p>
    <w:p w:rsidR="001D6018" w:rsidRPr="00355224" w:rsidRDefault="00355224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</w:t>
      </w:r>
      <w:r w:rsidR="001D6018"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},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Translate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{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    x: item4.rectSize * 2.5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    }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]</w:t>
      </w:r>
    </w:p>
    <w:p w:rsidR="001D6018" w:rsidRP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355224" w:rsidRDefault="001D6018" w:rsidP="001D6018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355224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Нарисуем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квадрат и анимировать его перемещение вниз с увеличением его размера</w:t>
      </w:r>
      <w:r>
        <w:rPr>
          <w:rStyle w:val="a3"/>
          <w:bCs/>
          <w:color w:val="auto"/>
          <w:sz w:val="28"/>
          <w:szCs w:val="32"/>
          <w:u w:val="none"/>
        </w:rPr>
        <w:t xml:space="preserve">. Для этого создадим вторую страницу в приложении (её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id</w:t>
      </w:r>
      <w:r>
        <w:rPr>
          <w:rStyle w:val="a3"/>
          <w:bCs/>
          <w:color w:val="auto"/>
          <w:sz w:val="28"/>
          <w:szCs w:val="32"/>
          <w:u w:val="none"/>
        </w:rPr>
        <w:t xml:space="preserve"> присвоим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page</w:t>
      </w:r>
      <w:r w:rsidRPr="00C64B4E">
        <w:rPr>
          <w:rStyle w:val="a3"/>
          <w:bCs/>
          <w:color w:val="auto"/>
          <w:sz w:val="28"/>
          <w:szCs w:val="32"/>
          <w:u w:val="none"/>
        </w:rPr>
        <w:t>2”</w:t>
      </w:r>
      <w:r>
        <w:rPr>
          <w:rStyle w:val="a3"/>
          <w:bCs/>
          <w:color w:val="auto"/>
          <w:sz w:val="28"/>
          <w:szCs w:val="32"/>
          <w:u w:val="none"/>
        </w:rPr>
        <w:t xml:space="preserve">). Затем добавим следующий код внутрь её главного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Column</w:t>
      </w:r>
      <w:r w:rsidRPr="00C64B4E">
        <w:rPr>
          <w:rStyle w:val="a3"/>
          <w:bCs/>
          <w:color w:val="auto"/>
          <w:sz w:val="28"/>
          <w:szCs w:val="32"/>
          <w:u w:val="none"/>
        </w:rPr>
        <w:t>: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Item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id: item5;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width: page2.width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height: page2.height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Rectangle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id: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anchors.horizontalCenter: item5.horizontalCenter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color: "skyblue"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property int rectSize: 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width: rectSize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    height: rectSize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ParallelAnimation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id: parallelAnimation5_1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running: true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loops: Animation.Infinite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property int animationDuration: 7500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    NumberAnimation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target: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property: "y"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from: -300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to: 1600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duration: parallelAnimation5_1.animationDuration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NumberAnimation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target: rect5_1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property: "rectSize"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from: 300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to: 600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duration: parallelAnimation5_1.animationDuration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 xml:space="preserve">    }</w:t>
      </w:r>
    </w:p>
    <w:p w:rsid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Pr="00C64B4E" w:rsidRDefault="00C64B4E" w:rsidP="00C64B4E">
      <w:pPr>
        <w:pStyle w:val="a9"/>
        <w:numPr>
          <w:ilvl w:val="0"/>
          <w:numId w:val="1"/>
        </w:numPr>
        <w:jc w:val="left"/>
        <w:rPr>
          <w:rStyle w:val="a3"/>
          <w:bCs/>
          <w:color w:val="auto"/>
          <w:sz w:val="28"/>
          <w:szCs w:val="32"/>
          <w:u w:val="none"/>
        </w:rPr>
      </w:pPr>
      <w:r>
        <w:rPr>
          <w:rStyle w:val="a3"/>
          <w:bCs/>
          <w:color w:val="auto"/>
          <w:sz w:val="28"/>
          <w:szCs w:val="32"/>
          <w:u w:val="none"/>
        </w:rPr>
        <w:t>Реализуем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диалог с двумя текстовыми полями, в которые вводятся числа. После нажатия на кнопку “</w:t>
      </w:r>
      <w:r>
        <w:rPr>
          <w:rStyle w:val="a3"/>
          <w:bCs/>
          <w:color w:val="auto"/>
          <w:sz w:val="28"/>
          <w:szCs w:val="32"/>
          <w:u w:val="none"/>
        </w:rPr>
        <w:t>Подтвердить” в консоль выведем сумму</w:t>
      </w:r>
      <w:r w:rsidRPr="00C64B4E">
        <w:rPr>
          <w:rStyle w:val="a3"/>
          <w:bCs/>
          <w:color w:val="auto"/>
          <w:sz w:val="28"/>
          <w:szCs w:val="32"/>
          <w:u w:val="none"/>
        </w:rPr>
        <w:t xml:space="preserve"> чисел. Для преобразова</w:t>
      </w:r>
      <w:r>
        <w:rPr>
          <w:rStyle w:val="a3"/>
          <w:bCs/>
          <w:color w:val="auto"/>
          <w:sz w:val="28"/>
          <w:szCs w:val="32"/>
          <w:u w:val="none"/>
        </w:rPr>
        <w:t xml:space="preserve">ния строк к числам используем </w:t>
      </w:r>
      <w:r w:rsidRPr="00C64B4E">
        <w:rPr>
          <w:rStyle w:val="a3"/>
          <w:bCs/>
          <w:color w:val="auto"/>
          <w:sz w:val="28"/>
          <w:szCs w:val="32"/>
          <w:u w:val="none"/>
        </w:rPr>
        <w:t>функцию parseInt.</w:t>
      </w:r>
      <w:r>
        <w:rPr>
          <w:rStyle w:val="a3"/>
          <w:bCs/>
          <w:color w:val="auto"/>
          <w:sz w:val="28"/>
          <w:szCs w:val="32"/>
          <w:u w:val="none"/>
        </w:rPr>
        <w:br/>
        <w:t xml:space="preserve">Для этого создадим ещё один 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qml</w:t>
      </w:r>
      <w:r>
        <w:rPr>
          <w:rStyle w:val="a3"/>
          <w:bCs/>
          <w:color w:val="auto"/>
          <w:sz w:val="28"/>
          <w:szCs w:val="32"/>
          <w:u w:val="none"/>
        </w:rPr>
        <w:t xml:space="preserve">-файл, главным разделом которого будет теперь не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Page</w:t>
      </w:r>
      <w:r w:rsidRPr="00C64B4E">
        <w:rPr>
          <w:rStyle w:val="a3"/>
          <w:bCs/>
          <w:color w:val="auto"/>
          <w:sz w:val="28"/>
          <w:szCs w:val="32"/>
          <w:u w:val="none"/>
        </w:rPr>
        <w:t>”</w:t>
      </w:r>
      <w:r>
        <w:rPr>
          <w:rStyle w:val="a3"/>
          <w:bCs/>
          <w:color w:val="auto"/>
          <w:sz w:val="28"/>
          <w:szCs w:val="32"/>
          <w:u w:val="none"/>
        </w:rPr>
        <w:t xml:space="preserve">, а </w:t>
      </w:r>
      <w:r w:rsidRPr="00C64B4E">
        <w:rPr>
          <w:rStyle w:val="a3"/>
          <w:bCs/>
          <w:color w:val="auto"/>
          <w:sz w:val="28"/>
          <w:szCs w:val="32"/>
          <w:u w:val="none"/>
        </w:rPr>
        <w:t>“</w:t>
      </w:r>
      <w:r>
        <w:rPr>
          <w:rStyle w:val="a3"/>
          <w:bCs/>
          <w:color w:val="auto"/>
          <w:sz w:val="28"/>
          <w:szCs w:val="32"/>
          <w:u w:val="none"/>
          <w:lang w:val="en-US"/>
        </w:rPr>
        <w:t>Dialog</w:t>
      </w:r>
      <w:r w:rsidRPr="00C64B4E">
        <w:rPr>
          <w:rStyle w:val="a3"/>
          <w:bCs/>
          <w:color w:val="auto"/>
          <w:sz w:val="28"/>
          <w:szCs w:val="32"/>
          <w:u w:val="none"/>
        </w:rPr>
        <w:t>”: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Dialog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id: dialog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property int currentResult: 0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Column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anchors.fill: parent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spacing: Theme.paddingMedium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DialogHeader { } //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для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кнопок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подтвердить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"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и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отмена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"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наверху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диалога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Row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spacing: Theme.paddingMedium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TextField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id: firstOperand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parent.width / 2.5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TextField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id: secondOperand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width: parent.width / 2.5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Button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width: parent.width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text: qsTr("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Сложить</w:t>
      </w: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>")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onClicked: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{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    dialog.currentResult = parseInt(firstOperand.text) + parseInt(secondOperand.text)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lastRenderedPageBreak/>
        <w:t xml:space="preserve">    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}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  <w:lang w:val="en-US"/>
        </w:rPr>
        <w:t xml:space="preserve">    onAccepted: console.log(dialog.currentResult)</w:t>
      </w:r>
    </w:p>
    <w:p w:rsidR="00C64B4E" w:rsidRPr="00C64B4E" w:rsidRDefault="00C64B4E" w:rsidP="00C64B4E">
      <w:pPr>
        <w:jc w:val="left"/>
        <w:rPr>
          <w:rStyle w:val="a3"/>
          <w:rFonts w:ascii="Courier New" w:hAnsi="Courier New" w:cs="Courier New"/>
          <w:bCs/>
          <w:color w:val="auto"/>
          <w:sz w:val="20"/>
          <w:u w:val="none"/>
        </w:rPr>
      </w:pPr>
      <w:r w:rsidRPr="00C64B4E">
        <w:rPr>
          <w:rStyle w:val="a3"/>
          <w:rFonts w:ascii="Courier New" w:hAnsi="Courier New" w:cs="Courier New"/>
          <w:bCs/>
          <w:color w:val="auto"/>
          <w:sz w:val="20"/>
          <w:u w:val="none"/>
        </w:rPr>
        <w:t>}</w:t>
      </w:r>
    </w:p>
    <w:p w:rsidR="00C64B4E" w:rsidRDefault="00C64B4E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</w:p>
    <w:p w:rsidR="00E423B7" w:rsidRPr="00C64B4E" w:rsidRDefault="007B27B3" w:rsidP="00C64B4E">
      <w:pPr>
        <w:jc w:val="left"/>
        <w:rPr>
          <w:rStyle w:val="a3"/>
          <w:bCs/>
          <w:color w:val="auto"/>
          <w:sz w:val="28"/>
          <w:szCs w:val="32"/>
          <w:u w:val="none"/>
        </w:rPr>
      </w:pPr>
      <w:r w:rsidRPr="00C64B4E">
        <w:rPr>
          <w:rStyle w:val="a3"/>
          <w:bCs/>
          <w:color w:val="auto"/>
          <w:sz w:val="28"/>
          <w:szCs w:val="32"/>
          <w:u w:val="none"/>
        </w:rPr>
        <w:br w:type="page"/>
      </w:r>
    </w:p>
    <w:p w:rsidR="00E423B7" w:rsidRDefault="007B27B3" w:rsidP="00B763B4">
      <w:pPr>
        <w:numPr>
          <w:ilvl w:val="0"/>
          <w:numId w:val="22"/>
        </w:numPr>
        <w:shd w:val="clear" w:color="auto" w:fill="FFFFFF" w:themeFill="background1"/>
        <w:spacing w:after="200" w:line="360" w:lineRule="auto"/>
        <w:jc w:val="center"/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lastRenderedPageBreak/>
        <w:t>Заключение.</w:t>
      </w:r>
    </w:p>
    <w:p w:rsidR="00E423B7" w:rsidRDefault="00B763B4" w:rsidP="00676905">
      <w:pPr>
        <w:spacing w:after="200" w:line="360" w:lineRule="auto"/>
        <w:ind w:firstLineChars="200" w:firstLine="560"/>
        <w:jc w:val="left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color w:val="auto"/>
          <w:sz w:val="28"/>
          <w:szCs w:val="28"/>
          <w:u w:val="none"/>
        </w:rPr>
        <w:t xml:space="preserve">Мы освоили </w:t>
      </w:r>
      <w:r w:rsidRPr="00B763B4">
        <w:rPr>
          <w:rStyle w:val="a3"/>
          <w:color w:val="auto"/>
          <w:sz w:val="28"/>
          <w:szCs w:val="28"/>
          <w:u w:val="none"/>
        </w:rPr>
        <w:t>базовые навыки построения пользовательских интерфейсов, позиционирования, отр</w:t>
      </w:r>
      <w:r>
        <w:rPr>
          <w:rStyle w:val="a3"/>
          <w:color w:val="auto"/>
          <w:sz w:val="28"/>
          <w:szCs w:val="28"/>
          <w:u w:val="none"/>
        </w:rPr>
        <w:t>исовки и перемещения элементов, научились</w:t>
      </w:r>
      <w:r w:rsidRPr="00B763B4">
        <w:rPr>
          <w:rStyle w:val="a3"/>
          <w:color w:val="auto"/>
          <w:sz w:val="28"/>
          <w:szCs w:val="28"/>
          <w:u w:val="none"/>
        </w:rPr>
        <w:t xml:space="preserve"> ани</w:t>
      </w:r>
      <w:r>
        <w:rPr>
          <w:rStyle w:val="a3"/>
          <w:color w:val="auto"/>
          <w:sz w:val="28"/>
          <w:szCs w:val="28"/>
          <w:u w:val="none"/>
        </w:rPr>
        <w:t xml:space="preserve">мировать элементы, а также научились </w:t>
      </w:r>
      <w:r w:rsidRPr="00B763B4">
        <w:rPr>
          <w:rStyle w:val="a3"/>
          <w:color w:val="auto"/>
          <w:sz w:val="28"/>
          <w:szCs w:val="28"/>
          <w:u w:val="none"/>
        </w:rPr>
        <w:t>создавать диалоги и взаимодействовать с ними</w:t>
      </w:r>
      <w:r w:rsidR="007B27B3">
        <w:rPr>
          <w:rStyle w:val="a3"/>
          <w:color w:val="auto"/>
          <w:sz w:val="28"/>
          <w:szCs w:val="28"/>
          <w:u w:val="none"/>
        </w:rPr>
        <w:t>.</w:t>
      </w:r>
    </w:p>
    <w:p w:rsidR="00E423B7" w:rsidRDefault="007B27B3">
      <w:pPr>
        <w:rPr>
          <w:rStyle w:val="a3"/>
          <w:b/>
          <w:bCs/>
          <w:color w:val="auto"/>
          <w:sz w:val="32"/>
          <w:szCs w:val="32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br w:type="page"/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center"/>
        <w:rPr>
          <w:rStyle w:val="a3"/>
          <w:color w:val="auto"/>
          <w:sz w:val="28"/>
          <w:szCs w:val="28"/>
          <w:u w:val="none"/>
        </w:rPr>
      </w:pPr>
      <w:r>
        <w:rPr>
          <w:rStyle w:val="a3"/>
          <w:b/>
          <w:bCs/>
          <w:color w:val="auto"/>
          <w:sz w:val="32"/>
          <w:szCs w:val="32"/>
          <w:u w:val="none"/>
        </w:rPr>
        <w:lastRenderedPageBreak/>
        <w:t>7. Литература.</w:t>
      </w:r>
    </w:p>
    <w:p w:rsidR="00E423B7" w:rsidRDefault="007B27B3">
      <w:pPr>
        <w:shd w:val="clear" w:color="auto" w:fill="FFFFFF" w:themeFill="background1"/>
        <w:spacing w:after="200" w:line="360" w:lineRule="auto"/>
        <w:ind w:left="709"/>
        <w:jc w:val="left"/>
        <w:rPr>
          <w:sz w:val="28"/>
          <w:szCs w:val="28"/>
        </w:rPr>
      </w:pPr>
      <w:r>
        <w:rPr>
          <w:rStyle w:val="a3"/>
          <w:color w:val="auto"/>
          <w:sz w:val="28"/>
          <w:szCs w:val="28"/>
          <w:u w:val="none"/>
        </w:rPr>
        <w:t xml:space="preserve">1. </w:t>
      </w:r>
      <w:r w:rsidR="009F7D7E">
        <w:rPr>
          <w:sz w:val="28"/>
          <w:szCs w:val="28"/>
        </w:rPr>
        <w:t xml:space="preserve">Документация </w:t>
      </w:r>
      <w:r w:rsidR="009F7D7E"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: сайт. —  URL: </w:t>
      </w:r>
      <w:r w:rsidR="009F7D7E">
        <w:rPr>
          <w:sz w:val="28"/>
          <w:szCs w:val="28"/>
        </w:rPr>
        <w:t>https://doc.qt.io</w:t>
      </w:r>
      <w:r>
        <w:rPr>
          <w:rStyle w:val="a3"/>
          <w:color w:val="auto"/>
          <w:sz w:val="28"/>
          <w:szCs w:val="28"/>
          <w:u w:val="none"/>
        </w:rPr>
        <w:tab/>
      </w:r>
      <w:r>
        <w:rPr>
          <w:sz w:val="28"/>
          <w:szCs w:val="28"/>
        </w:rPr>
        <w:t xml:space="preserve">(дата обращения: </w:t>
      </w:r>
      <w:bookmarkStart w:id="30" w:name="_GoBack"/>
      <w:r>
        <w:rPr>
          <w:sz w:val="28"/>
          <w:szCs w:val="28"/>
        </w:rPr>
        <w:t>01</w:t>
      </w:r>
      <w:bookmarkEnd w:id="30"/>
      <w:r>
        <w:rPr>
          <w:sz w:val="28"/>
          <w:szCs w:val="28"/>
        </w:rPr>
        <w:t>.</w:t>
      </w:r>
      <w:r w:rsidR="00676905">
        <w:rPr>
          <w:sz w:val="28"/>
          <w:szCs w:val="28"/>
        </w:rPr>
        <w:t>0</w:t>
      </w:r>
      <w:r w:rsidR="009F7D7E" w:rsidRPr="00986BD0">
        <w:rPr>
          <w:sz w:val="28"/>
          <w:szCs w:val="28"/>
        </w:rPr>
        <w:t>3</w:t>
      </w:r>
      <w:r>
        <w:rPr>
          <w:sz w:val="28"/>
          <w:szCs w:val="28"/>
        </w:rPr>
        <w:t>.202</w:t>
      </w:r>
      <w:r w:rsidR="00676905">
        <w:rPr>
          <w:sz w:val="28"/>
          <w:szCs w:val="28"/>
        </w:rPr>
        <w:t>2</w:t>
      </w:r>
      <w:r>
        <w:rPr>
          <w:sz w:val="28"/>
          <w:szCs w:val="28"/>
        </w:rPr>
        <w:t>). —  Текст: электронный.</w:t>
      </w:r>
    </w:p>
    <w:p w:rsidR="00E423B7" w:rsidRPr="00986BD0" w:rsidRDefault="00E423B7" w:rsidP="00986BD0">
      <w:pPr>
        <w:spacing w:line="360" w:lineRule="auto"/>
        <w:rPr>
          <w:sz w:val="28"/>
          <w:szCs w:val="28"/>
        </w:rPr>
      </w:pPr>
    </w:p>
    <w:sectPr w:rsidR="00E423B7" w:rsidRPr="00986BD0">
      <w:footerReference w:type="default" r:id="rId18"/>
      <w:footerReference w:type="first" r:id="rId19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38C" w:rsidRDefault="003A038C">
      <w:r>
        <w:separator/>
      </w:r>
    </w:p>
  </w:endnote>
  <w:endnote w:type="continuationSeparator" w:id="0">
    <w:p w:rsidR="003A038C" w:rsidRDefault="003A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t>18</w:t>
    </w:r>
    <w:r>
      <w:rPr>
        <w:rStyle w:val="a4"/>
      </w:rPr>
      <w:fldChar w:fldCharType="end"/>
    </w:r>
  </w:p>
  <w:p w:rsidR="000C6C2A" w:rsidRDefault="000C6C2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5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</w:rPr>
                            <w:tab/>
                          </w:r>
                          <w:r>
                            <w:rPr>
                              <w:rStyle w:val="a4"/>
                            </w:rPr>
                            <w:tab/>
                          </w: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PAGE 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B763B4">
                            <w:rPr>
                              <w:rStyle w:val="a4"/>
                              <w:noProof/>
                            </w:rPr>
                            <w:t>12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</w:rPr>
                            <w:tab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iKtAEAAEQDAAAOAAAAZHJzL2Uyb0RvYy54bWysUsFuGyEQvVfqPyDuMRsfImvldZQoShSp&#10;aiul/QDMghcJGATEuz723l/oP/TQQ2/9hc0fdcC7TtreqlxgmBnezHsz68vBGrKXIWpwDT1fVJRI&#10;J6DVbtfQz59uz1aUxMRdyw042dCDjPRy8/bNuve1XEIHppWBIIiLde8b2qXka8ai6KTlcQFeOgwq&#10;CJYnfIYdawPvEd0atqyqC9ZDaH0AIWNE780xSDcFXykp0gelokzENBR7S+UM5dzmk23WvN4F7jst&#10;pjb4f3RhuXZY9AR1wxMnj0H/A2W1CBBBpYUAy0ApLWThgGzOq7/YPHTcy8IFxYn+JFN8PVjxfv8x&#10;EN029IISxy2OaPw2fh9/jL/Gn09fnr6SZdao97HG1AePyWm4hgFnPfsjOjP1QQWbbyRFMI5qH04K&#10;yyERkT+tlqtVhSGBsfmB+Oz5uw8x3UmwJBsNDTjCoizfv4vpmDqn5GoObrUxZYzG/eFAzOxhufdj&#10;j9lKw3aYCG2hPSCfHqffUIfrSYm5dyhuXpTZCLOxnYxcI/qrx4SFSz8Z9Qg1FcNRFUbTWuVdePku&#10;Wc/Lv/kN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CLnCIq0AQAARAMAAA4AAAAAAAAAAAAAAAAALgIAAGRycy9lMm9Eb2MueG1sUEsB&#10;Ai0AFAAGAAgAAAAhAAxK8O7WAAAABQEAAA8AAAAAAAAAAAAAAAAADgQAAGRycy9kb3ducmV2Lnht&#10;bFBLBQYAAAAABAAEAPMAAAARBQAAAAA=&#10;" filled="f" stroked="f">
              <v:textbox style="mso-fit-shape-to-text:t" inset="0,0,0,0">
                <w:txbxContent>
                  <w:p w:rsidR="000C6C2A" w:rsidRDefault="000C6C2A">
                    <w:pPr>
                      <w:pStyle w:val="a5"/>
                      <w:rPr>
                        <w:rStyle w:val="a4"/>
                      </w:rPr>
                    </w:pPr>
                    <w:r>
                      <w:rPr>
                        <w:rStyle w:val="a4"/>
                      </w:rPr>
                      <w:tab/>
                    </w:r>
                    <w:r>
                      <w:rPr>
                        <w:rStyle w:val="a4"/>
                      </w:rPr>
                      <w:tab/>
                    </w: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PAGE 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B763B4">
                      <w:rPr>
                        <w:rStyle w:val="a4"/>
                        <w:noProof/>
                      </w:rPr>
                      <w:t>12</w:t>
                    </w:r>
                    <w:r>
                      <w:rPr>
                        <w:rStyle w:val="a4"/>
                      </w:rPr>
                      <w:fldChar w:fldCharType="end"/>
                    </w:r>
                    <w:r>
                      <w:rPr>
                        <w:rStyle w:val="a4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5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6C2A" w:rsidRDefault="000C6C2A">
                          <w:pPr>
                            <w:pStyle w:val="a5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763B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WIuAEAAEsDAAAOAAAAZHJzL2Uyb0RvYy54bWysU0tu2zAQ3RfoHQjua8oGGhiC5aBFkKJA&#10;kRZIegCaIi0C/IHDWPIy+1yhd+iii+xyBeVGGdKW07S7ohtqODN8897MaHU+WEN2MoL2rqHzWUWJ&#10;dMK32m0b+v3m8t2SEkjctdx4Jxu6l0DP12/frPpQy4XvvGllJAjioO5DQ7uUQs0YiE5aDjMfpMOg&#10;8tHyhNe4ZW3kPaJbwxZVdcZ6H9sQvZAA6L04BOm64CslRfqqFMhETEORWypnLOcmn2y94vU28tBp&#10;caTB/4GF5dph0RPUBU+c3Eb9F5TVInrwKs2Et8wrpYUsGlDNvPpDzXXHgyxasDkQTm2C/wcrrnbf&#10;ItFtQ99T4rjFEY0/xp/jr/FxfHi6e7on89yjPkCNqdcBk9Pw0Q8468kP6MzSBxVt/qIognHs9v7U&#10;YTkkIvKj5WK5rDAkMDZdEJ+9PA8R0ifpLclGQyOOsHSW775AOqROKbma85famDJG4145EDN7WOZ+&#10;4JitNGyGovfEf+PbPcrqcQka6nBLKTGfHfY478tkxMnYHI1cCsKH24T1C60MfoA61sSJFWHH7cor&#10;8fu9ZL38A+tnAAAA//8DAFBLAwQUAAYACAAAACEADErw7tYAAAAFAQAADwAAAGRycy9kb3ducmV2&#10;LnhtbEyPQWvDMAyF74P+B6PCbqvTHraQxSml0Etv68ZgNzdW4zBbDrabJv9+2hhsF6HHE0/fq7eT&#10;d2LEmPpACtarAgRSG0xPnYK318NDCSJlTUa7QKhgxgTbZnFX68qEG73geMqd4BBKlVZgcx4qKVNr&#10;0eu0CgMSe5cQvc4sYydN1DcO905uiuJRet0Tf7B6wL3F9vN09QqepveAQ8I9flzGNtp+Lt1xVup+&#10;Oe2eQWSc8t8xfOMzOjTMdA5XMkk4BVwk/0z2NmXJ8vy7yKaW/+mbLwAAAP//AwBQSwECLQAUAAYA&#10;CAAAACEAtoM4kv4AAADhAQAAEwAAAAAAAAAAAAAAAAAAAAAAW0NvbnRlbnRfVHlwZXNdLnhtbFBL&#10;AQItABQABgAIAAAAIQA4/SH/1gAAAJQBAAALAAAAAAAAAAAAAAAAAC8BAABfcmVscy8ucmVsc1BL&#10;AQItABQABgAIAAAAIQA7JyWIuAEAAEsDAAAOAAAAAAAAAAAAAAAAAC4CAABkcnMvZTJvRG9jLnht&#10;bFBLAQItABQABgAIAAAAIQAMSvDu1gAAAAUBAAAPAAAAAAAAAAAAAAAAABIEAABkcnMvZG93bnJl&#10;di54bWxQSwUGAAAAAAQABADzAAAAFQUAAAAA&#10;" filled="f" stroked="f">
              <v:textbox style="mso-fit-shape-to-text:t" inset="0,0,0,0">
                <w:txbxContent>
                  <w:p w:rsidR="000C6C2A" w:rsidRDefault="000C6C2A">
                    <w:pPr>
                      <w:pStyle w:val="a5"/>
                    </w:pPr>
                    <w:r>
                      <w:tab/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763B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38C" w:rsidRDefault="003A038C">
      <w:r>
        <w:separator/>
      </w:r>
    </w:p>
  </w:footnote>
  <w:footnote w:type="continuationSeparator" w:id="0">
    <w:p w:rsidR="003A038C" w:rsidRDefault="003A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C2A" w:rsidRDefault="000C6C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60BA94"/>
    <w:multiLevelType w:val="multilevel"/>
    <w:tmpl w:val="9160BA9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35FBC50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9CECAC2E"/>
    <w:multiLevelType w:val="singleLevel"/>
    <w:tmpl w:val="9CECA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B5D50F"/>
    <w:multiLevelType w:val="singleLevel"/>
    <w:tmpl w:val="A3B5D50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4" w15:restartNumberingAfterBreak="0">
    <w:nsid w:val="BB291F2D"/>
    <w:multiLevelType w:val="singleLevel"/>
    <w:tmpl w:val="BB291F2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5" w15:restartNumberingAfterBreak="0">
    <w:nsid w:val="C75A40AF"/>
    <w:multiLevelType w:val="singleLevel"/>
    <w:tmpl w:val="C75A40AF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6" w15:restartNumberingAfterBreak="0">
    <w:nsid w:val="D3AF559F"/>
    <w:multiLevelType w:val="singleLevel"/>
    <w:tmpl w:val="D3AF55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D859171A"/>
    <w:multiLevelType w:val="singleLevel"/>
    <w:tmpl w:val="DBECAA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</w:abstractNum>
  <w:abstractNum w:abstractNumId="8" w15:restartNumberingAfterBreak="0">
    <w:nsid w:val="D8DE7414"/>
    <w:multiLevelType w:val="singleLevel"/>
    <w:tmpl w:val="D8DE741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F7B3A69D"/>
    <w:multiLevelType w:val="singleLevel"/>
    <w:tmpl w:val="F7B3A69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FA30CD63"/>
    <w:multiLevelType w:val="singleLevel"/>
    <w:tmpl w:val="FA30CD6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0F07032"/>
    <w:multiLevelType w:val="singleLevel"/>
    <w:tmpl w:val="10F0703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1B746A0E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21D354E8"/>
    <w:multiLevelType w:val="hybridMultilevel"/>
    <w:tmpl w:val="0026E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B2F40"/>
    <w:multiLevelType w:val="hybridMultilevel"/>
    <w:tmpl w:val="22080FF6"/>
    <w:lvl w:ilvl="0" w:tplc="E58819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C2E5C"/>
    <w:multiLevelType w:val="hybridMultilevel"/>
    <w:tmpl w:val="8A4E478A"/>
    <w:lvl w:ilvl="0" w:tplc="0419000F">
      <w:start w:val="1"/>
      <w:numFmt w:val="decimal"/>
      <w:lvlText w:val="%1."/>
      <w:lvlJc w:val="left"/>
      <w:pPr>
        <w:ind w:left="1280" w:hanging="360"/>
      </w:p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6" w15:restartNumberingAfterBreak="0">
    <w:nsid w:val="5077698A"/>
    <w:multiLevelType w:val="singleLevel"/>
    <w:tmpl w:val="5077698A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BC2981D"/>
    <w:multiLevelType w:val="singleLevel"/>
    <w:tmpl w:val="5BC2981D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8" w15:restartNumberingAfterBreak="0">
    <w:nsid w:val="5DCB6CC4"/>
    <w:multiLevelType w:val="singleLevel"/>
    <w:tmpl w:val="5DCB6CC4"/>
    <w:lvl w:ilvl="0">
      <w:start w:val="2"/>
      <w:numFmt w:val="decimal"/>
      <w:suff w:val="space"/>
      <w:lvlText w:val="%1."/>
      <w:lvlJc w:val="left"/>
      <w:rPr>
        <w:rFonts w:hint="default"/>
        <w:i w:val="0"/>
        <w:iCs w:val="0"/>
      </w:rPr>
    </w:lvl>
  </w:abstractNum>
  <w:abstractNum w:abstractNumId="19" w15:restartNumberingAfterBreak="0">
    <w:nsid w:val="6381938D"/>
    <w:multiLevelType w:val="singleLevel"/>
    <w:tmpl w:val="638193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71C43AA4"/>
    <w:multiLevelType w:val="hybridMultilevel"/>
    <w:tmpl w:val="27042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20DD2"/>
    <w:multiLevelType w:val="hybridMultilevel"/>
    <w:tmpl w:val="A21ECC8E"/>
    <w:lvl w:ilvl="0" w:tplc="8D5A1A8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19"/>
  </w:num>
  <w:num w:numId="8">
    <w:abstractNumId w:val="8"/>
  </w:num>
  <w:num w:numId="9">
    <w:abstractNumId w:val="17"/>
  </w:num>
  <w:num w:numId="10">
    <w:abstractNumId w:val="18"/>
  </w:num>
  <w:num w:numId="11">
    <w:abstractNumId w:val="10"/>
  </w:num>
  <w:num w:numId="12">
    <w:abstractNumId w:val="4"/>
  </w:num>
  <w:num w:numId="13">
    <w:abstractNumId w:val="2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12"/>
  </w:num>
  <w:num w:numId="19">
    <w:abstractNumId w:val="14"/>
  </w:num>
  <w:num w:numId="20">
    <w:abstractNumId w:val="13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5DF3"/>
    <w:rsid w:val="000714A7"/>
    <w:rsid w:val="000B130A"/>
    <w:rsid w:val="000C6C2A"/>
    <w:rsid w:val="00172A27"/>
    <w:rsid w:val="001D6018"/>
    <w:rsid w:val="0025291E"/>
    <w:rsid w:val="002D579C"/>
    <w:rsid w:val="003465CA"/>
    <w:rsid w:val="00355224"/>
    <w:rsid w:val="003A038C"/>
    <w:rsid w:val="003C4DBA"/>
    <w:rsid w:val="00461E07"/>
    <w:rsid w:val="00545163"/>
    <w:rsid w:val="00676905"/>
    <w:rsid w:val="00727C72"/>
    <w:rsid w:val="007B27B3"/>
    <w:rsid w:val="00875115"/>
    <w:rsid w:val="00965E86"/>
    <w:rsid w:val="00986BD0"/>
    <w:rsid w:val="00993FB9"/>
    <w:rsid w:val="009A1ACA"/>
    <w:rsid w:val="009F7D7E"/>
    <w:rsid w:val="00AF2B0A"/>
    <w:rsid w:val="00B763B4"/>
    <w:rsid w:val="00C64B4E"/>
    <w:rsid w:val="00C875A8"/>
    <w:rsid w:val="00DD0798"/>
    <w:rsid w:val="00E423B7"/>
    <w:rsid w:val="00E53AD9"/>
    <w:rsid w:val="00EA1C76"/>
    <w:rsid w:val="00ED1087"/>
    <w:rsid w:val="00EE2A09"/>
    <w:rsid w:val="00F006BE"/>
    <w:rsid w:val="00FC56AE"/>
    <w:rsid w:val="0154333E"/>
    <w:rsid w:val="01845E1D"/>
    <w:rsid w:val="02F4242C"/>
    <w:rsid w:val="03256857"/>
    <w:rsid w:val="032B1972"/>
    <w:rsid w:val="03DF0D6E"/>
    <w:rsid w:val="0516452C"/>
    <w:rsid w:val="054F1468"/>
    <w:rsid w:val="05A81F9D"/>
    <w:rsid w:val="05E67A0C"/>
    <w:rsid w:val="079B6ABD"/>
    <w:rsid w:val="08022BC6"/>
    <w:rsid w:val="0811769F"/>
    <w:rsid w:val="0845254C"/>
    <w:rsid w:val="08B6153F"/>
    <w:rsid w:val="09295E62"/>
    <w:rsid w:val="0AB13B62"/>
    <w:rsid w:val="0AC27D16"/>
    <w:rsid w:val="0AC677F0"/>
    <w:rsid w:val="0B0C0993"/>
    <w:rsid w:val="0B1B3416"/>
    <w:rsid w:val="0B2D7C5A"/>
    <w:rsid w:val="0C1A6A24"/>
    <w:rsid w:val="0C4B6ED8"/>
    <w:rsid w:val="0C6B63BF"/>
    <w:rsid w:val="0C6D4136"/>
    <w:rsid w:val="0C8B5197"/>
    <w:rsid w:val="0CDE1E01"/>
    <w:rsid w:val="0CF323F1"/>
    <w:rsid w:val="0DD4534D"/>
    <w:rsid w:val="0E0E19D3"/>
    <w:rsid w:val="0E550344"/>
    <w:rsid w:val="0E9F5726"/>
    <w:rsid w:val="0F4E4CA0"/>
    <w:rsid w:val="0FC90E5E"/>
    <w:rsid w:val="0FD11CAB"/>
    <w:rsid w:val="10376AD1"/>
    <w:rsid w:val="10734CA2"/>
    <w:rsid w:val="10A87A66"/>
    <w:rsid w:val="11A91624"/>
    <w:rsid w:val="1213767F"/>
    <w:rsid w:val="1252331B"/>
    <w:rsid w:val="125F2827"/>
    <w:rsid w:val="13102294"/>
    <w:rsid w:val="13486C37"/>
    <w:rsid w:val="13DD0E76"/>
    <w:rsid w:val="14FB0C43"/>
    <w:rsid w:val="15646792"/>
    <w:rsid w:val="15B33596"/>
    <w:rsid w:val="15C7135C"/>
    <w:rsid w:val="15FF53AC"/>
    <w:rsid w:val="16D33992"/>
    <w:rsid w:val="16EE4A15"/>
    <w:rsid w:val="19DA6F83"/>
    <w:rsid w:val="1A2106B3"/>
    <w:rsid w:val="1A5361FA"/>
    <w:rsid w:val="1A6A019B"/>
    <w:rsid w:val="1B3423C9"/>
    <w:rsid w:val="1C3948B4"/>
    <w:rsid w:val="1C5201F2"/>
    <w:rsid w:val="1D213976"/>
    <w:rsid w:val="1DCD3DF9"/>
    <w:rsid w:val="1E025D95"/>
    <w:rsid w:val="1E4148E8"/>
    <w:rsid w:val="1E532A38"/>
    <w:rsid w:val="1FC8393F"/>
    <w:rsid w:val="209E6308"/>
    <w:rsid w:val="2230550E"/>
    <w:rsid w:val="22415D58"/>
    <w:rsid w:val="22870692"/>
    <w:rsid w:val="22ED2A49"/>
    <w:rsid w:val="22F63F27"/>
    <w:rsid w:val="241F60A8"/>
    <w:rsid w:val="246C0114"/>
    <w:rsid w:val="25BF0F6A"/>
    <w:rsid w:val="25CC0EC6"/>
    <w:rsid w:val="262A6677"/>
    <w:rsid w:val="266751B3"/>
    <w:rsid w:val="26C54FE9"/>
    <w:rsid w:val="26C82549"/>
    <w:rsid w:val="27302B28"/>
    <w:rsid w:val="274643BF"/>
    <w:rsid w:val="28023B18"/>
    <w:rsid w:val="28501F41"/>
    <w:rsid w:val="297749ED"/>
    <w:rsid w:val="2A253D57"/>
    <w:rsid w:val="2A4D59A4"/>
    <w:rsid w:val="2AD46A10"/>
    <w:rsid w:val="2B241788"/>
    <w:rsid w:val="2B3A7812"/>
    <w:rsid w:val="2B7D7CA2"/>
    <w:rsid w:val="2B9020A1"/>
    <w:rsid w:val="2BEB0BCF"/>
    <w:rsid w:val="2BFF4D5C"/>
    <w:rsid w:val="2C044378"/>
    <w:rsid w:val="2CBF4C5D"/>
    <w:rsid w:val="2D3C5AF8"/>
    <w:rsid w:val="2D82487A"/>
    <w:rsid w:val="2DE12D65"/>
    <w:rsid w:val="2EB57617"/>
    <w:rsid w:val="2ECD51F3"/>
    <w:rsid w:val="2F760E8A"/>
    <w:rsid w:val="2F9A53BB"/>
    <w:rsid w:val="2FF04022"/>
    <w:rsid w:val="300A10FE"/>
    <w:rsid w:val="30A576FA"/>
    <w:rsid w:val="317177A3"/>
    <w:rsid w:val="31C47BDB"/>
    <w:rsid w:val="323E43AF"/>
    <w:rsid w:val="32A0041D"/>
    <w:rsid w:val="32C559DF"/>
    <w:rsid w:val="332E11ED"/>
    <w:rsid w:val="33855A68"/>
    <w:rsid w:val="33E1594A"/>
    <w:rsid w:val="33EE6501"/>
    <w:rsid w:val="352E2532"/>
    <w:rsid w:val="35691966"/>
    <w:rsid w:val="364E2205"/>
    <w:rsid w:val="3691328E"/>
    <w:rsid w:val="36B000D4"/>
    <w:rsid w:val="36B04001"/>
    <w:rsid w:val="36F06A4B"/>
    <w:rsid w:val="374C3041"/>
    <w:rsid w:val="378D3A21"/>
    <w:rsid w:val="37A40F5A"/>
    <w:rsid w:val="37F21FC3"/>
    <w:rsid w:val="38276574"/>
    <w:rsid w:val="38F738D9"/>
    <w:rsid w:val="391976C8"/>
    <w:rsid w:val="393E3334"/>
    <w:rsid w:val="3B371D19"/>
    <w:rsid w:val="3D0211CB"/>
    <w:rsid w:val="3D311CBE"/>
    <w:rsid w:val="3DF32A89"/>
    <w:rsid w:val="3E0620F4"/>
    <w:rsid w:val="3F2D0B1A"/>
    <w:rsid w:val="3FD00BE5"/>
    <w:rsid w:val="40DC1669"/>
    <w:rsid w:val="410F4C30"/>
    <w:rsid w:val="41AA10FB"/>
    <w:rsid w:val="42936F7F"/>
    <w:rsid w:val="42AF06D9"/>
    <w:rsid w:val="43674390"/>
    <w:rsid w:val="446A6D2C"/>
    <w:rsid w:val="449B4CA4"/>
    <w:rsid w:val="44AB52AC"/>
    <w:rsid w:val="44D30F83"/>
    <w:rsid w:val="452C5467"/>
    <w:rsid w:val="45533E1A"/>
    <w:rsid w:val="4556461B"/>
    <w:rsid w:val="458F737D"/>
    <w:rsid w:val="45A51D9A"/>
    <w:rsid w:val="465F795F"/>
    <w:rsid w:val="46787BD6"/>
    <w:rsid w:val="46F6480E"/>
    <w:rsid w:val="48861421"/>
    <w:rsid w:val="48961184"/>
    <w:rsid w:val="49230919"/>
    <w:rsid w:val="49391A5A"/>
    <w:rsid w:val="49D422CD"/>
    <w:rsid w:val="4A232971"/>
    <w:rsid w:val="4A4B1FE6"/>
    <w:rsid w:val="4A8D360D"/>
    <w:rsid w:val="4AD502F4"/>
    <w:rsid w:val="4C104163"/>
    <w:rsid w:val="4C54413C"/>
    <w:rsid w:val="4CC8548E"/>
    <w:rsid w:val="4D0363E7"/>
    <w:rsid w:val="4D460F46"/>
    <w:rsid w:val="4D7E6A25"/>
    <w:rsid w:val="4DBC3243"/>
    <w:rsid w:val="4E0D4882"/>
    <w:rsid w:val="4E2B6E81"/>
    <w:rsid w:val="4E9573E5"/>
    <w:rsid w:val="4EED0840"/>
    <w:rsid w:val="4FE57EB3"/>
    <w:rsid w:val="51086732"/>
    <w:rsid w:val="51132AF6"/>
    <w:rsid w:val="51985004"/>
    <w:rsid w:val="526F2786"/>
    <w:rsid w:val="52C44340"/>
    <w:rsid w:val="530771AF"/>
    <w:rsid w:val="537D1FF8"/>
    <w:rsid w:val="54423FE9"/>
    <w:rsid w:val="54BD528E"/>
    <w:rsid w:val="55151D02"/>
    <w:rsid w:val="551F378C"/>
    <w:rsid w:val="55246D66"/>
    <w:rsid w:val="564D57A6"/>
    <w:rsid w:val="567D7CEE"/>
    <w:rsid w:val="58943168"/>
    <w:rsid w:val="58FA2C12"/>
    <w:rsid w:val="593212FE"/>
    <w:rsid w:val="594D0BAD"/>
    <w:rsid w:val="596856ED"/>
    <w:rsid w:val="59B90C5C"/>
    <w:rsid w:val="59F73F10"/>
    <w:rsid w:val="5BC41FF1"/>
    <w:rsid w:val="5C490DF8"/>
    <w:rsid w:val="5CCC24A5"/>
    <w:rsid w:val="5CFC6E4A"/>
    <w:rsid w:val="5D792F89"/>
    <w:rsid w:val="5D954E82"/>
    <w:rsid w:val="5DC90B8C"/>
    <w:rsid w:val="5E064C90"/>
    <w:rsid w:val="5E1540D7"/>
    <w:rsid w:val="5E4133AD"/>
    <w:rsid w:val="5E714B21"/>
    <w:rsid w:val="5FB40B36"/>
    <w:rsid w:val="62E556F2"/>
    <w:rsid w:val="62FE37BB"/>
    <w:rsid w:val="6347021F"/>
    <w:rsid w:val="63BA0699"/>
    <w:rsid w:val="64047776"/>
    <w:rsid w:val="64237D8D"/>
    <w:rsid w:val="6518135F"/>
    <w:rsid w:val="6532200E"/>
    <w:rsid w:val="65337727"/>
    <w:rsid w:val="65DA2656"/>
    <w:rsid w:val="66C37CF3"/>
    <w:rsid w:val="6812674B"/>
    <w:rsid w:val="6842706D"/>
    <w:rsid w:val="68450143"/>
    <w:rsid w:val="685B3E04"/>
    <w:rsid w:val="687E2A4C"/>
    <w:rsid w:val="68AB4B78"/>
    <w:rsid w:val="6A1A5BDD"/>
    <w:rsid w:val="6A5F56C3"/>
    <w:rsid w:val="6AF955AF"/>
    <w:rsid w:val="6B2725BC"/>
    <w:rsid w:val="6B9D59D7"/>
    <w:rsid w:val="6C112590"/>
    <w:rsid w:val="6C1206A4"/>
    <w:rsid w:val="6C61194C"/>
    <w:rsid w:val="6C705F6D"/>
    <w:rsid w:val="6C906598"/>
    <w:rsid w:val="6D6F5A32"/>
    <w:rsid w:val="6DDD0B7D"/>
    <w:rsid w:val="6E761B75"/>
    <w:rsid w:val="6F4B0D25"/>
    <w:rsid w:val="703B22AE"/>
    <w:rsid w:val="71334DDD"/>
    <w:rsid w:val="716B56E5"/>
    <w:rsid w:val="719076F1"/>
    <w:rsid w:val="728C131C"/>
    <w:rsid w:val="758A1461"/>
    <w:rsid w:val="762E20D7"/>
    <w:rsid w:val="77022531"/>
    <w:rsid w:val="77F530E8"/>
    <w:rsid w:val="78231420"/>
    <w:rsid w:val="799A513A"/>
    <w:rsid w:val="79B62A46"/>
    <w:rsid w:val="7A09356C"/>
    <w:rsid w:val="7B842731"/>
    <w:rsid w:val="7BD46F2A"/>
    <w:rsid w:val="7C0227C1"/>
    <w:rsid w:val="7C1266C8"/>
    <w:rsid w:val="7C3B3311"/>
    <w:rsid w:val="7C486DF2"/>
    <w:rsid w:val="7D80519E"/>
    <w:rsid w:val="7DA84776"/>
    <w:rsid w:val="7ECD6DAC"/>
    <w:rsid w:val="7F3147E7"/>
    <w:rsid w:val="7F691A27"/>
    <w:rsid w:val="7F9A2CD4"/>
    <w:rsid w:val="7FCA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BE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unhideWhenUsed="1" w:qFormat="1"/>
    <w:lsdException w:name="heading 3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spacing w:before="240" w:after="60" w:line="360" w:lineRule="auto"/>
      <w:jc w:val="left"/>
      <w:outlineLvl w:val="1"/>
    </w:pPr>
    <w:rPr>
      <w:rFonts w:cs="Arial"/>
      <w:b/>
      <w:bCs/>
      <w:iCs/>
      <w:kern w:val="0"/>
      <w:sz w:val="32"/>
      <w:szCs w:val="28"/>
    </w:rPr>
  </w:style>
  <w:style w:type="paragraph" w:styleId="3">
    <w:name w:val="heading 3"/>
    <w:basedOn w:val="a"/>
    <w:next w:val="a"/>
    <w:uiPriority w:val="99"/>
    <w:unhideWhenUsed/>
    <w:qFormat/>
    <w:pPr>
      <w:keepNext/>
      <w:spacing w:before="200" w:after="200" w:line="360" w:lineRule="auto"/>
      <w:ind w:firstLineChars="200" w:firstLine="560"/>
      <w:jc w:val="left"/>
      <w:outlineLvl w:val="2"/>
    </w:pPr>
    <w:rPr>
      <w:rFonts w:cs="Arial"/>
      <w:b/>
      <w:bCs/>
      <w:kern w:val="0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page number"/>
    <w:qFormat/>
    <w:rPr>
      <w:rFonts w:cs="Times New Roman"/>
    </w:rPr>
  </w:style>
  <w:style w:type="paragraph" w:styleId="1">
    <w:name w:val="toc 1"/>
    <w:basedOn w:val="a"/>
    <w:next w:val="a"/>
    <w:uiPriority w:val="39"/>
    <w:unhideWhenUsed/>
    <w:qFormat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a5">
    <w:name w:val="footer"/>
    <w:basedOn w:val="a"/>
    <w:qFormat/>
    <w:pPr>
      <w:tabs>
        <w:tab w:val="center" w:pos="4677"/>
        <w:tab w:val="right" w:pos="9355"/>
      </w:tabs>
    </w:pPr>
  </w:style>
  <w:style w:type="paragraph" w:customStyle="1" w:styleId="Style8">
    <w:name w:val="_Style 8"/>
    <w:qFormat/>
    <w:pPr>
      <w:suppressAutoHyphens/>
      <w:spacing w:after="120"/>
      <w:jc w:val="center"/>
    </w:pPr>
    <w:rPr>
      <w:rFonts w:eastAsia="Times New Roman"/>
      <w:b/>
      <w:sz w:val="24"/>
      <w:lang w:eastAsia="ar-SA"/>
    </w:rPr>
  </w:style>
  <w:style w:type="character" w:customStyle="1" w:styleId="20">
    <w:name w:val="Заголовок 2 Знак"/>
    <w:link w:val="2"/>
    <w:qFormat/>
    <w:rPr>
      <w:rFonts w:ascii="Times New Roman" w:hAnsi="Times New Roman" w:cs="Arial"/>
      <w:b/>
      <w:bCs/>
      <w:iCs/>
      <w:kern w:val="0"/>
      <w:sz w:val="32"/>
      <w:szCs w:val="28"/>
    </w:rPr>
  </w:style>
  <w:style w:type="paragraph" w:styleId="a6">
    <w:name w:val="header"/>
    <w:basedOn w:val="a"/>
    <w:link w:val="a7"/>
    <w:uiPriority w:val="99"/>
    <w:unhideWhenUsed/>
    <w:rsid w:val="00EA1C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A1C76"/>
    <w:rPr>
      <w:kern w:val="2"/>
      <w:sz w:val="21"/>
    </w:rPr>
  </w:style>
  <w:style w:type="character" w:styleId="a8">
    <w:name w:val="FollowedHyperlink"/>
    <w:basedOn w:val="a0"/>
    <w:uiPriority w:val="99"/>
    <w:semiHidden/>
    <w:unhideWhenUsed/>
    <w:rsid w:val="00676905"/>
    <w:rPr>
      <w:color w:val="800080" w:themeColor="followedHyperlink"/>
      <w:u w:val="single"/>
    </w:rPr>
  </w:style>
  <w:style w:type="paragraph" w:styleId="a9">
    <w:name w:val="List Paragraph"/>
    <w:basedOn w:val="a"/>
    <w:uiPriority w:val="99"/>
    <w:rsid w:val="003C4DB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D1087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итульный лист"/>
    </customSectPr>
    <customSectPr/>
    <customSectPr>
      <sectNamePr val="Описание программы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ECCB72-EA8E-492C-8641-514FBA7A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2022-06-01T08:46:00Z</dcterms:created>
  <dcterms:modified xsi:type="dcterms:W3CDTF">2023-05-01T15:05:00Z</dcterms:modified>
</cp:coreProperties>
</file>