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Spring data JPA using Hibernate-3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Name:Akanksha Tyagi</w:t>
      </w:r>
    </w:p>
    <w:p w:rsidR="00000000" w:rsidDel="00000000" w:rsidP="00000000" w:rsidRDefault="00000000" w:rsidRPr="00000000" w14:paraId="00000003">
      <w:pPr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id=4701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a class Address for Author with instance variables streetNumber, location, State.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Address.java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04488" cy="4092118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4092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an instance variable of the Address class inside the Author class and save it as an embedded object.</w:t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33825" cy="2590971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416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90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33825" cy="16002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2376" l="0" r="0" t="613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Introduce a List of subjects for the author.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Author.java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14900" cy="2466975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428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86300" cy="18288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8037" t="588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43250" cy="29813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202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Subject.java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00550" cy="1819275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2"/>
                    <a:srcRect b="592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98264" cy="250817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1353" l="0" r="0" t="42166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50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9200" cy="3996418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96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Persist 3 subjects for each author.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AuthorController.java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01184" cy="2998160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299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AuthorService.java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40480" cy="2875894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75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49624" cy="288498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2884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AuthorRepository.java</w:t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02936" cy="1302981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1302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6824" cy="2372782"/>
            <wp:effectExtent b="12700" l="12700" r="12700" t="1270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237278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81728" cy="2574054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2574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Create an Entity book with an instance variable bookName.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Book.java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78224" cy="3513999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351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  <w:t xml:space="preserve">Author.java</w:t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07992" cy="4355634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435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266944" cy="3936726"/>
            <wp:effectExtent b="0" l="0" r="0" t="0"/>
            <wp:docPr id="6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936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6. Implement One to One mapping between Author and Book.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  <w:t xml:space="preserve">AuthorController.java:</w:t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25696" cy="3296875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9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AuthorService.java: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33672" cy="377718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77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48150" cy="4333875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3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7225" cy="26690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482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7225" cy="2452001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524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52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Inserted data--</w:t>
      </w:r>
    </w:p>
    <w:p w:rsidR="00000000" w:rsidDel="00000000" w:rsidP="00000000" w:rsidRDefault="00000000" w:rsidRPr="00000000" w14:paraId="00000036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16552" cy="2324992"/>
            <wp:effectExtent b="12700" l="12700" r="12700" t="127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3249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77640" cy="3378759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78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7. Implement One to Many Mapping between Author and Book(Unidirectional, BiDirectional and without additional table ) and implement cascade save.</w:t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Unidirectional: </w:t>
      </w:r>
    </w:p>
    <w:p w:rsidR="00000000" w:rsidDel="00000000" w:rsidP="00000000" w:rsidRDefault="00000000" w:rsidRPr="00000000" w14:paraId="0000003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 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Author.java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86200" cy="3886200"/>
            <wp:effectExtent b="0" l="0" r="0" t="0"/>
            <wp:docPr id="5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Book.java 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08576" cy="3658169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658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AuthorController.java</w:t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52544" cy="3170372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3170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  <w:t xml:space="preserve">AuthorService.java: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19500" cy="36766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15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14700" cy="44196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279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Tables-</w:t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90750" cy="1828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 </w:t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2272" cy="4238262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69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4238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Inserting data:</w:t>
      </w:r>
    </w:p>
    <w:p w:rsidR="00000000" w:rsidDel="00000000" w:rsidP="00000000" w:rsidRDefault="00000000" w:rsidRPr="00000000" w14:paraId="0000004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39896" cy="2026149"/>
            <wp:effectExtent b="12700" l="12700" r="12700" t="1270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9896" cy="20261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 from various tables: </w:t>
      </w:r>
    </w:p>
    <w:p w:rsidR="00000000" w:rsidDel="00000000" w:rsidP="00000000" w:rsidRDefault="00000000" w:rsidRPr="00000000" w14:paraId="00000050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5384" cy="366049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3660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Bidirectional: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  <w:t xml:space="preserve">Author.java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98264" cy="3699558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3699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23944" cy="3506694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3506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Book.java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13048" cy="3741609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3048" cy="3741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AuthorController.java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51376" cy="3203001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0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AuthorService.java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16552" cy="3153400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3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11296" cy="3689534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3689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  <w:t xml:space="preserve">Data inserted:</w:t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05072" cy="2199214"/>
            <wp:effectExtent b="12700" l="12700" r="12700" t="1270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1992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  <w:t xml:space="preserve">Tables:</w:t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194560" cy="1831981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831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45152" cy="4080201"/>
            <wp:effectExtent b="0" l="0" r="0" t="0"/>
            <wp:docPr id="4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4080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  <w:t xml:space="preserve">Select * from various tables.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05225" cy="3419475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9"/>
                    <a:srcRect b="0" l="0" r="156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8.Implement Many to Many Mapping between Author and Book.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  <w:t xml:space="preserve">Author.java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76925" cy="2438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26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  <w:t xml:space="preserve">Book.java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28032" cy="3580641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032" cy="3580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  <w:t xml:space="preserve">AuthorController.java</w:t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62856" cy="3088559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 b="22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308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AuthorService.java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97680" cy="4026739"/>
            <wp:effectExtent b="0" l="0" r="0" t="0"/>
            <wp:docPr id="2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4026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059936" cy="2083624"/>
            <wp:effectExtent b="12700" l="12700" r="12700" t="1270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20836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48100" cy="3267075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43475" cy="2815637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 b="43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1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statements:</w:t>
      </w:r>
    </w:p>
    <w:p w:rsidR="00000000" w:rsidDel="00000000" w:rsidP="00000000" w:rsidRDefault="00000000" w:rsidRPr="00000000" w14:paraId="0000007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52875" cy="36576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9. Which method on the session object can be used to remove an object from the cache?</w:t>
      </w:r>
    </w:p>
    <w:p w:rsidR="00000000" w:rsidDel="00000000" w:rsidP="00000000" w:rsidRDefault="00000000" w:rsidRPr="00000000" w14:paraId="0000007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Level Cache:</w:t>
      </w:r>
    </w:p>
    <w:p w:rsidR="00000000" w:rsidDel="00000000" w:rsidP="00000000" w:rsidRDefault="00000000" w:rsidRPr="00000000" w14:paraId="0000007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AuthorService.java</w:t>
      </w:r>
    </w:p>
    <w:p w:rsidR="00000000" w:rsidDel="00000000" w:rsidP="00000000" w:rsidRDefault="00000000" w:rsidRPr="00000000" w14:paraId="0000007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67175" cy="18002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AuthorController.java</w:t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71925" cy="2057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  <w:t xml:space="preserve">findById(1) is executed only once.</w:t>
      </w:r>
    </w:p>
    <w:p w:rsidR="00000000" w:rsidDel="00000000" w:rsidP="00000000" w:rsidRDefault="00000000" w:rsidRPr="00000000" w14:paraId="0000008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20640" cy="670338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0"/>
                    <a:srcRect b="0" l="0" r="328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7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evict()- to remove an object from the cache.</w:t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  <w:t xml:space="preserve">AuthorService.java:</w:t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81500" cy="2371725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  <w:t xml:space="preserve">AuthorController.java</w:t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67150" cy="21907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91000" cy="1990725"/>
            <wp:effectExtent b="12700" l="12700" r="12700" t="1270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90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05525" cy="8191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10. What does @transactional annotation do? </w:t>
      </w:r>
    </w:p>
    <w:p w:rsidR="00000000" w:rsidDel="00000000" w:rsidP="00000000" w:rsidRDefault="00000000" w:rsidRPr="00000000" w14:paraId="0000008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BankAccount.java</w:t>
      </w:r>
    </w:p>
    <w:p w:rsidR="00000000" w:rsidDel="00000000" w:rsidP="00000000" w:rsidRDefault="00000000" w:rsidRPr="00000000" w14:paraId="00000090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77840" cy="3391687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39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BankService.java</w:t>
      </w:r>
    </w:p>
    <w:p w:rsidR="00000000" w:rsidDel="00000000" w:rsidP="00000000" w:rsidRDefault="00000000" w:rsidRPr="00000000" w14:paraId="0000009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1496" cy="3000421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6"/>
                    <a:srcRect b="0" l="0" r="129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496" cy="3000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40096" cy="2912780"/>
            <wp:effectExtent b="0" l="0" r="0" t="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291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BankController.java</w:t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62500" cy="2596562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8"/>
                    <a:srcRect b="126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96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  <w:t xml:space="preserve">There is only one update statement on the console but there should be 2.</w:t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99048" cy="826203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9"/>
                    <a:srcRect b="0" l="0" r="61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826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Transactional</w:t>
      </w:r>
    </w:p>
    <w:p w:rsidR="00000000" w:rsidDel="00000000" w:rsidP="00000000" w:rsidRDefault="00000000" w:rsidRPr="00000000" w14:paraId="0000009B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THE AMOUNT IS DEDUCTED FROM ONE ACCOUNT BUT NOT UPDATED IN ANOTHER ACCOUNT AS EXCEPTION IS THROWN IN BETWEEN.</w:t>
      </w:r>
    </w:p>
    <w:p w:rsidR="00000000" w:rsidDel="00000000" w:rsidP="00000000" w:rsidRDefault="00000000" w:rsidRPr="00000000" w14:paraId="0000009C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00425" cy="2514600"/>
            <wp:effectExtent b="0" l="0" r="0" t="0"/>
            <wp:docPr id="6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Transactional</w:t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  <w:t xml:space="preserve">BankService.java</w:t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65192" cy="2837253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837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  <w:t xml:space="preserve">BankController.java</w:t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79976" cy="2642317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2"/>
                    <a:srcRect b="11428" l="0" r="9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2642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  <w:t xml:space="preserve">There is no update statement(atomicity concept)</w:t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27064" cy="55681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3"/>
                    <a:srcRect b="0" l="0" r="81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556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THE AMOUNT IS NOT DEDUCTED FROM ONE ACCOUNT AS EXCEPTION IS THROWN IN BETWEEN.</w:t>
      </w:r>
    </w:p>
    <w:p w:rsidR="00000000" w:rsidDel="00000000" w:rsidP="00000000" w:rsidRDefault="00000000" w:rsidRPr="00000000" w14:paraId="000000B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2590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75" w:type="default"/>
      <w:pgSz w:h="15840" w:w="12240" w:orient="portrait"/>
      <w:pgMar w:bottom="360" w:top="810" w:left="7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6.png"/><Relationship Id="rId42" Type="http://schemas.openxmlformats.org/officeDocument/2006/relationships/image" Target="media/image66.png"/><Relationship Id="rId41" Type="http://schemas.openxmlformats.org/officeDocument/2006/relationships/image" Target="media/image64.png"/><Relationship Id="rId44" Type="http://schemas.openxmlformats.org/officeDocument/2006/relationships/image" Target="media/image48.png"/><Relationship Id="rId43" Type="http://schemas.openxmlformats.org/officeDocument/2006/relationships/image" Target="media/image42.png"/><Relationship Id="rId46" Type="http://schemas.openxmlformats.org/officeDocument/2006/relationships/image" Target="media/image26.png"/><Relationship Id="rId45" Type="http://schemas.openxmlformats.org/officeDocument/2006/relationships/image" Target="media/image4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57.png"/><Relationship Id="rId47" Type="http://schemas.openxmlformats.org/officeDocument/2006/relationships/image" Target="media/image1.png"/><Relationship Id="rId49" Type="http://schemas.openxmlformats.org/officeDocument/2006/relationships/image" Target="media/image54.png"/><Relationship Id="rId5" Type="http://schemas.openxmlformats.org/officeDocument/2006/relationships/styles" Target="styles.xml"/><Relationship Id="rId6" Type="http://schemas.openxmlformats.org/officeDocument/2006/relationships/image" Target="media/image65.png"/><Relationship Id="rId7" Type="http://schemas.openxmlformats.org/officeDocument/2006/relationships/image" Target="media/image46.png"/><Relationship Id="rId8" Type="http://schemas.openxmlformats.org/officeDocument/2006/relationships/image" Target="media/image20.png"/><Relationship Id="rId73" Type="http://schemas.openxmlformats.org/officeDocument/2006/relationships/image" Target="media/image5.png"/><Relationship Id="rId72" Type="http://schemas.openxmlformats.org/officeDocument/2006/relationships/image" Target="media/image53.png"/><Relationship Id="rId31" Type="http://schemas.openxmlformats.org/officeDocument/2006/relationships/image" Target="media/image63.png"/><Relationship Id="rId75" Type="http://schemas.openxmlformats.org/officeDocument/2006/relationships/header" Target="header1.xml"/><Relationship Id="rId30" Type="http://schemas.openxmlformats.org/officeDocument/2006/relationships/image" Target="media/image8.png"/><Relationship Id="rId74" Type="http://schemas.openxmlformats.org/officeDocument/2006/relationships/image" Target="media/image23.png"/><Relationship Id="rId33" Type="http://schemas.openxmlformats.org/officeDocument/2006/relationships/image" Target="media/image28.png"/><Relationship Id="rId32" Type="http://schemas.openxmlformats.org/officeDocument/2006/relationships/image" Target="media/image36.png"/><Relationship Id="rId35" Type="http://schemas.openxmlformats.org/officeDocument/2006/relationships/image" Target="media/image39.png"/><Relationship Id="rId34" Type="http://schemas.openxmlformats.org/officeDocument/2006/relationships/image" Target="media/image7.png"/><Relationship Id="rId71" Type="http://schemas.openxmlformats.org/officeDocument/2006/relationships/image" Target="media/image61.png"/><Relationship Id="rId70" Type="http://schemas.openxmlformats.org/officeDocument/2006/relationships/image" Target="media/image59.png"/><Relationship Id="rId37" Type="http://schemas.openxmlformats.org/officeDocument/2006/relationships/image" Target="media/image27.png"/><Relationship Id="rId36" Type="http://schemas.openxmlformats.org/officeDocument/2006/relationships/image" Target="media/image2.png"/><Relationship Id="rId39" Type="http://schemas.openxmlformats.org/officeDocument/2006/relationships/image" Target="media/image9.png"/><Relationship Id="rId38" Type="http://schemas.openxmlformats.org/officeDocument/2006/relationships/image" Target="media/image30.png"/><Relationship Id="rId62" Type="http://schemas.openxmlformats.org/officeDocument/2006/relationships/image" Target="media/image11.png"/><Relationship Id="rId61" Type="http://schemas.openxmlformats.org/officeDocument/2006/relationships/image" Target="media/image47.png"/><Relationship Id="rId20" Type="http://schemas.openxmlformats.org/officeDocument/2006/relationships/image" Target="media/image15.png"/><Relationship Id="rId64" Type="http://schemas.openxmlformats.org/officeDocument/2006/relationships/image" Target="media/image6.png"/><Relationship Id="rId63" Type="http://schemas.openxmlformats.org/officeDocument/2006/relationships/image" Target="media/image35.png"/><Relationship Id="rId22" Type="http://schemas.openxmlformats.org/officeDocument/2006/relationships/image" Target="media/image51.png"/><Relationship Id="rId66" Type="http://schemas.openxmlformats.org/officeDocument/2006/relationships/image" Target="media/image18.png"/><Relationship Id="rId21" Type="http://schemas.openxmlformats.org/officeDocument/2006/relationships/image" Target="media/image17.png"/><Relationship Id="rId65" Type="http://schemas.openxmlformats.org/officeDocument/2006/relationships/image" Target="media/image21.png"/><Relationship Id="rId24" Type="http://schemas.openxmlformats.org/officeDocument/2006/relationships/image" Target="media/image55.png"/><Relationship Id="rId68" Type="http://schemas.openxmlformats.org/officeDocument/2006/relationships/image" Target="media/image43.png"/><Relationship Id="rId23" Type="http://schemas.openxmlformats.org/officeDocument/2006/relationships/image" Target="media/image67.png"/><Relationship Id="rId67" Type="http://schemas.openxmlformats.org/officeDocument/2006/relationships/image" Target="media/image62.png"/><Relationship Id="rId60" Type="http://schemas.openxmlformats.org/officeDocument/2006/relationships/image" Target="media/image32.png"/><Relationship Id="rId26" Type="http://schemas.openxmlformats.org/officeDocument/2006/relationships/image" Target="media/image68.png"/><Relationship Id="rId25" Type="http://schemas.openxmlformats.org/officeDocument/2006/relationships/image" Target="media/image13.png"/><Relationship Id="rId69" Type="http://schemas.openxmlformats.org/officeDocument/2006/relationships/image" Target="media/image34.png"/><Relationship Id="rId28" Type="http://schemas.openxmlformats.org/officeDocument/2006/relationships/image" Target="media/image50.png"/><Relationship Id="rId27" Type="http://schemas.openxmlformats.org/officeDocument/2006/relationships/image" Target="media/image37.png"/><Relationship Id="rId29" Type="http://schemas.openxmlformats.org/officeDocument/2006/relationships/image" Target="media/image14.png"/><Relationship Id="rId51" Type="http://schemas.openxmlformats.org/officeDocument/2006/relationships/image" Target="media/image19.png"/><Relationship Id="rId50" Type="http://schemas.openxmlformats.org/officeDocument/2006/relationships/image" Target="media/image16.png"/><Relationship Id="rId53" Type="http://schemas.openxmlformats.org/officeDocument/2006/relationships/image" Target="media/image44.png"/><Relationship Id="rId52" Type="http://schemas.openxmlformats.org/officeDocument/2006/relationships/image" Target="media/image40.png"/><Relationship Id="rId11" Type="http://schemas.openxmlformats.org/officeDocument/2006/relationships/image" Target="media/image24.png"/><Relationship Id="rId55" Type="http://schemas.openxmlformats.org/officeDocument/2006/relationships/image" Target="media/image25.png"/><Relationship Id="rId10" Type="http://schemas.openxmlformats.org/officeDocument/2006/relationships/image" Target="media/image22.png"/><Relationship Id="rId54" Type="http://schemas.openxmlformats.org/officeDocument/2006/relationships/image" Target="media/image49.png"/><Relationship Id="rId13" Type="http://schemas.openxmlformats.org/officeDocument/2006/relationships/image" Target="media/image31.png"/><Relationship Id="rId57" Type="http://schemas.openxmlformats.org/officeDocument/2006/relationships/image" Target="media/image41.png"/><Relationship Id="rId12" Type="http://schemas.openxmlformats.org/officeDocument/2006/relationships/image" Target="media/image58.png"/><Relationship Id="rId56" Type="http://schemas.openxmlformats.org/officeDocument/2006/relationships/image" Target="media/image29.png"/><Relationship Id="rId15" Type="http://schemas.openxmlformats.org/officeDocument/2006/relationships/image" Target="media/image60.png"/><Relationship Id="rId59" Type="http://schemas.openxmlformats.org/officeDocument/2006/relationships/image" Target="media/image10.png"/><Relationship Id="rId14" Type="http://schemas.openxmlformats.org/officeDocument/2006/relationships/image" Target="media/image69.png"/><Relationship Id="rId58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52.png"/><Relationship Id="rId19" Type="http://schemas.openxmlformats.org/officeDocument/2006/relationships/image" Target="media/image12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