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Unit Testing with Java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Akanksha Tyagi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Id-4701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Order.java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79392" cy="344780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40384" t="14424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344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1146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6150" r="37660" t="1885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orderTest. Java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1336" cy="433146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4331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6744" cy="385409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385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39312" cy="4183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418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85616" cy="397311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3973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EmailService.java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2544" cy="362712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21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62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EmailServiceTest.java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3520" cy="399112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99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5900" cy="29432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108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341775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