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63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MultiThreading</w:t>
      </w:r>
    </w:p>
    <w:p w:rsidR="00000000" w:rsidDel="00000000" w:rsidP="00000000" w:rsidRDefault="00000000" w:rsidRPr="00000000" w14:paraId="00000002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630" w:firstLine="630"/>
        <w:rPr/>
      </w:pPr>
      <w:r w:rsidDel="00000000" w:rsidR="00000000" w:rsidRPr="00000000">
        <w:rPr>
          <w:rtl w:val="0"/>
        </w:rPr>
        <w:t xml:space="preserve">Q-1 Create and Run a Thread using Runnable Interface and Thread class. </w:t>
      </w:r>
    </w:p>
    <w:p w:rsidR="00000000" w:rsidDel="00000000" w:rsidP="00000000" w:rsidRDefault="00000000" w:rsidRPr="00000000" w14:paraId="00000004">
      <w:pPr>
        <w:ind w:left="-630" w:firstLine="630"/>
        <w:rPr/>
      </w:pPr>
      <w:r w:rsidDel="00000000" w:rsidR="00000000" w:rsidRPr="00000000">
        <w:rPr>
          <w:rtl w:val="0"/>
        </w:rPr>
        <w:t xml:space="preserve">Extending Thread class</w:t>
      </w:r>
    </w:p>
    <w:p w:rsidR="00000000" w:rsidDel="00000000" w:rsidP="00000000" w:rsidRDefault="00000000" w:rsidRPr="00000000" w14:paraId="00000005">
      <w:pPr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6501384" cy="303274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6318" l="0" r="119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1384" cy="3032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630" w:firstLine="630"/>
        <w:rPr/>
      </w:pPr>
      <w:r w:rsidDel="00000000" w:rsidR="00000000" w:rsidRPr="00000000">
        <w:rPr>
          <w:rtl w:val="0"/>
        </w:rPr>
        <w:t xml:space="preserve">Implementing Runnable Interface</w:t>
      </w:r>
      <w:r w:rsidDel="00000000" w:rsidR="00000000" w:rsidRPr="00000000">
        <w:rPr/>
        <w:drawing>
          <wp:inline distB="114300" distT="114300" distL="114300" distR="114300">
            <wp:extent cx="6656832" cy="2920476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4521" l="0" r="19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6832" cy="2920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630" w:firstLine="630"/>
        <w:rPr/>
      </w:pPr>
      <w:r w:rsidDel="00000000" w:rsidR="00000000" w:rsidRPr="00000000">
        <w:rPr>
          <w:rtl w:val="0"/>
        </w:rPr>
        <w:t xml:space="preserve">Q-2. Use sleep and join methods with thread.</w:t>
      </w:r>
    </w:p>
    <w:p w:rsidR="00000000" w:rsidDel="00000000" w:rsidP="00000000" w:rsidRDefault="00000000" w:rsidRPr="00000000" w14:paraId="00000009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3127248" cy="4042323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4042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5303520" cy="242703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27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3794760" cy="2446504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446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630" w:firstLine="630"/>
        <w:rPr/>
      </w:pPr>
      <w:r w:rsidDel="00000000" w:rsidR="00000000" w:rsidRPr="00000000">
        <w:rPr>
          <w:rtl w:val="0"/>
        </w:rPr>
        <w:t xml:space="preserve">Q-3. Use a singleThreadExecutor to submit multiple threads.</w:t>
      </w:r>
    </w:p>
    <w:p w:rsidR="00000000" w:rsidDel="00000000" w:rsidP="00000000" w:rsidRDefault="00000000" w:rsidRPr="00000000" w14:paraId="0000000E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6291072" cy="3516691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77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072" cy="3516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630" w:firstLine="630"/>
        <w:rPr/>
      </w:pPr>
      <w:r w:rsidDel="00000000" w:rsidR="00000000" w:rsidRPr="00000000">
        <w:rPr>
          <w:rtl w:val="0"/>
        </w:rPr>
        <w:t xml:space="preserve">Q-4. Try shutdown() and shutdownNow() and observe the difference. </w:t>
      </w:r>
    </w:p>
    <w:p w:rsidR="00000000" w:rsidDel="00000000" w:rsidP="00000000" w:rsidRDefault="00000000" w:rsidRPr="00000000" w14:paraId="00000011">
      <w:pPr>
        <w:ind w:left="-630" w:firstLine="630"/>
        <w:rPr/>
      </w:pPr>
      <w:r w:rsidDel="00000000" w:rsidR="00000000" w:rsidRPr="00000000">
        <w:rPr>
          <w:rtl w:val="0"/>
        </w:rPr>
        <w:t xml:space="preserve">shutDown():</w:t>
      </w:r>
    </w:p>
    <w:p w:rsidR="00000000" w:rsidDel="00000000" w:rsidP="00000000" w:rsidRDefault="00000000" w:rsidRPr="00000000" w14:paraId="00000012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6229350" cy="2062163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4229100" cy="42100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630" w:firstLine="630"/>
        <w:rPr/>
      </w:pPr>
      <w:r w:rsidDel="00000000" w:rsidR="00000000" w:rsidRPr="00000000">
        <w:rPr>
          <w:rtl w:val="0"/>
        </w:rPr>
        <w:t xml:space="preserve">shutDownNow():</w:t>
      </w:r>
    </w:p>
    <w:p w:rsidR="00000000" w:rsidDel="00000000" w:rsidP="00000000" w:rsidRDefault="00000000" w:rsidRPr="00000000" w14:paraId="00000015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6229350" cy="32004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6229350" cy="1689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630" w:firstLine="630"/>
        <w:rPr/>
      </w:pPr>
      <w:r w:rsidDel="00000000" w:rsidR="00000000" w:rsidRPr="00000000">
        <w:rPr>
          <w:rtl w:val="0"/>
        </w:rPr>
        <w:t xml:space="preserve">Q-5 Use isShutDown() and isTerminated() with ExecutorService.</w:t>
      </w:r>
    </w:p>
    <w:p w:rsidR="00000000" w:rsidDel="00000000" w:rsidP="00000000" w:rsidRDefault="00000000" w:rsidRPr="00000000" w14:paraId="00000019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5181600" cy="363855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6229350" cy="1943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3981450" cy="32385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630" w:firstLine="630"/>
        <w:rPr/>
      </w:pPr>
      <w:r w:rsidDel="00000000" w:rsidR="00000000" w:rsidRPr="00000000">
        <w:rPr>
          <w:rtl w:val="0"/>
        </w:rPr>
        <w:t xml:space="preserve">Q-6. Return a Future from ExecutorService by using callable and use get(), isDone(), isCancelled() with the Future object to know the status of task submitted.</w:t>
      </w:r>
    </w:p>
    <w:p w:rsidR="00000000" w:rsidDel="00000000" w:rsidP="00000000" w:rsidRDefault="00000000" w:rsidRPr="00000000" w14:paraId="0000001E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4233672" cy="4162067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416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6318504" cy="436078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30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504" cy="436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90872" cy="414065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414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630" w:firstLine="630"/>
        <w:rPr/>
      </w:pPr>
      <w:r w:rsidDel="00000000" w:rsidR="00000000" w:rsidRPr="00000000">
        <w:rPr>
          <w:rtl w:val="0"/>
        </w:rPr>
        <w:t xml:space="preserve">Q-7: Submit List of tasks to ExecutorService and wait for the completion of all the tasks.</w:t>
      </w:r>
    </w:p>
    <w:p w:rsidR="00000000" w:rsidDel="00000000" w:rsidP="00000000" w:rsidRDefault="00000000" w:rsidRPr="00000000" w14:paraId="00000022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3593592" cy="351853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351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6229350" cy="45339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6229350" cy="2755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630" w:firstLine="630"/>
        <w:rPr/>
      </w:pPr>
      <w:r w:rsidDel="00000000" w:rsidR="00000000" w:rsidRPr="00000000">
        <w:rPr>
          <w:rtl w:val="0"/>
        </w:rPr>
        <w:t xml:space="preserve">Q-8 Schedule task using schedule(), scheduleAtFixedRate() and scheduleAtFixedDelay()</w:t>
      </w:r>
    </w:p>
    <w:p w:rsidR="00000000" w:rsidDel="00000000" w:rsidP="00000000" w:rsidRDefault="00000000" w:rsidRPr="00000000" w14:paraId="00000029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630" w:firstLine="630"/>
        <w:rPr/>
      </w:pPr>
      <w:r w:rsidDel="00000000" w:rsidR="00000000" w:rsidRPr="00000000">
        <w:rPr>
          <w:rtl w:val="0"/>
        </w:rPr>
        <w:t xml:space="preserve">_schedule_</w:t>
      </w:r>
    </w:p>
    <w:p w:rsidR="00000000" w:rsidDel="00000000" w:rsidP="00000000" w:rsidRDefault="00000000" w:rsidRPr="00000000" w14:paraId="0000002B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6229350" cy="3162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6229350" cy="42164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95775" cy="2032274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99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32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630" w:firstLine="630"/>
        <w:rPr/>
      </w:pPr>
      <w:r w:rsidDel="00000000" w:rsidR="00000000" w:rsidRPr="00000000">
        <w:rPr>
          <w:rtl w:val="0"/>
        </w:rPr>
        <w:t xml:space="preserve">scheduleAtFixedRate():: </w:t>
      </w:r>
      <w:r w:rsidDel="00000000" w:rsidR="00000000" w:rsidRPr="00000000">
        <w:rPr/>
        <w:drawing>
          <wp:inline distB="114300" distT="114300" distL="114300" distR="114300">
            <wp:extent cx="4434840" cy="297447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33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974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6229350" cy="37719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4599432" cy="5074617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5074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630" w:firstLine="630"/>
        <w:rPr/>
      </w:pPr>
      <w:r w:rsidDel="00000000" w:rsidR="00000000" w:rsidRPr="00000000">
        <w:rPr>
          <w:rtl w:val="0"/>
        </w:rPr>
        <w:t xml:space="preserve">scheduleAtFixedDelay(): </w:t>
      </w:r>
      <w:r w:rsidDel="00000000" w:rsidR="00000000" w:rsidRPr="00000000">
        <w:rPr/>
        <w:drawing>
          <wp:inline distB="114300" distT="114300" distL="114300" distR="114300">
            <wp:extent cx="5586984" cy="349074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3490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5065776" cy="3808314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776" cy="3808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630" w:firstLine="630"/>
        <w:rPr/>
      </w:pPr>
      <w:r w:rsidDel="00000000" w:rsidR="00000000" w:rsidRPr="00000000">
        <w:rPr>
          <w:rtl w:val="0"/>
        </w:rPr>
        <w:t xml:space="preserve">Q-9: Increase concurrency with Thread pools using newCachedThreadPool() and newFixedThreadPool().</w:t>
      </w:r>
    </w:p>
    <w:p w:rsidR="00000000" w:rsidDel="00000000" w:rsidP="00000000" w:rsidRDefault="00000000" w:rsidRPr="00000000" w14:paraId="00000038">
      <w:pPr>
        <w:ind w:left="-630" w:firstLine="630"/>
        <w:rPr/>
      </w:pPr>
      <w:r w:rsidDel="00000000" w:rsidR="00000000" w:rsidRPr="00000000">
        <w:rPr>
          <w:rtl w:val="0"/>
        </w:rPr>
        <w:t xml:space="preserve">CachedThreadpool():</w:t>
      </w:r>
    </w:p>
    <w:p w:rsidR="00000000" w:rsidDel="00000000" w:rsidP="00000000" w:rsidRDefault="00000000" w:rsidRPr="00000000" w14:paraId="00000039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5404104" cy="4109277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4109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630" w:firstLine="630"/>
        <w:rPr/>
      </w:pPr>
      <w:r w:rsidDel="00000000" w:rsidR="00000000" w:rsidRPr="00000000">
        <w:rPr/>
        <w:drawing>
          <wp:inline distB="114300" distT="114300" distL="114300" distR="114300">
            <wp:extent cx="4467225" cy="320992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630" w:firstLine="6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630" w:firstLine="0"/>
        <w:rPr/>
      </w:pPr>
      <w:r w:rsidDel="00000000" w:rsidR="00000000" w:rsidRPr="00000000">
        <w:rPr>
          <w:rtl w:val="0"/>
        </w:rPr>
        <w:t xml:space="preserve">fixedThreadPool()</w:t>
      </w:r>
    </w:p>
    <w:p w:rsidR="00000000" w:rsidDel="00000000" w:rsidP="00000000" w:rsidRDefault="00000000" w:rsidRPr="00000000" w14:paraId="0000003D">
      <w:pPr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5861304" cy="4141628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304" cy="4141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14800" cy="3426018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26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630" w:firstLine="0"/>
        <w:rPr/>
      </w:pPr>
      <w:r w:rsidDel="00000000" w:rsidR="00000000" w:rsidRPr="00000000">
        <w:rPr>
          <w:rtl w:val="0"/>
        </w:rPr>
        <w:t xml:space="preserve">Q-10: Use Synchronize method to enable synchronization between multiple threads trying to access methods at same time.</w:t>
      </w:r>
    </w:p>
    <w:p w:rsidR="00000000" w:rsidDel="00000000" w:rsidP="00000000" w:rsidRDefault="00000000" w:rsidRPr="00000000" w14:paraId="00000040">
      <w:pPr>
        <w:ind w:left="-630" w:firstLine="0"/>
        <w:rPr/>
      </w:pPr>
      <w:r w:rsidDel="00000000" w:rsidR="00000000" w:rsidRPr="00000000">
        <w:rPr>
          <w:rtl w:val="0"/>
        </w:rPr>
        <w:t xml:space="preserve">Without synchronised method:</w:t>
      </w:r>
    </w:p>
    <w:p w:rsidR="00000000" w:rsidDel="00000000" w:rsidP="00000000" w:rsidRDefault="00000000" w:rsidRPr="00000000" w14:paraId="00000041">
      <w:pPr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5047488" cy="115858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115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8112" cy="4226994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422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630" w:firstLine="0"/>
        <w:rPr/>
      </w:pPr>
      <w:r w:rsidDel="00000000" w:rsidR="00000000" w:rsidRPr="00000000">
        <w:rPr>
          <w:rtl w:val="0"/>
        </w:rPr>
        <w:t xml:space="preserve">Output:   </w:t>
      </w:r>
      <w:r w:rsidDel="00000000" w:rsidR="00000000" w:rsidRPr="00000000">
        <w:rPr/>
        <w:drawing>
          <wp:inline distB="114300" distT="114300" distL="114300" distR="114300">
            <wp:extent cx="4105275" cy="1562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3877" r="81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630" w:firstLine="0"/>
        <w:rPr/>
      </w:pPr>
      <w:r w:rsidDel="00000000" w:rsidR="00000000" w:rsidRPr="00000000">
        <w:rPr>
          <w:rtl w:val="0"/>
        </w:rPr>
        <w:t xml:space="preserve">With synchronized method:</w:t>
      </w:r>
    </w:p>
    <w:p w:rsidR="00000000" w:rsidDel="00000000" w:rsidP="00000000" w:rsidRDefault="00000000" w:rsidRPr="00000000" w14:paraId="00000045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3538728" cy="1239024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44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1239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5150" cy="140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11689" l="0" r="55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Using synchronized block:</w:t>
      </w:r>
    </w:p>
    <w:p w:rsidR="00000000" w:rsidDel="00000000" w:rsidP="00000000" w:rsidRDefault="00000000" w:rsidRPr="00000000" w14:paraId="00000048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495544" cy="3804607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804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4288536" cy="2354666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2354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3971925" cy="155257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Q-12: Use Atomic Classes instead of Synchronize method and blocks.</w:t>
      </w:r>
      <w:r w:rsidDel="00000000" w:rsidR="00000000" w:rsidRPr="00000000">
        <w:rPr/>
        <w:drawing>
          <wp:inline distB="114300" distT="114300" distL="114300" distR="114300">
            <wp:extent cx="5312664" cy="3676615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367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8575" cy="13335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Q-13: Coordinate 2 threads using wait() and notify().</w:t>
      </w:r>
    </w:p>
    <w:p w:rsidR="00000000" w:rsidDel="00000000" w:rsidP="00000000" w:rsidRDefault="00000000" w:rsidRPr="00000000" w14:paraId="00000050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6318504" cy="3340178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44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504" cy="334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Q-14. Coordinate mulitple threads using wait() and notifyAll()</w:t>
      </w:r>
    </w:p>
    <w:p w:rsidR="00000000" w:rsidDel="00000000" w:rsidP="00000000" w:rsidRDefault="00000000" w:rsidRPr="00000000" w14:paraId="00000053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4416552" cy="3287778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328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4507992" cy="2948567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2948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4123944" cy="411499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4114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Output:   </w:t>
      </w:r>
      <w:r w:rsidDel="00000000" w:rsidR="00000000" w:rsidRPr="00000000">
        <w:rPr/>
        <w:drawing>
          <wp:inline distB="114300" distT="114300" distL="114300" distR="114300">
            <wp:extent cx="4199037" cy="23241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51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037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Q15: Use Reentrantlock for coordinating 2 threads with signal(), signalAll() and wait().</w:t>
      </w:r>
    </w:p>
    <w:p w:rsidR="00000000" w:rsidDel="00000000" w:rsidP="00000000" w:rsidRDefault="00000000" w:rsidRPr="00000000" w14:paraId="0000005A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// not able to do this.</w:t>
      </w:r>
    </w:p>
    <w:p w:rsidR="00000000" w:rsidDel="00000000" w:rsidP="00000000" w:rsidRDefault="00000000" w:rsidRPr="00000000" w14:paraId="0000005B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Q-16: Create a deadlock and Resolve it using tryLock(). </w:t>
      </w:r>
    </w:p>
    <w:p w:rsidR="00000000" w:rsidDel="00000000" w:rsidP="00000000" w:rsidRDefault="00000000" w:rsidRPr="00000000" w14:paraId="0000005D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// Deadlock</w:t>
      </w:r>
    </w:p>
    <w:p w:rsidR="00000000" w:rsidDel="00000000" w:rsidP="00000000" w:rsidRDefault="00000000" w:rsidRPr="00000000" w14:paraId="0000005F">
      <w:pPr>
        <w:ind w:left="-63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3476625" cy="3324225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419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14700" cy="25908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5102" r="61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2679192" cy="3713731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3713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3012430" cy="25622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0" l="0" r="358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243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630" w:right="-720" w:firstLine="0"/>
        <w:rPr/>
      </w:pPr>
      <w:r w:rsidDel="00000000" w:rsidR="00000000" w:rsidRPr="00000000">
        <w:rPr>
          <w:rtl w:val="0"/>
        </w:rPr>
        <w:t xml:space="preserve">Resolving:</w:t>
      </w:r>
    </w:p>
    <w:p w:rsidR="00000000" w:rsidDel="00000000" w:rsidP="00000000" w:rsidRDefault="00000000" w:rsidRPr="00000000" w14:paraId="00000063">
      <w:pPr>
        <w:ind w:left="-63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6382512" cy="383136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 b="0" l="0" r="74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2512" cy="383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630" w:top="144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12.png"/><Relationship Id="rId41" Type="http://schemas.openxmlformats.org/officeDocument/2006/relationships/image" Target="media/image3.png"/><Relationship Id="rId44" Type="http://schemas.openxmlformats.org/officeDocument/2006/relationships/image" Target="media/image45.png"/><Relationship Id="rId43" Type="http://schemas.openxmlformats.org/officeDocument/2006/relationships/image" Target="media/image8.png"/><Relationship Id="rId46" Type="http://schemas.openxmlformats.org/officeDocument/2006/relationships/image" Target="media/image37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39.png"/><Relationship Id="rId47" Type="http://schemas.openxmlformats.org/officeDocument/2006/relationships/image" Target="media/image19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42.png"/><Relationship Id="rId8" Type="http://schemas.openxmlformats.org/officeDocument/2006/relationships/image" Target="media/image26.png"/><Relationship Id="rId31" Type="http://schemas.openxmlformats.org/officeDocument/2006/relationships/image" Target="media/image16.png"/><Relationship Id="rId30" Type="http://schemas.openxmlformats.org/officeDocument/2006/relationships/image" Target="media/image47.png"/><Relationship Id="rId33" Type="http://schemas.openxmlformats.org/officeDocument/2006/relationships/image" Target="media/image40.png"/><Relationship Id="rId32" Type="http://schemas.openxmlformats.org/officeDocument/2006/relationships/image" Target="media/image30.png"/><Relationship Id="rId35" Type="http://schemas.openxmlformats.org/officeDocument/2006/relationships/image" Target="media/image38.png"/><Relationship Id="rId34" Type="http://schemas.openxmlformats.org/officeDocument/2006/relationships/image" Target="media/image35.png"/><Relationship Id="rId37" Type="http://schemas.openxmlformats.org/officeDocument/2006/relationships/image" Target="media/image5.png"/><Relationship Id="rId36" Type="http://schemas.openxmlformats.org/officeDocument/2006/relationships/image" Target="media/image41.png"/><Relationship Id="rId39" Type="http://schemas.openxmlformats.org/officeDocument/2006/relationships/image" Target="media/image1.png"/><Relationship Id="rId38" Type="http://schemas.openxmlformats.org/officeDocument/2006/relationships/image" Target="media/image29.png"/><Relationship Id="rId20" Type="http://schemas.openxmlformats.org/officeDocument/2006/relationships/image" Target="media/image18.png"/><Relationship Id="rId22" Type="http://schemas.openxmlformats.org/officeDocument/2006/relationships/image" Target="media/image27.png"/><Relationship Id="rId21" Type="http://schemas.openxmlformats.org/officeDocument/2006/relationships/image" Target="media/image50.png"/><Relationship Id="rId24" Type="http://schemas.openxmlformats.org/officeDocument/2006/relationships/image" Target="media/image11.png"/><Relationship Id="rId23" Type="http://schemas.openxmlformats.org/officeDocument/2006/relationships/image" Target="media/image32.png"/><Relationship Id="rId26" Type="http://schemas.openxmlformats.org/officeDocument/2006/relationships/image" Target="media/image23.png"/><Relationship Id="rId25" Type="http://schemas.openxmlformats.org/officeDocument/2006/relationships/image" Target="media/image4.png"/><Relationship Id="rId28" Type="http://schemas.openxmlformats.org/officeDocument/2006/relationships/image" Target="media/image9.png"/><Relationship Id="rId27" Type="http://schemas.openxmlformats.org/officeDocument/2006/relationships/image" Target="media/image44.png"/><Relationship Id="rId29" Type="http://schemas.openxmlformats.org/officeDocument/2006/relationships/image" Target="media/image25.png"/><Relationship Id="rId51" Type="http://schemas.openxmlformats.org/officeDocument/2006/relationships/image" Target="media/image24.png"/><Relationship Id="rId50" Type="http://schemas.openxmlformats.org/officeDocument/2006/relationships/image" Target="media/image13.png"/><Relationship Id="rId53" Type="http://schemas.openxmlformats.org/officeDocument/2006/relationships/image" Target="media/image15.png"/><Relationship Id="rId52" Type="http://schemas.openxmlformats.org/officeDocument/2006/relationships/image" Target="media/image36.png"/><Relationship Id="rId11" Type="http://schemas.openxmlformats.org/officeDocument/2006/relationships/image" Target="media/image51.png"/><Relationship Id="rId55" Type="http://schemas.openxmlformats.org/officeDocument/2006/relationships/image" Target="media/image2.png"/><Relationship Id="rId10" Type="http://schemas.openxmlformats.org/officeDocument/2006/relationships/image" Target="media/image7.png"/><Relationship Id="rId54" Type="http://schemas.openxmlformats.org/officeDocument/2006/relationships/image" Target="media/image46.png"/><Relationship Id="rId13" Type="http://schemas.openxmlformats.org/officeDocument/2006/relationships/image" Target="media/image34.png"/><Relationship Id="rId12" Type="http://schemas.openxmlformats.org/officeDocument/2006/relationships/image" Target="media/image33.png"/><Relationship Id="rId56" Type="http://schemas.openxmlformats.org/officeDocument/2006/relationships/image" Target="media/image14.png"/><Relationship Id="rId15" Type="http://schemas.openxmlformats.org/officeDocument/2006/relationships/image" Target="media/image21.png"/><Relationship Id="rId14" Type="http://schemas.openxmlformats.org/officeDocument/2006/relationships/image" Target="media/image31.png"/><Relationship Id="rId17" Type="http://schemas.openxmlformats.org/officeDocument/2006/relationships/image" Target="media/image10.png"/><Relationship Id="rId16" Type="http://schemas.openxmlformats.org/officeDocument/2006/relationships/image" Target="media/image49.png"/><Relationship Id="rId19" Type="http://schemas.openxmlformats.org/officeDocument/2006/relationships/image" Target="media/image43.png"/><Relationship Id="rId18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