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C9825" w14:textId="77777777" w:rsidR="007A2361" w:rsidRDefault="007A2361">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Behavioral Answers</w:t>
      </w:r>
    </w:p>
    <w:p w14:paraId="40C5865A" w14:textId="77777777" w:rsidR="007A2361" w:rsidRDefault="007A2361">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Wednesday, October 9, 2024</w:t>
      </w:r>
    </w:p>
    <w:p w14:paraId="74C00C66" w14:textId="77777777" w:rsidR="007A2361" w:rsidRDefault="007A2361">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9:07 PM</w:t>
      </w:r>
    </w:p>
    <w:p w14:paraId="06A89FDE" w14:textId="77777777" w:rsidR="007A2361" w:rsidRDefault="007A236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E09B00A" w14:textId="77777777" w:rsidR="007A2361" w:rsidRDefault="007A2361">
      <w:pPr>
        <w:pStyle w:val="NormalWeb"/>
        <w:spacing w:before="0" w:beforeAutospacing="0" w:after="0" w:afterAutospacing="0"/>
        <w:ind w:left="720"/>
        <w:rPr>
          <w:rFonts w:ascii="Calibri" w:hAnsi="Calibri" w:cs="Calibri"/>
          <w:sz w:val="36"/>
          <w:szCs w:val="36"/>
        </w:rPr>
      </w:pPr>
      <w:r>
        <w:rPr>
          <w:rFonts w:ascii="Calibri" w:hAnsi="Calibri" w:cs="Calibri"/>
          <w:b/>
          <w:bCs/>
          <w:sz w:val="36"/>
          <w:szCs w:val="36"/>
        </w:rPr>
        <w:t>Question 1: How would you handle a situation where a critical data pipeline failed just before a major data refresh? Walk me through your troubleshooting process.</w:t>
      </w:r>
    </w:p>
    <w:p w14:paraId="24B31F70" w14:textId="77777777" w:rsidR="007A2361" w:rsidRDefault="007A2361">
      <w:pPr>
        <w:numPr>
          <w:ilvl w:val="1"/>
          <w:numId w:val="1"/>
        </w:numPr>
        <w:textAlignment w:val="center"/>
        <w:rPr>
          <w:rFonts w:ascii="Calibri" w:eastAsia="Times New Roman" w:hAnsi="Calibri" w:cs="Calibri"/>
          <w:b/>
          <w:bCs/>
          <w:sz w:val="36"/>
          <w:szCs w:val="36"/>
        </w:rPr>
      </w:pPr>
      <w:r>
        <w:rPr>
          <w:rFonts w:ascii="Calibri" w:eastAsia="Times New Roman" w:hAnsi="Calibri" w:cs="Calibri"/>
          <w:b/>
          <w:bCs/>
          <w:sz w:val="36"/>
          <w:szCs w:val="36"/>
        </w:rPr>
        <w:t>Root Cause Analysis (RCA) &amp; Incident Reporting</w:t>
      </w:r>
      <w:r>
        <w:rPr>
          <w:rFonts w:ascii="Calibri" w:eastAsia="Times New Roman" w:hAnsi="Calibri" w:cs="Calibri"/>
          <w:sz w:val="36"/>
          <w:szCs w:val="36"/>
        </w:rPr>
        <w:t>:</w:t>
      </w:r>
    </w:p>
    <w:p w14:paraId="06C9E12F" w14:textId="77777777" w:rsidR="007A2361" w:rsidRDefault="007A2361">
      <w:pPr>
        <w:numPr>
          <w:ilvl w:val="2"/>
          <w:numId w:val="1"/>
        </w:numPr>
        <w:textAlignment w:val="center"/>
        <w:rPr>
          <w:rFonts w:ascii="Calibri" w:eastAsia="Times New Roman" w:hAnsi="Calibri" w:cs="Calibri"/>
          <w:b/>
          <w:bCs/>
          <w:sz w:val="36"/>
          <w:szCs w:val="36"/>
        </w:rPr>
      </w:pPr>
      <w:r>
        <w:rPr>
          <w:rFonts w:ascii="Calibri" w:eastAsia="Times New Roman" w:hAnsi="Calibri" w:cs="Calibri"/>
          <w:b/>
          <w:bCs/>
          <w:sz w:val="36"/>
          <w:szCs w:val="36"/>
        </w:rPr>
        <w:t>The first step is to initiate a Root Cause Analysis (RCA). I would create an incident ticket and immediately communicate this via a high-level email to the leadership team, ensuring they have visibility into the issue and the steps being taken to resolve it.</w:t>
      </w:r>
    </w:p>
    <w:p w14:paraId="09D08538" w14:textId="77777777" w:rsidR="007A2361" w:rsidRDefault="007A2361">
      <w:pPr>
        <w:numPr>
          <w:ilvl w:val="1"/>
          <w:numId w:val="1"/>
        </w:numPr>
        <w:textAlignment w:val="center"/>
        <w:rPr>
          <w:rFonts w:ascii="Calibri" w:eastAsia="Times New Roman" w:hAnsi="Calibri" w:cs="Calibri"/>
          <w:b/>
          <w:bCs/>
          <w:sz w:val="36"/>
          <w:szCs w:val="36"/>
        </w:rPr>
      </w:pPr>
      <w:r>
        <w:rPr>
          <w:rFonts w:ascii="Calibri" w:eastAsia="Times New Roman" w:hAnsi="Calibri" w:cs="Calibri"/>
          <w:b/>
          <w:bCs/>
          <w:sz w:val="36"/>
          <w:szCs w:val="36"/>
        </w:rPr>
        <w:t>Initial Investigation via Monitoring Tools</w:t>
      </w:r>
      <w:r>
        <w:rPr>
          <w:rFonts w:ascii="Calibri" w:eastAsia="Times New Roman" w:hAnsi="Calibri" w:cs="Calibri"/>
          <w:sz w:val="36"/>
          <w:szCs w:val="36"/>
        </w:rPr>
        <w:t>:</w:t>
      </w:r>
    </w:p>
    <w:p w14:paraId="1F937137" w14:textId="77777777" w:rsidR="007A2361" w:rsidRDefault="007A2361">
      <w:pPr>
        <w:numPr>
          <w:ilvl w:val="2"/>
          <w:numId w:val="1"/>
        </w:numPr>
        <w:textAlignment w:val="center"/>
        <w:rPr>
          <w:rFonts w:ascii="Calibri" w:eastAsia="Times New Roman" w:hAnsi="Calibri" w:cs="Calibri"/>
          <w:b/>
          <w:bCs/>
          <w:sz w:val="36"/>
          <w:szCs w:val="36"/>
        </w:rPr>
      </w:pPr>
      <w:r>
        <w:rPr>
          <w:rFonts w:ascii="Calibri" w:eastAsia="Times New Roman" w:hAnsi="Calibri" w:cs="Calibri"/>
          <w:b/>
          <w:bCs/>
          <w:sz w:val="36"/>
          <w:szCs w:val="36"/>
        </w:rPr>
        <w:t>I would begin by checking the Azure Data Factory (ADF) Monitor tab to identify the error. Upon review, I discovered that the pipeline wasn’t failing due to any specific issue but was instead terminated by the server due to a prolonged execution time of 6 hours for a single table operation.</w:t>
      </w:r>
    </w:p>
    <w:p w14:paraId="766B0379" w14:textId="77777777" w:rsidR="007A2361" w:rsidRDefault="007A2361">
      <w:pPr>
        <w:numPr>
          <w:ilvl w:val="1"/>
          <w:numId w:val="1"/>
        </w:numPr>
        <w:textAlignment w:val="center"/>
        <w:rPr>
          <w:rFonts w:ascii="Calibri" w:eastAsia="Times New Roman" w:hAnsi="Calibri" w:cs="Calibri"/>
          <w:b/>
          <w:bCs/>
          <w:sz w:val="36"/>
          <w:szCs w:val="36"/>
        </w:rPr>
      </w:pPr>
      <w:r>
        <w:rPr>
          <w:rFonts w:ascii="Calibri" w:eastAsia="Times New Roman" w:hAnsi="Calibri" w:cs="Calibri"/>
          <w:b/>
          <w:bCs/>
          <w:sz w:val="36"/>
          <w:szCs w:val="36"/>
        </w:rPr>
        <w:t>Debugging &amp; Query Analysis</w:t>
      </w:r>
      <w:r>
        <w:rPr>
          <w:rFonts w:ascii="Calibri" w:eastAsia="Times New Roman" w:hAnsi="Calibri" w:cs="Calibri"/>
          <w:sz w:val="36"/>
          <w:szCs w:val="36"/>
        </w:rPr>
        <w:t>:</w:t>
      </w:r>
    </w:p>
    <w:p w14:paraId="02713784" w14:textId="77777777" w:rsidR="007A2361" w:rsidRDefault="007A2361">
      <w:pPr>
        <w:numPr>
          <w:ilvl w:val="2"/>
          <w:numId w:val="1"/>
        </w:numPr>
        <w:textAlignment w:val="center"/>
        <w:rPr>
          <w:rFonts w:ascii="Calibri" w:eastAsia="Times New Roman" w:hAnsi="Calibri" w:cs="Calibri"/>
          <w:b/>
          <w:bCs/>
          <w:sz w:val="36"/>
          <w:szCs w:val="36"/>
        </w:rPr>
      </w:pPr>
      <w:r>
        <w:rPr>
          <w:rFonts w:ascii="Calibri" w:eastAsia="Times New Roman" w:hAnsi="Calibri" w:cs="Calibri"/>
          <w:b/>
          <w:bCs/>
          <w:sz w:val="36"/>
          <w:szCs w:val="36"/>
        </w:rPr>
        <w:t xml:space="preserve">With the stored procedure (SP) name in hand, I would retrieve the latest code version from the repository (GitHub) and initiate the debugging process. Despite finding no immediate errors, I performed additional checks to determine if there were any deadlocks or </w:t>
      </w:r>
      <w:r>
        <w:rPr>
          <w:rFonts w:ascii="Calibri" w:eastAsia="Times New Roman" w:hAnsi="Calibri" w:cs="Calibri"/>
          <w:b/>
          <w:bCs/>
          <w:sz w:val="36"/>
          <w:szCs w:val="36"/>
          <w:highlight w:val="yellow"/>
        </w:rPr>
        <w:t>concurrent processes</w:t>
      </w:r>
      <w:r>
        <w:rPr>
          <w:rFonts w:ascii="Calibri" w:eastAsia="Times New Roman" w:hAnsi="Calibri" w:cs="Calibri"/>
          <w:b/>
          <w:bCs/>
          <w:sz w:val="36"/>
          <w:szCs w:val="36"/>
        </w:rPr>
        <w:t xml:space="preserve"> using the same table. However, no </w:t>
      </w:r>
      <w:r>
        <w:rPr>
          <w:rFonts w:ascii="Calibri" w:eastAsia="Times New Roman" w:hAnsi="Calibri" w:cs="Calibri"/>
          <w:b/>
          <w:bCs/>
          <w:sz w:val="36"/>
          <w:szCs w:val="36"/>
        </w:rPr>
        <w:lastRenderedPageBreak/>
        <w:t>such issues were detected. I then hypothesized that the long execution time was likely due to a heavy update statement within the SP itself, which could have contributed to blocking.</w:t>
      </w:r>
    </w:p>
    <w:p w14:paraId="4C6B6E7C" w14:textId="77777777" w:rsidR="007A2361" w:rsidRDefault="007A2361">
      <w:pPr>
        <w:numPr>
          <w:ilvl w:val="1"/>
          <w:numId w:val="1"/>
        </w:numPr>
        <w:textAlignment w:val="center"/>
        <w:rPr>
          <w:rFonts w:ascii="Calibri" w:eastAsia="Times New Roman" w:hAnsi="Calibri" w:cs="Calibri"/>
          <w:b/>
          <w:bCs/>
          <w:sz w:val="36"/>
          <w:szCs w:val="36"/>
        </w:rPr>
      </w:pPr>
      <w:r>
        <w:rPr>
          <w:rFonts w:ascii="Calibri" w:eastAsia="Times New Roman" w:hAnsi="Calibri" w:cs="Calibri"/>
          <w:b/>
          <w:bCs/>
          <w:sz w:val="36"/>
          <w:szCs w:val="36"/>
        </w:rPr>
        <w:t>Table Characteristics &amp; Optimization Strategy</w:t>
      </w:r>
      <w:r>
        <w:rPr>
          <w:rFonts w:ascii="Calibri" w:eastAsia="Times New Roman" w:hAnsi="Calibri" w:cs="Calibri"/>
          <w:sz w:val="36"/>
          <w:szCs w:val="36"/>
        </w:rPr>
        <w:t>:</w:t>
      </w:r>
    </w:p>
    <w:p w14:paraId="507A7958" w14:textId="77777777" w:rsidR="007A2361" w:rsidRDefault="007A2361">
      <w:pPr>
        <w:numPr>
          <w:ilvl w:val="2"/>
          <w:numId w:val="1"/>
        </w:numPr>
        <w:textAlignment w:val="center"/>
        <w:rPr>
          <w:rFonts w:ascii="Calibri" w:eastAsia="Times New Roman" w:hAnsi="Calibri" w:cs="Calibri"/>
          <w:b/>
          <w:bCs/>
          <w:sz w:val="36"/>
          <w:szCs w:val="36"/>
        </w:rPr>
      </w:pPr>
      <w:r>
        <w:rPr>
          <w:rFonts w:ascii="Calibri" w:eastAsia="Times New Roman" w:hAnsi="Calibri" w:cs="Calibri"/>
          <w:b/>
          <w:bCs/>
          <w:sz w:val="36"/>
          <w:szCs w:val="36"/>
        </w:rPr>
        <w:t>The table in question, OnTimePerformance, is a large dataset with around 1-16 events per shipment ID and approximately 200 columns. Such a structure makes bulk updates resource-intensive and a potential bottleneck for the SQL server. To mitigate this, I recommended shifting from bulk updates to batch processing.</w:t>
      </w:r>
    </w:p>
    <w:p w14:paraId="058DFDD6" w14:textId="77777777" w:rsidR="007A2361" w:rsidRDefault="007A2361">
      <w:pPr>
        <w:numPr>
          <w:ilvl w:val="1"/>
          <w:numId w:val="1"/>
        </w:numPr>
        <w:textAlignment w:val="center"/>
        <w:rPr>
          <w:rFonts w:ascii="Calibri" w:eastAsia="Times New Roman" w:hAnsi="Calibri" w:cs="Calibri"/>
          <w:b/>
          <w:bCs/>
          <w:sz w:val="36"/>
          <w:szCs w:val="36"/>
        </w:rPr>
      </w:pPr>
      <w:r>
        <w:rPr>
          <w:rFonts w:ascii="Calibri" w:eastAsia="Times New Roman" w:hAnsi="Calibri" w:cs="Calibri"/>
          <w:b/>
          <w:bCs/>
          <w:sz w:val="36"/>
          <w:szCs w:val="36"/>
        </w:rPr>
        <w:t>Implementing Batch Processing</w:t>
      </w:r>
      <w:r>
        <w:rPr>
          <w:rFonts w:ascii="Calibri" w:eastAsia="Times New Roman" w:hAnsi="Calibri" w:cs="Calibri"/>
          <w:sz w:val="36"/>
          <w:szCs w:val="36"/>
        </w:rPr>
        <w:t>:</w:t>
      </w:r>
    </w:p>
    <w:p w14:paraId="334FBE8E" w14:textId="77777777" w:rsidR="007A2361" w:rsidRDefault="007A2361">
      <w:pPr>
        <w:numPr>
          <w:ilvl w:val="2"/>
          <w:numId w:val="1"/>
        </w:numPr>
        <w:textAlignment w:val="center"/>
        <w:rPr>
          <w:rFonts w:ascii="Calibri" w:eastAsia="Times New Roman" w:hAnsi="Calibri" w:cs="Calibri"/>
          <w:b/>
          <w:bCs/>
          <w:sz w:val="36"/>
          <w:szCs w:val="36"/>
        </w:rPr>
      </w:pPr>
      <w:r>
        <w:rPr>
          <w:rFonts w:ascii="Calibri" w:eastAsia="Times New Roman" w:hAnsi="Calibri" w:cs="Calibri"/>
          <w:b/>
          <w:bCs/>
          <w:sz w:val="36"/>
          <w:szCs w:val="36"/>
        </w:rPr>
        <w:t>I modified the update query to implement batch processing, where we update 10,000 records at a time and then proceed to the next set of 10,000. This method not only improves performance but also addresses potential issues related to transaction consistency. If a bulk update fails, the entire transaction could be rolled back, risking data loss. With batch processing, any failure would only impact the last 10,000 records, minimizing overall impact.</w:t>
      </w:r>
    </w:p>
    <w:p w14:paraId="154E0FD3" w14:textId="77777777" w:rsidR="007A2361" w:rsidRDefault="007A2361">
      <w:pPr>
        <w:numPr>
          <w:ilvl w:val="1"/>
          <w:numId w:val="1"/>
        </w:numPr>
        <w:textAlignment w:val="center"/>
        <w:rPr>
          <w:rFonts w:ascii="Calibri" w:eastAsia="Times New Roman" w:hAnsi="Calibri" w:cs="Calibri"/>
          <w:b/>
          <w:bCs/>
          <w:sz w:val="36"/>
          <w:szCs w:val="36"/>
        </w:rPr>
      </w:pPr>
      <w:r>
        <w:rPr>
          <w:rFonts w:ascii="Calibri" w:eastAsia="Times New Roman" w:hAnsi="Calibri" w:cs="Calibri"/>
          <w:b/>
          <w:bCs/>
          <w:sz w:val="36"/>
          <w:szCs w:val="36"/>
        </w:rPr>
        <w:t>Performance Improvement Outcome</w:t>
      </w:r>
      <w:r>
        <w:rPr>
          <w:rFonts w:ascii="Calibri" w:eastAsia="Times New Roman" w:hAnsi="Calibri" w:cs="Calibri"/>
          <w:sz w:val="36"/>
          <w:szCs w:val="36"/>
        </w:rPr>
        <w:t>:</w:t>
      </w:r>
    </w:p>
    <w:p w14:paraId="6EC1DB01" w14:textId="77777777" w:rsidR="007A2361" w:rsidRDefault="007A2361">
      <w:pPr>
        <w:numPr>
          <w:ilvl w:val="2"/>
          <w:numId w:val="1"/>
        </w:numPr>
        <w:textAlignment w:val="center"/>
        <w:rPr>
          <w:rFonts w:ascii="Calibri" w:eastAsia="Times New Roman" w:hAnsi="Calibri" w:cs="Calibri"/>
          <w:b/>
          <w:bCs/>
          <w:sz w:val="36"/>
          <w:szCs w:val="36"/>
        </w:rPr>
      </w:pPr>
      <w:r>
        <w:rPr>
          <w:rFonts w:ascii="Calibri" w:eastAsia="Times New Roman" w:hAnsi="Calibri" w:cs="Calibri"/>
          <w:b/>
          <w:bCs/>
          <w:sz w:val="36"/>
          <w:szCs w:val="36"/>
        </w:rPr>
        <w:t xml:space="preserve">By adopting batch processing, I was able to reduce the execution time of the stored procedure from 6 hours to just 10 minutes—a significant performance boost of approximately </w:t>
      </w:r>
      <w:r>
        <w:rPr>
          <w:rFonts w:ascii="Calibri" w:eastAsia="Times New Roman" w:hAnsi="Calibri" w:cs="Calibri"/>
          <w:b/>
          <w:bCs/>
          <w:sz w:val="36"/>
          <w:szCs w:val="36"/>
          <w:highlight w:val="yellow"/>
        </w:rPr>
        <w:t>97.22%.</w:t>
      </w:r>
    </w:p>
    <w:p w14:paraId="1DFBAEE6" w14:textId="77777777" w:rsidR="007A2361" w:rsidRDefault="007A2361">
      <w:pPr>
        <w:pStyle w:val="NormalWeb"/>
        <w:spacing w:before="0" w:beforeAutospacing="0" w:after="0" w:afterAutospacing="0"/>
        <w:ind w:left="720"/>
        <w:rPr>
          <w:rFonts w:ascii="Calibri" w:hAnsi="Calibri" w:cs="Calibri"/>
          <w:sz w:val="36"/>
          <w:szCs w:val="36"/>
        </w:rPr>
      </w:pPr>
      <w:r>
        <w:rPr>
          <w:rFonts w:ascii="Calibri" w:hAnsi="Calibri" w:cs="Calibri"/>
          <w:sz w:val="36"/>
          <w:szCs w:val="36"/>
        </w:rPr>
        <w:lastRenderedPageBreak/>
        <w:t> </w:t>
      </w:r>
    </w:p>
    <w:p w14:paraId="5B717902" w14:textId="77777777" w:rsidR="007A2361" w:rsidRDefault="007A2361">
      <w:pPr>
        <w:pStyle w:val="NormalWeb"/>
        <w:spacing w:before="0" w:beforeAutospacing="0" w:after="0" w:afterAutospacing="0"/>
        <w:ind w:left="720"/>
        <w:rPr>
          <w:rFonts w:ascii="Calibri" w:hAnsi="Calibri" w:cs="Calibri"/>
          <w:sz w:val="36"/>
          <w:szCs w:val="36"/>
        </w:rPr>
      </w:pPr>
      <w:r>
        <w:rPr>
          <w:rFonts w:ascii="Calibri" w:hAnsi="Calibri" w:cs="Calibri"/>
          <w:sz w:val="36"/>
          <w:szCs w:val="36"/>
        </w:rPr>
        <w:t> </w:t>
      </w:r>
    </w:p>
    <w:p w14:paraId="2B3C1832" w14:textId="77777777" w:rsidR="007A2361" w:rsidRDefault="007A2361">
      <w:pPr>
        <w:pStyle w:val="NormalWeb"/>
        <w:spacing w:before="0" w:beforeAutospacing="0" w:after="0" w:afterAutospacing="0"/>
        <w:ind w:left="720"/>
        <w:rPr>
          <w:rFonts w:ascii="Calibri" w:hAnsi="Calibri" w:cs="Calibri"/>
          <w:sz w:val="36"/>
          <w:szCs w:val="36"/>
        </w:rPr>
      </w:pPr>
      <w:r>
        <w:rPr>
          <w:rFonts w:ascii="Calibri" w:hAnsi="Calibri" w:cs="Calibri"/>
          <w:b/>
          <w:bCs/>
          <w:sz w:val="36"/>
          <w:szCs w:val="36"/>
        </w:rPr>
        <w:t>Question 2. Can you provide an example of a time when you had to optimize a data pipeline for better performance? What metrics did you track to determine its success?</w:t>
      </w:r>
    </w:p>
    <w:p w14:paraId="3B79012B" w14:textId="77777777" w:rsidR="007A2361" w:rsidRDefault="007A2361">
      <w:pPr>
        <w:pStyle w:val="NormalWeb"/>
        <w:spacing w:before="0" w:beforeAutospacing="0" w:after="0" w:afterAutospacing="0"/>
        <w:ind w:left="720"/>
        <w:rPr>
          <w:rFonts w:ascii="Calibri" w:hAnsi="Calibri" w:cs="Calibri"/>
          <w:sz w:val="36"/>
          <w:szCs w:val="36"/>
        </w:rPr>
      </w:pPr>
      <w:r>
        <w:rPr>
          <w:rFonts w:ascii="Calibri" w:hAnsi="Calibri" w:cs="Calibri"/>
          <w:sz w:val="36"/>
          <w:szCs w:val="36"/>
        </w:rPr>
        <w:t> </w:t>
      </w:r>
    </w:p>
    <w:p w14:paraId="2C2EA1A5" w14:textId="77777777" w:rsidR="007A2361" w:rsidRDefault="007A2361">
      <w:pPr>
        <w:numPr>
          <w:ilvl w:val="1"/>
          <w:numId w:val="2"/>
        </w:numPr>
        <w:textAlignment w:val="center"/>
        <w:rPr>
          <w:rFonts w:ascii="Calibri" w:eastAsia="Times New Roman" w:hAnsi="Calibri" w:cs="Calibri"/>
          <w:sz w:val="22"/>
          <w:szCs w:val="22"/>
        </w:rPr>
      </w:pPr>
      <w:r>
        <w:rPr>
          <w:rFonts w:ascii="Calibri" w:eastAsia="Times New Roman" w:hAnsi="Calibri" w:cs="Calibri"/>
          <w:sz w:val="36"/>
          <w:szCs w:val="36"/>
        </w:rPr>
        <w:t>Situation: In my previous role as a Data Engineer, I was responsible for managing an Azure Data Factory (ADF) pipeline that processed data from multiple sources into our central data warehouse. The pipeline was crucial for ensuring that data was available for our analytics team in a timely manner. However, we noticed that the pipeline’s processing time had become increasingly sluggish, leading to delays in reporting and affecting business decision-making.</w:t>
      </w:r>
    </w:p>
    <w:p w14:paraId="13FBF450" w14:textId="77777777" w:rsidR="007A2361" w:rsidRDefault="007A2361">
      <w:pPr>
        <w:numPr>
          <w:ilvl w:val="1"/>
          <w:numId w:val="2"/>
        </w:numPr>
        <w:textAlignment w:val="center"/>
        <w:rPr>
          <w:rFonts w:ascii="Calibri" w:eastAsia="Times New Roman" w:hAnsi="Calibri" w:cs="Calibri"/>
          <w:sz w:val="22"/>
          <w:szCs w:val="22"/>
        </w:rPr>
      </w:pPr>
      <w:r>
        <w:rPr>
          <w:rFonts w:ascii="Calibri" w:eastAsia="Times New Roman" w:hAnsi="Calibri" w:cs="Calibri"/>
          <w:sz w:val="36"/>
          <w:szCs w:val="36"/>
        </w:rPr>
        <w:t>Task: I was assigned the task of optimizing the pipeline's performance. The goal was to significantly reduce the processing time while ensuring that the changes remained cost-effective. Additionally, I needed to maintain the integrity and quality of the data being ingested and transformed, as any compromise could lead to inaccuracies in our reporting.</w:t>
      </w:r>
    </w:p>
    <w:p w14:paraId="43D84B79" w14:textId="77777777" w:rsidR="007A2361" w:rsidRDefault="007A2361">
      <w:pPr>
        <w:numPr>
          <w:ilvl w:val="1"/>
          <w:numId w:val="2"/>
        </w:numPr>
        <w:textAlignment w:val="center"/>
        <w:rPr>
          <w:rFonts w:ascii="Calibri" w:eastAsia="Times New Roman" w:hAnsi="Calibri" w:cs="Calibri"/>
          <w:sz w:val="22"/>
          <w:szCs w:val="22"/>
        </w:rPr>
      </w:pPr>
      <w:r>
        <w:rPr>
          <w:rFonts w:ascii="Calibri" w:eastAsia="Times New Roman" w:hAnsi="Calibri" w:cs="Calibri"/>
          <w:sz w:val="36"/>
          <w:szCs w:val="36"/>
        </w:rPr>
        <w:t xml:space="preserve">Action: I started by thoroughly analyzing the pipeline’s existing setup using ADF’s monitoring tools. I found that the degree of copy parallelism was set too low, meaning the pipeline was not leveraging Azure’s resources effectively. Essentially, the pipeline </w:t>
      </w:r>
      <w:r>
        <w:rPr>
          <w:rFonts w:ascii="Calibri" w:eastAsia="Times New Roman" w:hAnsi="Calibri" w:cs="Calibri"/>
          <w:sz w:val="36"/>
          <w:szCs w:val="36"/>
        </w:rPr>
        <w:lastRenderedPageBreak/>
        <w:t>was processing data in a sequential manner rather than taking advantage of Azure's capability to process multiple activities simultaneously.</w:t>
      </w:r>
    </w:p>
    <w:p w14:paraId="5BD43374" w14:textId="77777777" w:rsidR="007A2361" w:rsidRDefault="007A2361">
      <w:pPr>
        <w:numPr>
          <w:ilvl w:val="1"/>
          <w:numId w:val="2"/>
        </w:numPr>
        <w:textAlignment w:val="center"/>
        <w:rPr>
          <w:rFonts w:ascii="Calibri" w:eastAsia="Times New Roman" w:hAnsi="Calibri" w:cs="Calibri"/>
          <w:sz w:val="22"/>
          <w:szCs w:val="22"/>
        </w:rPr>
      </w:pPr>
      <w:r>
        <w:rPr>
          <w:rFonts w:ascii="Calibri" w:eastAsia="Times New Roman" w:hAnsi="Calibri" w:cs="Calibri"/>
          <w:sz w:val="36"/>
          <w:szCs w:val="36"/>
        </w:rPr>
        <w:t>To address this, I:</w:t>
      </w:r>
    </w:p>
    <w:p w14:paraId="76C6C274" w14:textId="77777777" w:rsidR="007A2361" w:rsidRDefault="007A2361">
      <w:pPr>
        <w:numPr>
          <w:ilvl w:val="2"/>
          <w:numId w:val="2"/>
        </w:numPr>
        <w:textAlignment w:val="center"/>
        <w:rPr>
          <w:rFonts w:ascii="Calibri" w:eastAsia="Times New Roman" w:hAnsi="Calibri" w:cs="Calibri"/>
          <w:sz w:val="22"/>
          <w:szCs w:val="22"/>
        </w:rPr>
      </w:pPr>
      <w:r>
        <w:rPr>
          <w:rFonts w:ascii="Calibri" w:eastAsia="Times New Roman" w:hAnsi="Calibri" w:cs="Calibri"/>
          <w:sz w:val="36"/>
          <w:szCs w:val="36"/>
        </w:rPr>
        <w:t xml:space="preserve">Increased the degree of copy parallelism, enabling the pipeline to run multiple data ingestion </w:t>
      </w:r>
      <w:r>
        <w:rPr>
          <w:rFonts w:ascii="Calibri" w:eastAsia="Times New Roman" w:hAnsi="Calibri" w:cs="Calibri"/>
          <w:sz w:val="36"/>
          <w:szCs w:val="36"/>
        </w:rPr>
        <w:t>and transformation activities concurrently. This allowed us to fully utilize Azure’s distributed computing power and sped up the overall processing time.</w:t>
      </w:r>
    </w:p>
    <w:p w14:paraId="421EC9C3" w14:textId="77777777" w:rsidR="007A2361" w:rsidRDefault="007A2361">
      <w:pPr>
        <w:numPr>
          <w:ilvl w:val="2"/>
          <w:numId w:val="2"/>
        </w:numPr>
        <w:textAlignment w:val="center"/>
        <w:rPr>
          <w:rFonts w:ascii="Calibri" w:eastAsia="Times New Roman" w:hAnsi="Calibri" w:cs="Calibri"/>
          <w:sz w:val="22"/>
          <w:szCs w:val="22"/>
        </w:rPr>
      </w:pPr>
      <w:r>
        <w:rPr>
          <w:rFonts w:ascii="Calibri" w:eastAsia="Times New Roman" w:hAnsi="Calibri" w:cs="Calibri"/>
          <w:sz w:val="36"/>
          <w:szCs w:val="36"/>
        </w:rPr>
        <w:t>Next, I reviewed the Data Integration Unit (DIU) settings. Initially, the DIUs were configured uniformly across all stages of the pipeline, leading to inefficiencies where some activities were either over-provisioned or underutilized. By adjusting the DIU settings to align with the actual workload of each specific transformation activity, I was able to optimize resource usage effectively. For example, I assigned higher DIU values to data transformations involving large datasets, while reducing them for smal</w:t>
      </w:r>
      <w:r>
        <w:rPr>
          <w:rFonts w:ascii="Calibri" w:eastAsia="Times New Roman" w:hAnsi="Calibri" w:cs="Calibri"/>
          <w:sz w:val="36"/>
          <w:szCs w:val="36"/>
        </w:rPr>
        <w:t>ler, less resource-intensive tasks.</w:t>
      </w:r>
    </w:p>
    <w:p w14:paraId="322F0DCA" w14:textId="77777777" w:rsidR="007A2361" w:rsidRDefault="007A2361">
      <w:pPr>
        <w:numPr>
          <w:ilvl w:val="1"/>
          <w:numId w:val="2"/>
        </w:numPr>
        <w:textAlignment w:val="center"/>
        <w:rPr>
          <w:rFonts w:ascii="Calibri" w:eastAsia="Times New Roman" w:hAnsi="Calibri" w:cs="Calibri"/>
          <w:sz w:val="22"/>
          <w:szCs w:val="22"/>
        </w:rPr>
      </w:pPr>
      <w:r>
        <w:rPr>
          <w:rFonts w:ascii="Calibri" w:eastAsia="Times New Roman" w:hAnsi="Calibri" w:cs="Calibri"/>
          <w:sz w:val="36"/>
          <w:szCs w:val="36"/>
        </w:rPr>
        <w:t xml:space="preserve">Result: These optimizations led to a 45% reduction in overall pipeline processing time, ensuring that the data was available for the analytics team much earlier than before. I closely monitored several metrics, such as pipeline duration, resource utilization, parallel task completion rates, and DIU consumption, to track the effectiveness of these changes. The improvements </w:t>
      </w:r>
      <w:r>
        <w:rPr>
          <w:rFonts w:ascii="Calibri" w:eastAsia="Times New Roman" w:hAnsi="Calibri" w:cs="Calibri"/>
          <w:sz w:val="36"/>
          <w:szCs w:val="36"/>
        </w:rPr>
        <w:lastRenderedPageBreak/>
        <w:t>not only accelerated the processing time but also balanced resource usage and costs efficiently, creating a scalable solution for future growth.</w:t>
      </w:r>
    </w:p>
    <w:p w14:paraId="5230D0F4" w14:textId="77777777" w:rsidR="007A2361" w:rsidRDefault="007A2361">
      <w:pPr>
        <w:numPr>
          <w:ilvl w:val="1"/>
          <w:numId w:val="2"/>
        </w:numPr>
        <w:textAlignment w:val="center"/>
        <w:rPr>
          <w:rFonts w:ascii="Calibri" w:eastAsia="Times New Roman" w:hAnsi="Calibri" w:cs="Calibri"/>
          <w:sz w:val="22"/>
          <w:szCs w:val="22"/>
        </w:rPr>
      </w:pPr>
      <w:r>
        <w:rPr>
          <w:rFonts w:ascii="Calibri" w:eastAsia="Times New Roman" w:hAnsi="Calibri" w:cs="Calibri"/>
          <w:sz w:val="36"/>
          <w:szCs w:val="36"/>
        </w:rPr>
        <w:t>In the end, the project was a success, and the optimized pipeline allowed the business to receive critical data in a timely manner, improving the overall decision-making process. This experience taught me the importance of fine-tuning performance settings like copy parallelism and DIU to get the most out of cloud-based ETL tools.</w:t>
      </w:r>
    </w:p>
    <w:p w14:paraId="35CD00ED" w14:textId="77777777" w:rsidR="007A2361" w:rsidRDefault="007A2361">
      <w:pPr>
        <w:pStyle w:val="NormalWeb"/>
        <w:spacing w:before="0" w:beforeAutospacing="0" w:after="0" w:afterAutospacing="0"/>
        <w:ind w:left="1260"/>
        <w:rPr>
          <w:rFonts w:ascii="Calibri" w:hAnsi="Calibri" w:cs="Calibri"/>
          <w:sz w:val="36"/>
          <w:szCs w:val="36"/>
        </w:rPr>
      </w:pPr>
      <w:r>
        <w:rPr>
          <w:rFonts w:ascii="Calibri" w:hAnsi="Calibri" w:cs="Calibri"/>
          <w:sz w:val="36"/>
          <w:szCs w:val="36"/>
        </w:rPr>
        <w:t> </w:t>
      </w:r>
    </w:p>
    <w:p w14:paraId="14A9473D" w14:textId="77777777" w:rsidR="007A2361" w:rsidRDefault="007A2361">
      <w:pPr>
        <w:pStyle w:val="NormalWeb"/>
        <w:spacing w:before="0" w:beforeAutospacing="0" w:after="0" w:afterAutospacing="0"/>
        <w:ind w:left="1260"/>
        <w:rPr>
          <w:rFonts w:ascii="Calibri" w:hAnsi="Calibri" w:cs="Calibri"/>
          <w:sz w:val="36"/>
          <w:szCs w:val="36"/>
        </w:rPr>
      </w:pPr>
      <w:r>
        <w:rPr>
          <w:rFonts w:ascii="Calibri" w:hAnsi="Calibri" w:cs="Calibri"/>
          <w:b/>
          <w:bCs/>
          <w:sz w:val="36"/>
          <w:szCs w:val="36"/>
        </w:rPr>
        <w:t>Question 3. Describe a situation where you had to clean and transform a large dataset. What steps did you take to ensure accuracy and efficiency?</w:t>
      </w:r>
    </w:p>
    <w:p w14:paraId="3D1E990C" w14:textId="77777777" w:rsidR="007A2361" w:rsidRDefault="007A2361">
      <w:pPr>
        <w:pStyle w:val="NormalWeb"/>
        <w:spacing w:before="0" w:beforeAutospacing="0" w:after="0" w:afterAutospacing="0"/>
        <w:ind w:left="1260"/>
        <w:rPr>
          <w:rFonts w:ascii="Calibri" w:hAnsi="Calibri" w:cs="Calibri"/>
          <w:sz w:val="36"/>
          <w:szCs w:val="36"/>
        </w:rPr>
      </w:pPr>
      <w:r>
        <w:rPr>
          <w:rFonts w:ascii="Calibri" w:hAnsi="Calibri" w:cs="Calibri"/>
          <w:sz w:val="36"/>
          <w:szCs w:val="36"/>
        </w:rPr>
        <w:t> </w:t>
      </w:r>
    </w:p>
    <w:p w14:paraId="59E22970" w14:textId="77777777" w:rsidR="007A2361" w:rsidRDefault="007A2361">
      <w:pPr>
        <w:pStyle w:val="NormalWeb"/>
        <w:spacing w:before="0" w:beforeAutospacing="0" w:after="0" w:afterAutospacing="0"/>
        <w:ind w:left="1800"/>
        <w:rPr>
          <w:rFonts w:ascii="Calibri" w:hAnsi="Calibri" w:cs="Calibri"/>
          <w:sz w:val="22"/>
          <w:szCs w:val="22"/>
        </w:rPr>
      </w:pPr>
      <w:r>
        <w:rPr>
          <w:rFonts w:ascii="Calibri" w:hAnsi="Calibri" w:cs="Calibri"/>
          <w:noProof/>
          <w:sz w:val="22"/>
          <w:szCs w:val="22"/>
        </w:rPr>
        <w:drawing>
          <wp:inline distT="0" distB="0" distL="0" distR="0" wp14:anchorId="3A6E7911" wp14:editId="3B274463">
            <wp:extent cx="10149840" cy="12725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149840" cy="1272540"/>
                    </a:xfrm>
                    <a:prstGeom prst="rect">
                      <a:avLst/>
                    </a:prstGeom>
                    <a:noFill/>
                    <a:ln>
                      <a:noFill/>
                    </a:ln>
                  </pic:spPr>
                </pic:pic>
              </a:graphicData>
            </a:graphic>
          </wp:inline>
        </w:drawing>
      </w:r>
    </w:p>
    <w:p w14:paraId="545CA3D9" w14:textId="77777777" w:rsidR="007A2361" w:rsidRDefault="007A2361">
      <w:pPr>
        <w:pStyle w:val="NormalWeb"/>
        <w:spacing w:before="0" w:beforeAutospacing="0" w:after="0" w:afterAutospacing="0"/>
        <w:ind w:left="1260"/>
        <w:rPr>
          <w:rFonts w:ascii="Calibri" w:hAnsi="Calibri" w:cs="Calibri"/>
          <w:sz w:val="36"/>
          <w:szCs w:val="36"/>
        </w:rPr>
      </w:pPr>
      <w:r>
        <w:rPr>
          <w:rFonts w:ascii="Calibri" w:hAnsi="Calibri" w:cs="Calibri"/>
          <w:sz w:val="36"/>
          <w:szCs w:val="36"/>
        </w:rPr>
        <w:t> </w:t>
      </w:r>
    </w:p>
    <w:p w14:paraId="0106A6D5" w14:textId="77777777" w:rsidR="007A2361" w:rsidRDefault="007A2361">
      <w:pPr>
        <w:pStyle w:val="NormalWeb"/>
        <w:spacing w:before="0" w:beforeAutospacing="0" w:after="0" w:afterAutospacing="0"/>
        <w:ind w:left="1800"/>
        <w:rPr>
          <w:rFonts w:ascii="Calibri" w:hAnsi="Calibri" w:cs="Calibri"/>
          <w:sz w:val="22"/>
          <w:szCs w:val="22"/>
        </w:rPr>
      </w:pPr>
      <w:r>
        <w:rPr>
          <w:rFonts w:ascii="Calibri" w:hAnsi="Calibri" w:cs="Calibri"/>
          <w:noProof/>
          <w:sz w:val="22"/>
          <w:szCs w:val="22"/>
        </w:rPr>
        <w:drawing>
          <wp:inline distT="0" distB="0" distL="0" distR="0" wp14:anchorId="6C77612E" wp14:editId="3AD80C09">
            <wp:extent cx="9951720" cy="1645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951720" cy="1645920"/>
                    </a:xfrm>
                    <a:prstGeom prst="rect">
                      <a:avLst/>
                    </a:prstGeom>
                    <a:noFill/>
                    <a:ln>
                      <a:noFill/>
                    </a:ln>
                  </pic:spPr>
                </pic:pic>
              </a:graphicData>
            </a:graphic>
          </wp:inline>
        </w:drawing>
      </w:r>
    </w:p>
    <w:p w14:paraId="773AFB8A" w14:textId="77777777" w:rsidR="007A2361" w:rsidRDefault="007A2361">
      <w:pPr>
        <w:pStyle w:val="NormalWeb"/>
        <w:spacing w:before="0" w:beforeAutospacing="0" w:after="0" w:afterAutospacing="0"/>
        <w:ind w:left="1260"/>
        <w:rPr>
          <w:rFonts w:ascii="Calibri" w:hAnsi="Calibri" w:cs="Calibri"/>
          <w:sz w:val="36"/>
          <w:szCs w:val="36"/>
        </w:rPr>
      </w:pPr>
      <w:r>
        <w:rPr>
          <w:rFonts w:ascii="Calibri" w:hAnsi="Calibri" w:cs="Calibri"/>
          <w:sz w:val="36"/>
          <w:szCs w:val="36"/>
        </w:rPr>
        <w:t> </w:t>
      </w:r>
    </w:p>
    <w:p w14:paraId="2CD0C5E3" w14:textId="77777777" w:rsidR="007A2361" w:rsidRDefault="007A2361">
      <w:pPr>
        <w:pStyle w:val="NormalWeb"/>
        <w:spacing w:before="0" w:beforeAutospacing="0" w:after="0" w:afterAutospacing="0"/>
        <w:ind w:left="1800"/>
        <w:rPr>
          <w:rFonts w:ascii="Calibri" w:hAnsi="Calibri" w:cs="Calibri"/>
          <w:sz w:val="36"/>
          <w:szCs w:val="36"/>
        </w:rPr>
      </w:pPr>
      <w:r>
        <w:rPr>
          <w:rFonts w:ascii="Calibri" w:hAnsi="Calibri" w:cs="Calibri"/>
          <w:sz w:val="36"/>
          <w:szCs w:val="36"/>
        </w:rPr>
        <w:t> </w:t>
      </w:r>
    </w:p>
    <w:p w14:paraId="604451EE" w14:textId="77777777" w:rsidR="007A2361" w:rsidRDefault="007A2361">
      <w:pPr>
        <w:numPr>
          <w:ilvl w:val="1"/>
          <w:numId w:val="3"/>
        </w:numPr>
        <w:textAlignment w:val="center"/>
        <w:rPr>
          <w:rFonts w:ascii="Calibri" w:eastAsia="Times New Roman" w:hAnsi="Calibri" w:cs="Calibri"/>
          <w:sz w:val="22"/>
          <w:szCs w:val="22"/>
        </w:rPr>
      </w:pPr>
      <w:r>
        <w:rPr>
          <w:rFonts w:ascii="Calibri" w:eastAsia="Times New Roman" w:hAnsi="Calibri" w:cs="Calibri"/>
          <w:sz w:val="36"/>
          <w:szCs w:val="36"/>
        </w:rPr>
        <w:t>Answer:</w:t>
      </w:r>
    </w:p>
    <w:p w14:paraId="380807B4" w14:textId="77777777" w:rsidR="007A2361" w:rsidRDefault="007A2361">
      <w:pPr>
        <w:numPr>
          <w:ilvl w:val="1"/>
          <w:numId w:val="3"/>
        </w:numPr>
        <w:textAlignment w:val="center"/>
        <w:rPr>
          <w:rFonts w:ascii="Calibri" w:eastAsia="Times New Roman" w:hAnsi="Calibri" w:cs="Calibri"/>
          <w:sz w:val="22"/>
          <w:szCs w:val="22"/>
        </w:rPr>
      </w:pPr>
      <w:r>
        <w:rPr>
          <w:rFonts w:ascii="Calibri" w:eastAsia="Times New Roman" w:hAnsi="Calibri" w:cs="Calibri"/>
          <w:sz w:val="36"/>
          <w:szCs w:val="36"/>
        </w:rPr>
        <w:lastRenderedPageBreak/>
        <w:t>Situation: In my role at the company, we maintain financial data in our data mart for up to two years for analytics purposes. Data older than two years is archived to blob storage. However, clients occasionally request access to their historical financial data for comprehensive analysis. On one occasion, a client requested their entire historical financial dataset, which was archived in blob storage.</w:t>
      </w:r>
    </w:p>
    <w:p w14:paraId="271C61FA" w14:textId="77777777" w:rsidR="007A2361" w:rsidRDefault="007A2361">
      <w:pPr>
        <w:numPr>
          <w:ilvl w:val="1"/>
          <w:numId w:val="3"/>
        </w:numPr>
        <w:textAlignment w:val="center"/>
        <w:rPr>
          <w:rFonts w:ascii="Calibri" w:eastAsia="Times New Roman" w:hAnsi="Calibri" w:cs="Calibri"/>
          <w:sz w:val="22"/>
          <w:szCs w:val="22"/>
        </w:rPr>
      </w:pPr>
      <w:r>
        <w:rPr>
          <w:rFonts w:ascii="Calibri" w:eastAsia="Times New Roman" w:hAnsi="Calibri" w:cs="Calibri"/>
          <w:sz w:val="36"/>
          <w:szCs w:val="36"/>
        </w:rPr>
        <w:t xml:space="preserve">Task: The task was to </w:t>
      </w:r>
      <w:r>
        <w:rPr>
          <w:rFonts w:ascii="Calibri" w:eastAsia="Times New Roman" w:hAnsi="Calibri" w:cs="Calibri"/>
          <w:sz w:val="36"/>
          <w:szCs w:val="36"/>
        </w:rPr>
        <w:t>extract, clean, and transform this large dataset from the blob storage to provide the client with the accurate and specific financial records they needed. The challenge was that our data structure uses a Type 2 Slowly Changing Dimension (SCD) approach, which maintains all historical records based on the state of a DWRecordState flag.</w:t>
      </w:r>
    </w:p>
    <w:p w14:paraId="06E788A5" w14:textId="77777777" w:rsidR="007A2361" w:rsidRDefault="007A2361">
      <w:pPr>
        <w:numPr>
          <w:ilvl w:val="1"/>
          <w:numId w:val="3"/>
        </w:numPr>
        <w:textAlignment w:val="center"/>
        <w:rPr>
          <w:rFonts w:ascii="Calibri" w:eastAsia="Times New Roman" w:hAnsi="Calibri" w:cs="Calibri"/>
          <w:sz w:val="22"/>
          <w:szCs w:val="22"/>
        </w:rPr>
      </w:pPr>
      <w:r>
        <w:rPr>
          <w:rFonts w:ascii="Calibri" w:eastAsia="Times New Roman" w:hAnsi="Calibri" w:cs="Calibri"/>
          <w:sz w:val="36"/>
          <w:szCs w:val="36"/>
        </w:rPr>
        <w:t>Action:</w:t>
      </w:r>
    </w:p>
    <w:p w14:paraId="7B71C6BA" w14:textId="77777777" w:rsidR="007A2361" w:rsidRDefault="007A2361">
      <w:pPr>
        <w:numPr>
          <w:ilvl w:val="2"/>
          <w:numId w:val="3"/>
        </w:numPr>
        <w:textAlignment w:val="center"/>
        <w:rPr>
          <w:rFonts w:ascii="Calibri" w:eastAsia="Times New Roman" w:hAnsi="Calibri" w:cs="Calibri"/>
          <w:sz w:val="22"/>
          <w:szCs w:val="22"/>
        </w:rPr>
      </w:pPr>
      <w:r>
        <w:rPr>
          <w:rFonts w:ascii="Calibri" w:eastAsia="Times New Roman" w:hAnsi="Calibri" w:cs="Calibri"/>
          <w:sz w:val="36"/>
          <w:szCs w:val="36"/>
        </w:rPr>
        <w:t>Data Extraction: I utilized data flow activities within our ETL tool to extract the data from the Finance Folder in blob storage, which contained weekly files for various clients. I applied filters to ensure only the relevant data for the specific client was retrieved.</w:t>
      </w:r>
    </w:p>
    <w:p w14:paraId="56E1D4E4" w14:textId="77777777" w:rsidR="007A2361" w:rsidRDefault="007A2361">
      <w:pPr>
        <w:numPr>
          <w:ilvl w:val="2"/>
          <w:numId w:val="3"/>
        </w:numPr>
        <w:textAlignment w:val="center"/>
        <w:rPr>
          <w:rFonts w:ascii="Calibri" w:eastAsia="Times New Roman" w:hAnsi="Calibri" w:cs="Calibri"/>
          <w:sz w:val="22"/>
          <w:szCs w:val="22"/>
        </w:rPr>
      </w:pPr>
      <w:r>
        <w:rPr>
          <w:rFonts w:ascii="Calibri" w:eastAsia="Times New Roman" w:hAnsi="Calibri" w:cs="Calibri"/>
          <w:sz w:val="36"/>
          <w:szCs w:val="36"/>
        </w:rPr>
        <w:t>Filtering and Transformation: Since the client required only the most recent shipment records, I applied additional filters based on the DWRecordState flag (DWRecordState = 1) to isolate the latest active records while excluding redundant historical data that was not necessary from the client’s perspective.</w:t>
      </w:r>
    </w:p>
    <w:p w14:paraId="30B10A77" w14:textId="77777777" w:rsidR="007A2361" w:rsidRDefault="007A2361">
      <w:pPr>
        <w:numPr>
          <w:ilvl w:val="2"/>
          <w:numId w:val="3"/>
        </w:numPr>
        <w:textAlignment w:val="center"/>
        <w:rPr>
          <w:rFonts w:ascii="Calibri" w:eastAsia="Times New Roman" w:hAnsi="Calibri" w:cs="Calibri"/>
          <w:sz w:val="22"/>
          <w:szCs w:val="22"/>
        </w:rPr>
      </w:pPr>
      <w:r>
        <w:rPr>
          <w:rFonts w:ascii="Calibri" w:eastAsia="Times New Roman" w:hAnsi="Calibri" w:cs="Calibri"/>
          <w:sz w:val="36"/>
          <w:szCs w:val="36"/>
        </w:rPr>
        <w:t>Data Cleaning and Aggregation: To prepare the data for the client’s analysis, I performed various operations such as sorting, aggregating, and ranking the records. This process ensured the data was organized and summarized accurately.</w:t>
      </w:r>
    </w:p>
    <w:p w14:paraId="12EB56B1" w14:textId="77777777" w:rsidR="007A2361" w:rsidRDefault="007A2361">
      <w:pPr>
        <w:numPr>
          <w:ilvl w:val="2"/>
          <w:numId w:val="3"/>
        </w:numPr>
        <w:textAlignment w:val="center"/>
        <w:rPr>
          <w:rFonts w:ascii="Calibri" w:eastAsia="Times New Roman" w:hAnsi="Calibri" w:cs="Calibri"/>
          <w:sz w:val="22"/>
          <w:szCs w:val="22"/>
        </w:rPr>
      </w:pPr>
      <w:r>
        <w:rPr>
          <w:rFonts w:ascii="Calibri" w:eastAsia="Times New Roman" w:hAnsi="Calibri" w:cs="Calibri"/>
          <w:sz w:val="36"/>
          <w:szCs w:val="36"/>
        </w:rPr>
        <w:t>Loading Data to Client-Specific Folder: Finally, I transformed and loaded the cleaned dataset into a designated client-specific folder in the blob storage for secure access.</w:t>
      </w:r>
    </w:p>
    <w:p w14:paraId="69698782" w14:textId="77777777" w:rsidR="007A2361" w:rsidRDefault="007A2361">
      <w:pPr>
        <w:numPr>
          <w:ilvl w:val="1"/>
          <w:numId w:val="3"/>
        </w:numPr>
        <w:textAlignment w:val="center"/>
        <w:rPr>
          <w:rFonts w:ascii="Calibri" w:eastAsia="Times New Roman" w:hAnsi="Calibri" w:cs="Calibri"/>
          <w:sz w:val="22"/>
          <w:szCs w:val="22"/>
        </w:rPr>
      </w:pPr>
      <w:r>
        <w:rPr>
          <w:rFonts w:ascii="Calibri" w:eastAsia="Times New Roman" w:hAnsi="Calibri" w:cs="Calibri"/>
          <w:sz w:val="36"/>
          <w:szCs w:val="36"/>
        </w:rPr>
        <w:t xml:space="preserve">Result: These steps ensured that the client received a clean, accurate, and efficient dataset that matched their criteria and allowed them to perform their analytics seamlessly. By applying filtering and transformation techniques, I optimized the process to handle the large volume of data effectively, maintaining both accuracy and efficiency throughout. </w:t>
      </w:r>
    </w:p>
    <w:p w14:paraId="108083CF" w14:textId="77777777" w:rsidR="007A2361" w:rsidRDefault="007A2361">
      <w:pPr>
        <w:pStyle w:val="NormalWeb"/>
        <w:spacing w:before="0" w:beforeAutospacing="0" w:after="0" w:afterAutospacing="0"/>
        <w:ind w:left="720"/>
        <w:rPr>
          <w:rFonts w:ascii="Calibri" w:hAnsi="Calibri" w:cs="Calibri"/>
          <w:sz w:val="36"/>
          <w:szCs w:val="36"/>
        </w:rPr>
      </w:pPr>
      <w:r>
        <w:rPr>
          <w:rFonts w:ascii="Calibri" w:hAnsi="Calibri" w:cs="Calibri"/>
          <w:sz w:val="36"/>
          <w:szCs w:val="36"/>
        </w:rPr>
        <w:t> </w:t>
      </w:r>
    </w:p>
    <w:p w14:paraId="2D4D6029" w14:textId="77777777" w:rsidR="007A2361" w:rsidRDefault="007A2361">
      <w:pPr>
        <w:pStyle w:val="NormalWeb"/>
        <w:spacing w:before="0" w:beforeAutospacing="0" w:after="0" w:afterAutospacing="0"/>
        <w:ind w:left="720"/>
        <w:rPr>
          <w:rFonts w:ascii="Calibri" w:hAnsi="Calibri" w:cs="Calibri"/>
          <w:sz w:val="36"/>
          <w:szCs w:val="36"/>
        </w:rPr>
      </w:pPr>
      <w:r>
        <w:rPr>
          <w:rFonts w:ascii="Calibri" w:hAnsi="Calibri" w:cs="Calibri"/>
          <w:sz w:val="36"/>
          <w:szCs w:val="36"/>
        </w:rPr>
        <w:t> </w:t>
      </w:r>
    </w:p>
    <w:p w14:paraId="0C6ED512" w14:textId="77777777" w:rsidR="007A2361" w:rsidRDefault="007A2361">
      <w:pPr>
        <w:pStyle w:val="NormalWeb"/>
        <w:spacing w:before="0" w:beforeAutospacing="0" w:after="0" w:afterAutospacing="0"/>
        <w:ind w:left="720"/>
        <w:rPr>
          <w:rFonts w:ascii="Calibri" w:hAnsi="Calibri" w:cs="Calibri"/>
          <w:sz w:val="36"/>
          <w:szCs w:val="36"/>
        </w:rPr>
      </w:pPr>
      <w:r>
        <w:rPr>
          <w:rFonts w:ascii="Calibri" w:hAnsi="Calibri" w:cs="Calibri"/>
          <w:sz w:val="36"/>
          <w:szCs w:val="36"/>
        </w:rPr>
        <w:t> </w:t>
      </w:r>
    </w:p>
    <w:p w14:paraId="12F0D4A8" w14:textId="77777777" w:rsidR="007A2361" w:rsidRDefault="007A2361">
      <w:pPr>
        <w:pStyle w:val="NormalWeb"/>
        <w:spacing w:before="0" w:beforeAutospacing="0" w:after="0" w:afterAutospacing="0"/>
        <w:ind w:left="720"/>
        <w:rPr>
          <w:rFonts w:ascii="Calibri" w:hAnsi="Calibri" w:cs="Calibri"/>
          <w:sz w:val="36"/>
          <w:szCs w:val="36"/>
        </w:rPr>
      </w:pPr>
      <w:r>
        <w:rPr>
          <w:rFonts w:ascii="Calibri" w:hAnsi="Calibri" w:cs="Calibri"/>
          <w:b/>
          <w:bCs/>
          <w:sz w:val="36"/>
          <w:szCs w:val="36"/>
        </w:rPr>
        <w:t>Question 4. Tell me about a project where you had to integrate data from multiple sources with different schemas. How did you design the pipeline to accommodate these variations?</w:t>
      </w:r>
    </w:p>
    <w:p w14:paraId="3C1ADE97" w14:textId="77777777" w:rsidR="007A2361" w:rsidRDefault="007A2361">
      <w:pPr>
        <w:pStyle w:val="NormalWeb"/>
        <w:spacing w:before="0" w:beforeAutospacing="0" w:after="0" w:afterAutospacing="0"/>
        <w:ind w:left="720"/>
        <w:rPr>
          <w:rFonts w:ascii="Calibri" w:hAnsi="Calibri" w:cs="Calibri"/>
          <w:sz w:val="36"/>
          <w:szCs w:val="36"/>
        </w:rPr>
      </w:pPr>
      <w:r>
        <w:rPr>
          <w:rFonts w:ascii="Calibri" w:hAnsi="Calibri" w:cs="Calibri"/>
          <w:b/>
          <w:bCs/>
          <w:sz w:val="36"/>
          <w:szCs w:val="36"/>
        </w:rPr>
        <w:t>Describe a time when you designed a data pipeline from scratch. What considerations did you take into account to ensure it was efficient and scalable?</w:t>
      </w:r>
    </w:p>
    <w:p w14:paraId="6DDA0B1D" w14:textId="77777777" w:rsidR="007A2361" w:rsidRDefault="007A2361">
      <w:pPr>
        <w:pStyle w:val="NormalWeb"/>
        <w:spacing w:before="0" w:beforeAutospacing="0" w:after="0" w:afterAutospacing="0"/>
        <w:ind w:left="720"/>
        <w:rPr>
          <w:rFonts w:ascii="Calibri" w:hAnsi="Calibri" w:cs="Calibri"/>
          <w:sz w:val="22"/>
          <w:szCs w:val="22"/>
        </w:rPr>
      </w:pPr>
      <w:r>
        <w:rPr>
          <w:rFonts w:ascii="Calibri" w:hAnsi="Calibri" w:cs="Calibri"/>
          <w:b/>
          <w:bCs/>
          <w:sz w:val="22"/>
          <w:szCs w:val="22"/>
        </w:rPr>
        <w:t>Situation:</w:t>
      </w:r>
      <w:r>
        <w:rPr>
          <w:rFonts w:ascii="Calibri" w:hAnsi="Calibri" w:cs="Calibri"/>
          <w:sz w:val="22"/>
          <w:szCs w:val="22"/>
        </w:rPr>
        <w:t xml:space="preserve"> In my role, I was assigned a project that involved integrating data from multiple sources, each with different formats and schemas. The data came in various forms, including JSON, CSV, Excel files, and also from NoSQL databases and APIs. The challenge was to build a pipeline that could accommodate these variations and transform the data into a unified format suitable for our data warehouse.</w:t>
      </w:r>
    </w:p>
    <w:p w14:paraId="60E94395" w14:textId="77777777" w:rsidR="007A2361" w:rsidRDefault="007A2361">
      <w:pPr>
        <w:pStyle w:val="NormalWeb"/>
        <w:spacing w:before="0" w:beforeAutospacing="0" w:after="0" w:afterAutospacing="0"/>
        <w:ind w:left="720"/>
        <w:rPr>
          <w:rFonts w:ascii="Calibri" w:hAnsi="Calibri" w:cs="Calibri"/>
          <w:sz w:val="22"/>
          <w:szCs w:val="22"/>
        </w:rPr>
      </w:pPr>
      <w:r>
        <w:rPr>
          <w:rFonts w:ascii="Calibri" w:hAnsi="Calibri" w:cs="Calibri"/>
          <w:b/>
          <w:bCs/>
          <w:sz w:val="22"/>
          <w:szCs w:val="22"/>
        </w:rPr>
        <w:t>Task:</w:t>
      </w:r>
      <w:r>
        <w:rPr>
          <w:rFonts w:ascii="Calibri" w:hAnsi="Calibri" w:cs="Calibri"/>
          <w:sz w:val="22"/>
          <w:szCs w:val="22"/>
        </w:rPr>
        <w:t xml:space="preserve"> The objective was to design a robust ETL pipeline that could handle the ingestion, transformation, and loading of diverse datasets into our data warehouse efficiently. The end goal was to structure the data into Parquet files, as they are optimized for performance and storage, making them easier and faster to process while ensuring accuracy.</w:t>
      </w:r>
    </w:p>
    <w:p w14:paraId="6FD28245" w14:textId="77777777" w:rsidR="007A2361" w:rsidRDefault="007A2361">
      <w:pPr>
        <w:pStyle w:val="NormalWeb"/>
        <w:spacing w:before="0" w:beforeAutospacing="0" w:after="0" w:afterAutospacing="0"/>
        <w:ind w:left="720"/>
        <w:rPr>
          <w:rFonts w:ascii="Calibri" w:hAnsi="Calibri" w:cs="Calibri"/>
          <w:sz w:val="22"/>
          <w:szCs w:val="22"/>
        </w:rPr>
      </w:pPr>
      <w:r>
        <w:rPr>
          <w:rFonts w:ascii="Calibri" w:hAnsi="Calibri" w:cs="Calibri"/>
          <w:b/>
          <w:bCs/>
          <w:sz w:val="22"/>
          <w:szCs w:val="22"/>
        </w:rPr>
        <w:t>Action:</w:t>
      </w:r>
    </w:p>
    <w:p w14:paraId="79DC746B" w14:textId="77777777" w:rsidR="007A2361" w:rsidRDefault="007A2361">
      <w:pPr>
        <w:numPr>
          <w:ilvl w:val="1"/>
          <w:numId w:val="4"/>
        </w:numPr>
        <w:textAlignment w:val="center"/>
        <w:rPr>
          <w:rFonts w:ascii="Calibri" w:eastAsia="Times New Roman" w:hAnsi="Calibri" w:cs="Calibri"/>
          <w:b/>
          <w:bCs/>
          <w:sz w:val="22"/>
          <w:szCs w:val="22"/>
        </w:rPr>
      </w:pPr>
      <w:r>
        <w:rPr>
          <w:rFonts w:ascii="Calibri" w:eastAsia="Times New Roman" w:hAnsi="Calibri" w:cs="Calibri"/>
          <w:b/>
          <w:bCs/>
          <w:sz w:val="22"/>
          <w:szCs w:val="22"/>
        </w:rPr>
        <w:t>Data Ingestion:</w:t>
      </w:r>
      <w:r>
        <w:rPr>
          <w:rFonts w:ascii="Calibri" w:eastAsia="Times New Roman" w:hAnsi="Calibri" w:cs="Calibri"/>
          <w:sz w:val="22"/>
          <w:szCs w:val="22"/>
        </w:rPr>
        <w:t xml:space="preserve"> I started by setting up the ingestion pipeline using Azure Data Factory (ADF). We used ADF's data flow tasks to pull data from the different sources: JSON, CSV, Excel files, NoSQL databases (e.g., MongoDB), and APIs. Each source required a different connector and configuration, but ADF’s flexible integration options made this process manageable.</w:t>
      </w:r>
    </w:p>
    <w:p w14:paraId="196B27AE" w14:textId="77777777" w:rsidR="007A2361" w:rsidRDefault="007A2361">
      <w:pPr>
        <w:numPr>
          <w:ilvl w:val="1"/>
          <w:numId w:val="4"/>
        </w:numPr>
        <w:textAlignment w:val="center"/>
        <w:rPr>
          <w:rFonts w:ascii="Calibri" w:eastAsia="Times New Roman" w:hAnsi="Calibri" w:cs="Calibri"/>
          <w:b/>
          <w:bCs/>
          <w:sz w:val="22"/>
          <w:szCs w:val="22"/>
        </w:rPr>
      </w:pPr>
      <w:r>
        <w:rPr>
          <w:rFonts w:ascii="Calibri" w:eastAsia="Times New Roman" w:hAnsi="Calibri" w:cs="Calibri"/>
          <w:b/>
          <w:bCs/>
          <w:sz w:val="22"/>
          <w:szCs w:val="22"/>
        </w:rPr>
        <w:t>Data Transformation and Wrangling:</w:t>
      </w:r>
      <w:r>
        <w:rPr>
          <w:rFonts w:ascii="Calibri" w:eastAsia="Times New Roman" w:hAnsi="Calibri" w:cs="Calibri"/>
          <w:sz w:val="22"/>
          <w:szCs w:val="22"/>
        </w:rPr>
        <w:t xml:space="preserve"> Given the variety in data structures, I applied data wrangling techniques within ADF’s data flows and, where necessary, used Python notebooks integrated into Azure Synapse Analytics. This step included:</w:t>
      </w:r>
    </w:p>
    <w:p w14:paraId="3EDE0CF6" w14:textId="77777777" w:rsidR="007A2361" w:rsidRDefault="007A2361">
      <w:pPr>
        <w:numPr>
          <w:ilvl w:val="2"/>
          <w:numId w:val="4"/>
        </w:numPr>
        <w:textAlignment w:val="center"/>
        <w:rPr>
          <w:rFonts w:ascii="Calibri" w:eastAsia="Times New Roman" w:hAnsi="Calibri" w:cs="Calibri"/>
          <w:b/>
          <w:bCs/>
          <w:sz w:val="22"/>
          <w:szCs w:val="22"/>
        </w:rPr>
      </w:pPr>
      <w:r>
        <w:rPr>
          <w:rFonts w:ascii="Calibri" w:eastAsia="Times New Roman" w:hAnsi="Calibri" w:cs="Calibri"/>
          <w:b/>
          <w:bCs/>
          <w:sz w:val="22"/>
          <w:szCs w:val="22"/>
        </w:rPr>
        <w:t>Normalization: Bringing different formats to a consistent schema by mapping fields and transforming data types.</w:t>
      </w:r>
    </w:p>
    <w:p w14:paraId="67A40F88" w14:textId="77777777" w:rsidR="007A2361" w:rsidRDefault="007A2361">
      <w:pPr>
        <w:numPr>
          <w:ilvl w:val="2"/>
          <w:numId w:val="4"/>
        </w:numPr>
        <w:textAlignment w:val="center"/>
        <w:rPr>
          <w:rFonts w:ascii="Calibri" w:eastAsia="Times New Roman" w:hAnsi="Calibri" w:cs="Calibri"/>
          <w:b/>
          <w:bCs/>
          <w:sz w:val="22"/>
          <w:szCs w:val="22"/>
        </w:rPr>
      </w:pPr>
      <w:r>
        <w:rPr>
          <w:rFonts w:ascii="Calibri" w:eastAsia="Times New Roman" w:hAnsi="Calibri" w:cs="Calibri"/>
          <w:b/>
          <w:bCs/>
          <w:sz w:val="22"/>
          <w:szCs w:val="22"/>
        </w:rPr>
        <w:t>Cleansing: Removing duplicates, handling missing values, and ensuring data quality by applying validation rules specific to each dataset.</w:t>
      </w:r>
    </w:p>
    <w:p w14:paraId="1BF4D044" w14:textId="77777777" w:rsidR="007A2361" w:rsidRDefault="007A2361">
      <w:pPr>
        <w:numPr>
          <w:ilvl w:val="2"/>
          <w:numId w:val="4"/>
        </w:numPr>
        <w:textAlignment w:val="center"/>
        <w:rPr>
          <w:rFonts w:ascii="Calibri" w:eastAsia="Times New Roman" w:hAnsi="Calibri" w:cs="Calibri"/>
          <w:b/>
          <w:bCs/>
          <w:sz w:val="22"/>
          <w:szCs w:val="22"/>
        </w:rPr>
      </w:pPr>
      <w:r>
        <w:rPr>
          <w:rFonts w:ascii="Calibri" w:eastAsia="Times New Roman" w:hAnsi="Calibri" w:cs="Calibri"/>
          <w:b/>
          <w:bCs/>
          <w:sz w:val="22"/>
          <w:szCs w:val="22"/>
        </w:rPr>
        <w:t>Aggregation and Structuring: Aggregating and structuring the data to fit our predefined schema, making it compatible for conversion to Parquet.</w:t>
      </w:r>
    </w:p>
    <w:p w14:paraId="19E67DD9" w14:textId="77777777" w:rsidR="007A2361" w:rsidRDefault="007A2361">
      <w:pPr>
        <w:numPr>
          <w:ilvl w:val="1"/>
          <w:numId w:val="4"/>
        </w:numPr>
        <w:textAlignment w:val="center"/>
        <w:rPr>
          <w:rFonts w:ascii="Calibri" w:eastAsia="Times New Roman" w:hAnsi="Calibri" w:cs="Calibri"/>
          <w:b/>
          <w:bCs/>
          <w:sz w:val="22"/>
          <w:szCs w:val="22"/>
        </w:rPr>
      </w:pPr>
      <w:r>
        <w:rPr>
          <w:rFonts w:ascii="Calibri" w:eastAsia="Times New Roman" w:hAnsi="Calibri" w:cs="Calibri"/>
          <w:b/>
          <w:bCs/>
          <w:sz w:val="22"/>
          <w:szCs w:val="22"/>
        </w:rPr>
        <w:t>Conversion to Parquet:</w:t>
      </w:r>
      <w:r>
        <w:rPr>
          <w:rFonts w:ascii="Calibri" w:eastAsia="Times New Roman" w:hAnsi="Calibri" w:cs="Calibri"/>
          <w:sz w:val="22"/>
          <w:szCs w:val="22"/>
        </w:rPr>
        <w:t xml:space="preserve"> Once the data was cleaned and structured, I used data flow tasks to convert each dataset into Parquet format. The Parquet files were then stored in Azure Blob Storage. Parquet’s columnar format and compression ensured efficient storage and fast access times, which was critical for downstream processing.</w:t>
      </w:r>
    </w:p>
    <w:p w14:paraId="3A76A9B3" w14:textId="77777777" w:rsidR="007A2361" w:rsidRDefault="007A2361">
      <w:pPr>
        <w:numPr>
          <w:ilvl w:val="1"/>
          <w:numId w:val="4"/>
        </w:numPr>
        <w:textAlignment w:val="center"/>
        <w:rPr>
          <w:rFonts w:ascii="Calibri" w:eastAsia="Times New Roman" w:hAnsi="Calibri" w:cs="Calibri"/>
          <w:b/>
          <w:bCs/>
          <w:sz w:val="22"/>
          <w:szCs w:val="22"/>
        </w:rPr>
      </w:pPr>
      <w:r>
        <w:rPr>
          <w:rFonts w:ascii="Calibri" w:eastAsia="Times New Roman" w:hAnsi="Calibri" w:cs="Calibri"/>
          <w:b/>
          <w:bCs/>
          <w:sz w:val="22"/>
          <w:szCs w:val="22"/>
        </w:rPr>
        <w:t>Loading into the Data Warehouse:</w:t>
      </w:r>
      <w:r>
        <w:rPr>
          <w:rFonts w:ascii="Calibri" w:eastAsia="Times New Roman" w:hAnsi="Calibri" w:cs="Calibri"/>
          <w:sz w:val="22"/>
          <w:szCs w:val="22"/>
        </w:rPr>
        <w:t xml:space="preserve"> After converting the data to Parquet, the next step was to load the transformed data into our data warehouse. Using the same pipeline, I mapped and loaded the Parquet files into dimension (Dim) and fact tables. This setup allowed us to create a scalable and consistent structure for analytics and reporting.</w:t>
      </w:r>
    </w:p>
    <w:p w14:paraId="755916E2" w14:textId="77777777" w:rsidR="007A2361" w:rsidRDefault="007A2361">
      <w:pPr>
        <w:pStyle w:val="NormalWeb"/>
        <w:spacing w:before="0" w:beforeAutospacing="0" w:after="0" w:afterAutospacing="0"/>
        <w:ind w:left="720"/>
        <w:rPr>
          <w:rFonts w:ascii="Calibri" w:hAnsi="Calibri" w:cs="Calibri"/>
          <w:sz w:val="22"/>
          <w:szCs w:val="22"/>
        </w:rPr>
      </w:pPr>
      <w:r>
        <w:rPr>
          <w:rFonts w:ascii="Calibri" w:hAnsi="Calibri" w:cs="Calibri"/>
          <w:b/>
          <w:bCs/>
          <w:sz w:val="22"/>
          <w:szCs w:val="22"/>
        </w:rPr>
        <w:t>Result:</w:t>
      </w:r>
      <w:r>
        <w:rPr>
          <w:rFonts w:ascii="Calibri" w:hAnsi="Calibri" w:cs="Calibri"/>
          <w:sz w:val="22"/>
          <w:szCs w:val="22"/>
        </w:rPr>
        <w:t xml:space="preserve"> The pipeline successfully integrated and transformed data from various sources into a unified format. By leveraging Parquet, we achieved a significant reduction in processing time and storage space. This streamlined the ETL process, ensuring that our analytics platform could efficiently query and report insights with minimal latency. The flexibility of using ADF with Python notebooks also ensured that we could handle complex data transformations and accommodate future schema changes.</w:t>
      </w:r>
    </w:p>
    <w:p w14:paraId="75CFDAA7" w14:textId="77777777" w:rsidR="007A2361" w:rsidRDefault="007A2361">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420430EE" w14:textId="77777777" w:rsidR="007A2361" w:rsidRDefault="007A2361">
      <w:pPr>
        <w:pStyle w:val="NormalWeb"/>
        <w:spacing w:before="0" w:beforeAutospacing="0" w:after="0" w:afterAutospacing="0"/>
        <w:ind w:left="720"/>
        <w:rPr>
          <w:rFonts w:ascii="Calibri" w:hAnsi="Calibri" w:cs="Calibri"/>
          <w:sz w:val="22"/>
          <w:szCs w:val="22"/>
        </w:rPr>
      </w:pPr>
      <w:r>
        <w:rPr>
          <w:rFonts w:ascii="Calibri" w:hAnsi="Calibri" w:cs="Calibri"/>
          <w:sz w:val="22"/>
          <w:szCs w:val="22"/>
        </w:rPr>
        <w:t>This version provides a clear, professional, and detailed explanation of how you approached the project, demonstrating both technical skills and strategic thinking.</w:t>
      </w:r>
    </w:p>
    <w:p w14:paraId="35D5E278" w14:textId="77777777" w:rsidR="007A2361" w:rsidRDefault="007A2361">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695DDE6C" w14:textId="77777777" w:rsidR="007A2361" w:rsidRDefault="007A2361">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512AC45A" w14:textId="77777777" w:rsidR="007A2361" w:rsidRDefault="007A2361">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70BB98D8" w14:textId="77777777" w:rsidR="007A2361" w:rsidRDefault="007A2361">
      <w:pPr>
        <w:pStyle w:val="NormalWeb"/>
        <w:spacing w:before="0" w:beforeAutospacing="0" w:after="0" w:afterAutospacing="0"/>
        <w:ind w:left="720"/>
        <w:rPr>
          <w:rFonts w:ascii="Calibri" w:hAnsi="Calibri" w:cs="Calibri"/>
          <w:sz w:val="22"/>
          <w:szCs w:val="22"/>
        </w:rPr>
      </w:pPr>
      <w:r>
        <w:rPr>
          <w:rFonts w:ascii="Calibri" w:hAnsi="Calibri" w:cs="Calibri"/>
          <w:sz w:val="22"/>
          <w:szCs w:val="22"/>
        </w:rPr>
        <w:t>4o</w:t>
      </w:r>
    </w:p>
    <w:p w14:paraId="67E382BD" w14:textId="77777777" w:rsidR="007A2361" w:rsidRDefault="007A2361">
      <w:pPr>
        <w:pStyle w:val="NormalWeb"/>
        <w:spacing w:before="0" w:beforeAutospacing="0" w:after="0" w:afterAutospacing="0"/>
        <w:ind w:left="720"/>
        <w:rPr>
          <w:rFonts w:ascii="Calibri" w:hAnsi="Calibri" w:cs="Calibri"/>
          <w:sz w:val="20"/>
          <w:szCs w:val="20"/>
        </w:rPr>
      </w:pPr>
      <w:r>
        <w:rPr>
          <w:rFonts w:ascii="Calibri" w:hAnsi="Calibri" w:cs="Calibri"/>
          <w:b/>
          <w:bCs/>
          <w:sz w:val="20"/>
          <w:szCs w:val="20"/>
        </w:rPr>
        <w:t>You said:</w:t>
      </w:r>
    </w:p>
    <w:p w14:paraId="1E1B78A2" w14:textId="77777777" w:rsidR="007A2361" w:rsidRDefault="007A2361">
      <w:pPr>
        <w:pStyle w:val="NormalWeb"/>
        <w:spacing w:before="0" w:beforeAutospacing="0" w:after="0" w:afterAutospacing="0"/>
        <w:ind w:left="720"/>
        <w:rPr>
          <w:rFonts w:ascii="Calibri" w:hAnsi="Calibri" w:cs="Calibri"/>
          <w:sz w:val="22"/>
          <w:szCs w:val="22"/>
        </w:rPr>
      </w:pPr>
      <w:r>
        <w:rPr>
          <w:rFonts w:ascii="Calibri" w:hAnsi="Calibri" w:cs="Calibri"/>
          <w:sz w:val="22"/>
          <w:szCs w:val="22"/>
        </w:rPr>
        <w:t>can you tell me what steps should be included in the ADF?</w:t>
      </w:r>
    </w:p>
    <w:p w14:paraId="1EEFAEE1" w14:textId="77777777" w:rsidR="007A2361" w:rsidRDefault="007A2361">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6C14A0E9" w14:textId="77777777" w:rsidR="007A2361" w:rsidRDefault="007A2361">
      <w:pPr>
        <w:pStyle w:val="NormalWeb"/>
        <w:spacing w:before="0" w:beforeAutospacing="0" w:after="0" w:afterAutospacing="0"/>
        <w:ind w:left="720"/>
        <w:rPr>
          <w:rFonts w:ascii="Calibri" w:hAnsi="Calibri" w:cs="Calibri"/>
          <w:sz w:val="16"/>
          <w:szCs w:val="16"/>
        </w:rPr>
      </w:pPr>
      <w:r>
        <w:rPr>
          <w:rFonts w:ascii="Calibri" w:hAnsi="Calibri" w:cs="Calibri"/>
          <w:b/>
          <w:bCs/>
          <w:sz w:val="16"/>
          <w:szCs w:val="16"/>
        </w:rPr>
        <w:t>ChatGPT said:</w:t>
      </w:r>
    </w:p>
    <w:p w14:paraId="6E6E0D2B" w14:textId="77777777" w:rsidR="007A2361" w:rsidRDefault="007A2361">
      <w:pPr>
        <w:pStyle w:val="NormalWeb"/>
        <w:spacing w:before="0" w:beforeAutospacing="0" w:after="0" w:afterAutospacing="0"/>
        <w:ind w:left="720"/>
        <w:rPr>
          <w:rFonts w:ascii="Calibri" w:hAnsi="Calibri" w:cs="Calibri"/>
          <w:sz w:val="22"/>
          <w:szCs w:val="22"/>
        </w:rPr>
      </w:pPr>
      <w:r>
        <w:rPr>
          <w:rFonts w:ascii="Calibri" w:hAnsi="Calibri" w:cs="Calibri"/>
          <w:sz w:val="22"/>
          <w:szCs w:val="22"/>
        </w:rPr>
        <w:t>ChatGPT</w:t>
      </w:r>
    </w:p>
    <w:p w14:paraId="0EFC14A6" w14:textId="77777777" w:rsidR="007A2361" w:rsidRDefault="007A2361">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In Azure Data </w:t>
      </w:r>
      <w:r>
        <w:rPr>
          <w:rFonts w:ascii="Calibri" w:hAnsi="Calibri" w:cs="Calibri"/>
          <w:sz w:val="22"/>
          <w:szCs w:val="22"/>
        </w:rPr>
        <w:t>Factory (ADF), the steps involved in building a robust and efficient data pipeline typically include the following:</w:t>
      </w:r>
    </w:p>
    <w:p w14:paraId="77B0D8AD" w14:textId="77777777" w:rsidR="007A2361" w:rsidRDefault="007A2361">
      <w:pPr>
        <w:pStyle w:val="NormalWeb"/>
        <w:spacing w:before="0" w:beforeAutospacing="0" w:after="0" w:afterAutospacing="0"/>
        <w:ind w:left="720"/>
        <w:rPr>
          <w:rFonts w:ascii="Calibri" w:hAnsi="Calibri" w:cs="Calibri"/>
          <w:sz w:val="32"/>
          <w:szCs w:val="32"/>
        </w:rPr>
      </w:pPr>
      <w:r>
        <w:rPr>
          <w:rFonts w:ascii="Calibri" w:hAnsi="Calibri" w:cs="Calibri"/>
          <w:b/>
          <w:bCs/>
          <w:sz w:val="32"/>
          <w:szCs w:val="32"/>
        </w:rPr>
        <w:t>1. Data Ingestion:</w:t>
      </w:r>
    </w:p>
    <w:p w14:paraId="567563C6" w14:textId="77777777" w:rsidR="007A2361" w:rsidRDefault="007A2361">
      <w:pPr>
        <w:numPr>
          <w:ilvl w:val="1"/>
          <w:numId w:val="5"/>
        </w:numPr>
        <w:textAlignment w:val="center"/>
        <w:rPr>
          <w:rFonts w:ascii="Calibri" w:eastAsia="Times New Roman" w:hAnsi="Calibri" w:cs="Calibri"/>
          <w:sz w:val="22"/>
          <w:szCs w:val="22"/>
        </w:rPr>
      </w:pPr>
      <w:r>
        <w:rPr>
          <w:rFonts w:ascii="Calibri" w:eastAsia="Times New Roman" w:hAnsi="Calibri" w:cs="Calibri"/>
          <w:b/>
          <w:bCs/>
          <w:sz w:val="22"/>
          <w:szCs w:val="22"/>
        </w:rPr>
        <w:t>Activity:</w:t>
      </w:r>
      <w:r>
        <w:rPr>
          <w:rFonts w:ascii="Calibri" w:eastAsia="Times New Roman" w:hAnsi="Calibri" w:cs="Calibri"/>
          <w:sz w:val="22"/>
          <w:szCs w:val="22"/>
        </w:rPr>
        <w:t xml:space="preserve"> Use Copy Data activity to </w:t>
      </w:r>
      <w:r>
        <w:rPr>
          <w:rFonts w:ascii="Calibri" w:eastAsia="Times New Roman" w:hAnsi="Calibri" w:cs="Calibri"/>
          <w:sz w:val="22"/>
          <w:szCs w:val="22"/>
        </w:rPr>
        <w:t>pull data from various sources such as SQL databases, NoSQL databases (e.g., Cosmos DB), APIs, cloud storage (e.g., Azure Blob Storage, Amazon S3), on-premises files (CSV, JSON, Excel), or other SaaS services.</w:t>
      </w:r>
    </w:p>
    <w:p w14:paraId="708197BE" w14:textId="77777777" w:rsidR="007A2361" w:rsidRDefault="007A2361">
      <w:pPr>
        <w:numPr>
          <w:ilvl w:val="1"/>
          <w:numId w:val="5"/>
        </w:numPr>
        <w:textAlignment w:val="center"/>
        <w:rPr>
          <w:rFonts w:ascii="Calibri" w:eastAsia="Times New Roman" w:hAnsi="Calibri" w:cs="Calibri"/>
          <w:sz w:val="22"/>
          <w:szCs w:val="22"/>
        </w:rPr>
      </w:pPr>
      <w:r>
        <w:rPr>
          <w:rFonts w:ascii="Calibri" w:eastAsia="Times New Roman" w:hAnsi="Calibri" w:cs="Calibri"/>
          <w:b/>
          <w:bCs/>
          <w:sz w:val="22"/>
          <w:szCs w:val="22"/>
        </w:rPr>
        <w:t>Linked Services &amp; Datasets:</w:t>
      </w:r>
      <w:r>
        <w:rPr>
          <w:rFonts w:ascii="Calibri" w:eastAsia="Times New Roman" w:hAnsi="Calibri" w:cs="Calibri"/>
          <w:sz w:val="22"/>
          <w:szCs w:val="22"/>
        </w:rPr>
        <w:t xml:space="preserve"> Set up linked services (connections) and datasets (schema definitions) for each data source and target destination.</w:t>
      </w:r>
    </w:p>
    <w:p w14:paraId="36A734AF" w14:textId="77777777" w:rsidR="007A2361" w:rsidRDefault="007A2361">
      <w:pPr>
        <w:numPr>
          <w:ilvl w:val="1"/>
          <w:numId w:val="5"/>
        </w:numPr>
        <w:textAlignment w:val="center"/>
        <w:rPr>
          <w:rFonts w:ascii="Calibri" w:eastAsia="Times New Roman" w:hAnsi="Calibri" w:cs="Calibri"/>
          <w:sz w:val="22"/>
          <w:szCs w:val="22"/>
        </w:rPr>
      </w:pPr>
      <w:r>
        <w:rPr>
          <w:rFonts w:ascii="Calibri" w:eastAsia="Times New Roman" w:hAnsi="Calibri" w:cs="Calibri"/>
          <w:b/>
          <w:bCs/>
          <w:sz w:val="22"/>
          <w:szCs w:val="22"/>
        </w:rPr>
        <w:t>Integration Runtime (IR):</w:t>
      </w:r>
      <w:r>
        <w:rPr>
          <w:rFonts w:ascii="Calibri" w:eastAsia="Times New Roman" w:hAnsi="Calibri" w:cs="Calibri"/>
          <w:sz w:val="22"/>
          <w:szCs w:val="22"/>
        </w:rPr>
        <w:t xml:space="preserve"> Choose the right Integration Runtime (Self-hosted or Azure IR) to connect to the data sources.</w:t>
      </w:r>
    </w:p>
    <w:p w14:paraId="479CDD57" w14:textId="77777777" w:rsidR="007A2361" w:rsidRDefault="007A2361">
      <w:pPr>
        <w:pStyle w:val="NormalWeb"/>
        <w:spacing w:before="0" w:beforeAutospacing="0" w:after="0" w:afterAutospacing="0"/>
        <w:ind w:left="720"/>
        <w:rPr>
          <w:rFonts w:ascii="Calibri" w:hAnsi="Calibri" w:cs="Calibri"/>
          <w:sz w:val="32"/>
          <w:szCs w:val="32"/>
        </w:rPr>
      </w:pPr>
      <w:r>
        <w:rPr>
          <w:rFonts w:ascii="Calibri" w:hAnsi="Calibri" w:cs="Calibri"/>
          <w:b/>
          <w:bCs/>
          <w:sz w:val="32"/>
          <w:szCs w:val="32"/>
        </w:rPr>
        <w:t>2. Data Transformation:</w:t>
      </w:r>
    </w:p>
    <w:p w14:paraId="67E41C2F" w14:textId="77777777" w:rsidR="007A2361" w:rsidRDefault="007A2361">
      <w:pPr>
        <w:numPr>
          <w:ilvl w:val="1"/>
          <w:numId w:val="6"/>
        </w:numPr>
        <w:textAlignment w:val="center"/>
        <w:rPr>
          <w:rFonts w:ascii="Calibri" w:eastAsia="Times New Roman" w:hAnsi="Calibri" w:cs="Calibri"/>
          <w:sz w:val="22"/>
          <w:szCs w:val="22"/>
        </w:rPr>
      </w:pPr>
      <w:r>
        <w:rPr>
          <w:rFonts w:ascii="Calibri" w:eastAsia="Times New Roman" w:hAnsi="Calibri" w:cs="Calibri"/>
          <w:b/>
          <w:bCs/>
          <w:sz w:val="22"/>
          <w:szCs w:val="22"/>
        </w:rPr>
        <w:t>Data Flows:</w:t>
      </w:r>
    </w:p>
    <w:p w14:paraId="351A1F27" w14:textId="77777777" w:rsidR="007A2361" w:rsidRDefault="007A2361">
      <w:pPr>
        <w:numPr>
          <w:ilvl w:val="2"/>
          <w:numId w:val="6"/>
        </w:numPr>
        <w:textAlignment w:val="center"/>
        <w:rPr>
          <w:rFonts w:ascii="Calibri" w:eastAsia="Times New Roman" w:hAnsi="Calibri" w:cs="Calibri"/>
          <w:sz w:val="22"/>
          <w:szCs w:val="22"/>
        </w:rPr>
      </w:pPr>
      <w:r>
        <w:rPr>
          <w:rFonts w:ascii="Calibri" w:eastAsia="Times New Roman" w:hAnsi="Calibri" w:cs="Calibri"/>
          <w:sz w:val="22"/>
          <w:szCs w:val="22"/>
        </w:rPr>
        <w:t>Use Mapping Data Flow for data transformation and processing tasks such as:</w:t>
      </w:r>
    </w:p>
    <w:p w14:paraId="4629DA1C" w14:textId="77777777" w:rsidR="007A2361" w:rsidRDefault="007A2361">
      <w:pPr>
        <w:numPr>
          <w:ilvl w:val="3"/>
          <w:numId w:val="6"/>
        </w:numPr>
        <w:textAlignment w:val="center"/>
        <w:rPr>
          <w:rFonts w:ascii="Calibri" w:eastAsia="Times New Roman" w:hAnsi="Calibri" w:cs="Calibri"/>
          <w:sz w:val="22"/>
          <w:szCs w:val="22"/>
        </w:rPr>
      </w:pPr>
      <w:r>
        <w:rPr>
          <w:rFonts w:ascii="Calibri" w:eastAsia="Times New Roman" w:hAnsi="Calibri" w:cs="Calibri"/>
          <w:b/>
          <w:bCs/>
          <w:sz w:val="22"/>
          <w:szCs w:val="22"/>
        </w:rPr>
        <w:t>Filtering:</w:t>
      </w:r>
      <w:r>
        <w:rPr>
          <w:rFonts w:ascii="Calibri" w:eastAsia="Times New Roman" w:hAnsi="Calibri" w:cs="Calibri"/>
          <w:sz w:val="22"/>
          <w:szCs w:val="22"/>
        </w:rPr>
        <w:t xml:space="preserve"> Remove unnecessary rows based on conditions.</w:t>
      </w:r>
    </w:p>
    <w:p w14:paraId="4EA12DD3" w14:textId="77777777" w:rsidR="007A2361" w:rsidRDefault="007A2361">
      <w:pPr>
        <w:numPr>
          <w:ilvl w:val="3"/>
          <w:numId w:val="6"/>
        </w:numPr>
        <w:textAlignment w:val="center"/>
        <w:rPr>
          <w:rFonts w:ascii="Calibri" w:eastAsia="Times New Roman" w:hAnsi="Calibri" w:cs="Calibri"/>
          <w:sz w:val="22"/>
          <w:szCs w:val="22"/>
        </w:rPr>
      </w:pPr>
      <w:r>
        <w:rPr>
          <w:rFonts w:ascii="Calibri" w:eastAsia="Times New Roman" w:hAnsi="Calibri" w:cs="Calibri"/>
          <w:b/>
          <w:bCs/>
          <w:sz w:val="22"/>
          <w:szCs w:val="22"/>
        </w:rPr>
        <w:t>Aggregation:</w:t>
      </w:r>
      <w:r>
        <w:rPr>
          <w:rFonts w:ascii="Calibri" w:eastAsia="Times New Roman" w:hAnsi="Calibri" w:cs="Calibri"/>
          <w:sz w:val="22"/>
          <w:szCs w:val="22"/>
        </w:rPr>
        <w:t xml:space="preserve"> Aggregate data (e.g., summing up values or calculating averages).</w:t>
      </w:r>
    </w:p>
    <w:p w14:paraId="1867E6B3" w14:textId="77777777" w:rsidR="007A2361" w:rsidRDefault="007A2361">
      <w:pPr>
        <w:numPr>
          <w:ilvl w:val="3"/>
          <w:numId w:val="6"/>
        </w:numPr>
        <w:textAlignment w:val="center"/>
        <w:rPr>
          <w:rFonts w:ascii="Calibri" w:eastAsia="Times New Roman" w:hAnsi="Calibri" w:cs="Calibri"/>
          <w:sz w:val="22"/>
          <w:szCs w:val="22"/>
        </w:rPr>
      </w:pPr>
      <w:r>
        <w:rPr>
          <w:rFonts w:ascii="Calibri" w:eastAsia="Times New Roman" w:hAnsi="Calibri" w:cs="Calibri"/>
          <w:b/>
          <w:bCs/>
          <w:sz w:val="22"/>
          <w:szCs w:val="22"/>
        </w:rPr>
        <w:t>Data Cleansing:</w:t>
      </w:r>
      <w:r>
        <w:rPr>
          <w:rFonts w:ascii="Calibri" w:eastAsia="Times New Roman" w:hAnsi="Calibri" w:cs="Calibri"/>
          <w:sz w:val="22"/>
          <w:szCs w:val="22"/>
        </w:rPr>
        <w:t xml:space="preserve"> Handle missing or null values, remove duplicates, or correct invalid entries.</w:t>
      </w:r>
    </w:p>
    <w:p w14:paraId="650A1BD8" w14:textId="77777777" w:rsidR="007A2361" w:rsidRDefault="007A2361">
      <w:pPr>
        <w:numPr>
          <w:ilvl w:val="3"/>
          <w:numId w:val="6"/>
        </w:numPr>
        <w:textAlignment w:val="center"/>
        <w:rPr>
          <w:rFonts w:ascii="Calibri" w:eastAsia="Times New Roman" w:hAnsi="Calibri" w:cs="Calibri"/>
          <w:sz w:val="22"/>
          <w:szCs w:val="22"/>
        </w:rPr>
      </w:pPr>
      <w:r>
        <w:rPr>
          <w:rFonts w:ascii="Calibri" w:eastAsia="Times New Roman" w:hAnsi="Calibri" w:cs="Calibri"/>
          <w:b/>
          <w:bCs/>
          <w:sz w:val="22"/>
          <w:szCs w:val="22"/>
        </w:rPr>
        <w:t>Derived Columns:</w:t>
      </w:r>
      <w:r>
        <w:rPr>
          <w:rFonts w:ascii="Calibri" w:eastAsia="Times New Roman" w:hAnsi="Calibri" w:cs="Calibri"/>
          <w:sz w:val="22"/>
          <w:szCs w:val="22"/>
        </w:rPr>
        <w:t xml:space="preserve"> Add or modify columns based on calculations or transformations.</w:t>
      </w:r>
    </w:p>
    <w:p w14:paraId="4FDB1DDC" w14:textId="77777777" w:rsidR="007A2361" w:rsidRDefault="007A2361">
      <w:pPr>
        <w:numPr>
          <w:ilvl w:val="3"/>
          <w:numId w:val="6"/>
        </w:numPr>
        <w:textAlignment w:val="center"/>
        <w:rPr>
          <w:rFonts w:ascii="Calibri" w:eastAsia="Times New Roman" w:hAnsi="Calibri" w:cs="Calibri"/>
          <w:sz w:val="22"/>
          <w:szCs w:val="22"/>
        </w:rPr>
      </w:pPr>
      <w:r>
        <w:rPr>
          <w:rFonts w:ascii="Calibri" w:eastAsia="Times New Roman" w:hAnsi="Calibri" w:cs="Calibri"/>
          <w:b/>
          <w:bCs/>
          <w:sz w:val="22"/>
          <w:szCs w:val="22"/>
        </w:rPr>
        <w:t>Data Type Conversion:</w:t>
      </w:r>
      <w:r>
        <w:rPr>
          <w:rFonts w:ascii="Calibri" w:eastAsia="Times New Roman" w:hAnsi="Calibri" w:cs="Calibri"/>
          <w:sz w:val="22"/>
          <w:szCs w:val="22"/>
        </w:rPr>
        <w:t xml:space="preserve"> Convert columns to the required data types (e.g., converting strings to dates).</w:t>
      </w:r>
    </w:p>
    <w:p w14:paraId="24156C72" w14:textId="77777777" w:rsidR="007A2361" w:rsidRDefault="007A2361">
      <w:pPr>
        <w:numPr>
          <w:ilvl w:val="3"/>
          <w:numId w:val="6"/>
        </w:numPr>
        <w:textAlignment w:val="center"/>
        <w:rPr>
          <w:rFonts w:ascii="Calibri" w:eastAsia="Times New Roman" w:hAnsi="Calibri" w:cs="Calibri"/>
          <w:sz w:val="22"/>
          <w:szCs w:val="22"/>
        </w:rPr>
      </w:pPr>
      <w:r>
        <w:rPr>
          <w:rFonts w:ascii="Calibri" w:eastAsia="Times New Roman" w:hAnsi="Calibri" w:cs="Calibri"/>
          <w:b/>
          <w:bCs/>
          <w:sz w:val="22"/>
          <w:szCs w:val="22"/>
        </w:rPr>
        <w:t>Join/Union:</w:t>
      </w:r>
      <w:r>
        <w:rPr>
          <w:rFonts w:ascii="Calibri" w:eastAsia="Times New Roman" w:hAnsi="Calibri" w:cs="Calibri"/>
          <w:sz w:val="22"/>
          <w:szCs w:val="22"/>
        </w:rPr>
        <w:t xml:space="preserve"> Merge or join data from multiple sources.</w:t>
      </w:r>
    </w:p>
    <w:p w14:paraId="64EE1DFD" w14:textId="77777777" w:rsidR="007A2361" w:rsidRDefault="007A2361">
      <w:pPr>
        <w:numPr>
          <w:ilvl w:val="2"/>
          <w:numId w:val="6"/>
        </w:numPr>
        <w:textAlignment w:val="center"/>
        <w:rPr>
          <w:rFonts w:ascii="Calibri" w:eastAsia="Times New Roman" w:hAnsi="Calibri" w:cs="Calibri"/>
          <w:sz w:val="22"/>
          <w:szCs w:val="22"/>
        </w:rPr>
      </w:pPr>
      <w:r>
        <w:rPr>
          <w:rFonts w:ascii="Calibri" w:eastAsia="Times New Roman" w:hAnsi="Calibri" w:cs="Calibri"/>
          <w:sz w:val="22"/>
          <w:szCs w:val="22"/>
        </w:rPr>
        <w:t xml:space="preserve">If advanced transformations are required (like flattening nested JSON objects or implementing custom logic), use Wrangling Data Flow or </w:t>
      </w:r>
      <w:r>
        <w:rPr>
          <w:rFonts w:ascii="Calibri" w:eastAsia="Times New Roman" w:hAnsi="Calibri" w:cs="Calibri"/>
          <w:b/>
          <w:bCs/>
          <w:sz w:val="22"/>
          <w:szCs w:val="22"/>
        </w:rPr>
        <w:t>Python Notebooks</w:t>
      </w:r>
      <w:r>
        <w:rPr>
          <w:rFonts w:ascii="Calibri" w:eastAsia="Times New Roman" w:hAnsi="Calibri" w:cs="Calibri"/>
          <w:sz w:val="22"/>
          <w:szCs w:val="22"/>
        </w:rPr>
        <w:t xml:space="preserve"> (via Azure Synapse or Azure Databricks).</w:t>
      </w:r>
    </w:p>
    <w:p w14:paraId="1E01652E" w14:textId="77777777" w:rsidR="007A2361" w:rsidRDefault="007A2361">
      <w:pPr>
        <w:pStyle w:val="NormalWeb"/>
        <w:spacing w:before="0" w:beforeAutospacing="0" w:after="0" w:afterAutospacing="0"/>
        <w:ind w:left="720"/>
        <w:rPr>
          <w:rFonts w:ascii="Calibri" w:hAnsi="Calibri" w:cs="Calibri"/>
          <w:sz w:val="32"/>
          <w:szCs w:val="32"/>
        </w:rPr>
      </w:pPr>
      <w:r>
        <w:rPr>
          <w:rFonts w:ascii="Calibri" w:hAnsi="Calibri" w:cs="Calibri"/>
          <w:b/>
          <w:bCs/>
          <w:sz w:val="32"/>
          <w:szCs w:val="32"/>
        </w:rPr>
        <w:t>3. Data Enrichment:</w:t>
      </w:r>
    </w:p>
    <w:p w14:paraId="36934943" w14:textId="77777777" w:rsidR="007A2361" w:rsidRDefault="007A2361">
      <w:pPr>
        <w:numPr>
          <w:ilvl w:val="1"/>
          <w:numId w:val="7"/>
        </w:numPr>
        <w:textAlignment w:val="center"/>
        <w:rPr>
          <w:rFonts w:ascii="Calibri" w:eastAsia="Times New Roman" w:hAnsi="Calibri" w:cs="Calibri"/>
          <w:sz w:val="22"/>
          <w:szCs w:val="22"/>
        </w:rPr>
      </w:pPr>
      <w:r>
        <w:rPr>
          <w:rFonts w:ascii="Calibri" w:eastAsia="Times New Roman" w:hAnsi="Calibri" w:cs="Calibri"/>
          <w:b/>
          <w:bCs/>
          <w:sz w:val="22"/>
          <w:szCs w:val="22"/>
        </w:rPr>
        <w:t>Lookups and Joins:</w:t>
      </w:r>
      <w:r>
        <w:rPr>
          <w:rFonts w:ascii="Calibri" w:eastAsia="Times New Roman" w:hAnsi="Calibri" w:cs="Calibri"/>
          <w:sz w:val="22"/>
          <w:szCs w:val="22"/>
        </w:rPr>
        <w:t xml:space="preserve"> Use Lookup and Join transformations to enrich data by combining information from multiple datasets (e.g., adding additional fields from another table).</w:t>
      </w:r>
    </w:p>
    <w:p w14:paraId="4B6E67FB" w14:textId="77777777" w:rsidR="007A2361" w:rsidRDefault="007A2361">
      <w:pPr>
        <w:numPr>
          <w:ilvl w:val="1"/>
          <w:numId w:val="7"/>
        </w:numPr>
        <w:textAlignment w:val="center"/>
        <w:rPr>
          <w:rFonts w:ascii="Calibri" w:eastAsia="Times New Roman" w:hAnsi="Calibri" w:cs="Calibri"/>
          <w:sz w:val="22"/>
          <w:szCs w:val="22"/>
        </w:rPr>
      </w:pPr>
      <w:r>
        <w:rPr>
          <w:rFonts w:ascii="Calibri" w:eastAsia="Times New Roman" w:hAnsi="Calibri" w:cs="Calibri"/>
          <w:b/>
          <w:bCs/>
          <w:sz w:val="22"/>
          <w:szCs w:val="22"/>
        </w:rPr>
        <w:t>External Processing:</w:t>
      </w:r>
      <w:r>
        <w:rPr>
          <w:rFonts w:ascii="Calibri" w:eastAsia="Times New Roman" w:hAnsi="Calibri" w:cs="Calibri"/>
          <w:sz w:val="22"/>
          <w:szCs w:val="22"/>
        </w:rPr>
        <w:t xml:space="preserve"> Use Python or Spark Notebooks (through Synapse or Databricks) for more advanced processing, machine learning, or data enrichment tasks.</w:t>
      </w:r>
    </w:p>
    <w:p w14:paraId="6597DD73" w14:textId="77777777" w:rsidR="007A2361" w:rsidRDefault="007A2361">
      <w:pPr>
        <w:pStyle w:val="NormalWeb"/>
        <w:spacing w:before="0" w:beforeAutospacing="0" w:after="0" w:afterAutospacing="0"/>
        <w:ind w:left="720"/>
        <w:rPr>
          <w:rFonts w:ascii="Calibri" w:hAnsi="Calibri" w:cs="Calibri"/>
          <w:sz w:val="32"/>
          <w:szCs w:val="32"/>
        </w:rPr>
      </w:pPr>
      <w:r>
        <w:rPr>
          <w:rFonts w:ascii="Calibri" w:hAnsi="Calibri" w:cs="Calibri"/>
          <w:b/>
          <w:bCs/>
          <w:sz w:val="32"/>
          <w:szCs w:val="32"/>
        </w:rPr>
        <w:t>4. Conversion and Storage:</w:t>
      </w:r>
    </w:p>
    <w:p w14:paraId="0E1779BE" w14:textId="77777777" w:rsidR="007A2361" w:rsidRDefault="007A2361">
      <w:pPr>
        <w:numPr>
          <w:ilvl w:val="1"/>
          <w:numId w:val="8"/>
        </w:numPr>
        <w:textAlignment w:val="center"/>
        <w:rPr>
          <w:rFonts w:ascii="Calibri" w:eastAsia="Times New Roman" w:hAnsi="Calibri" w:cs="Calibri"/>
          <w:sz w:val="22"/>
          <w:szCs w:val="22"/>
        </w:rPr>
      </w:pPr>
      <w:r>
        <w:rPr>
          <w:rFonts w:ascii="Calibri" w:eastAsia="Times New Roman" w:hAnsi="Calibri" w:cs="Calibri"/>
          <w:b/>
          <w:bCs/>
          <w:sz w:val="22"/>
          <w:szCs w:val="22"/>
        </w:rPr>
        <w:t>File Format Conversion:</w:t>
      </w:r>
    </w:p>
    <w:p w14:paraId="35A63641" w14:textId="77777777" w:rsidR="007A2361" w:rsidRDefault="007A2361">
      <w:pPr>
        <w:numPr>
          <w:ilvl w:val="2"/>
          <w:numId w:val="8"/>
        </w:numPr>
        <w:textAlignment w:val="center"/>
        <w:rPr>
          <w:rFonts w:ascii="Calibri" w:eastAsia="Times New Roman" w:hAnsi="Calibri" w:cs="Calibri"/>
          <w:sz w:val="22"/>
          <w:szCs w:val="22"/>
        </w:rPr>
      </w:pPr>
      <w:r>
        <w:rPr>
          <w:rFonts w:ascii="Calibri" w:eastAsia="Times New Roman" w:hAnsi="Calibri" w:cs="Calibri"/>
          <w:sz w:val="22"/>
          <w:szCs w:val="22"/>
        </w:rPr>
        <w:t xml:space="preserve">Convert data into efficient storage formats like </w:t>
      </w:r>
      <w:r>
        <w:rPr>
          <w:rFonts w:ascii="Calibri" w:eastAsia="Times New Roman" w:hAnsi="Calibri" w:cs="Calibri"/>
          <w:b/>
          <w:bCs/>
          <w:sz w:val="22"/>
          <w:szCs w:val="22"/>
        </w:rPr>
        <w:t>Parquet</w:t>
      </w:r>
      <w:r>
        <w:rPr>
          <w:rFonts w:ascii="Calibri" w:eastAsia="Times New Roman" w:hAnsi="Calibri" w:cs="Calibri"/>
          <w:sz w:val="22"/>
          <w:szCs w:val="22"/>
        </w:rPr>
        <w:t xml:space="preserve"> or </w:t>
      </w:r>
      <w:r>
        <w:rPr>
          <w:rFonts w:ascii="Calibri" w:eastAsia="Times New Roman" w:hAnsi="Calibri" w:cs="Calibri"/>
          <w:b/>
          <w:bCs/>
          <w:sz w:val="22"/>
          <w:szCs w:val="22"/>
        </w:rPr>
        <w:t>ORC</w:t>
      </w:r>
      <w:r>
        <w:rPr>
          <w:rFonts w:ascii="Calibri" w:eastAsia="Times New Roman" w:hAnsi="Calibri" w:cs="Calibri"/>
          <w:sz w:val="22"/>
          <w:szCs w:val="22"/>
        </w:rPr>
        <w:t xml:space="preserve"> for optimized storage and faster query performance.</w:t>
      </w:r>
    </w:p>
    <w:p w14:paraId="447C3959" w14:textId="77777777" w:rsidR="007A2361" w:rsidRDefault="007A2361">
      <w:pPr>
        <w:numPr>
          <w:ilvl w:val="2"/>
          <w:numId w:val="8"/>
        </w:numPr>
        <w:textAlignment w:val="center"/>
        <w:rPr>
          <w:rFonts w:ascii="Calibri" w:eastAsia="Times New Roman" w:hAnsi="Calibri" w:cs="Calibri"/>
          <w:sz w:val="22"/>
          <w:szCs w:val="22"/>
        </w:rPr>
      </w:pPr>
      <w:r>
        <w:rPr>
          <w:rFonts w:ascii="Calibri" w:eastAsia="Times New Roman" w:hAnsi="Calibri" w:cs="Calibri"/>
          <w:sz w:val="22"/>
          <w:szCs w:val="22"/>
        </w:rPr>
        <w:t>Use Copy Data activities or Data Flows to perform format conversions.</w:t>
      </w:r>
    </w:p>
    <w:p w14:paraId="6CB0EE16" w14:textId="77777777" w:rsidR="007A2361" w:rsidRDefault="007A2361">
      <w:pPr>
        <w:numPr>
          <w:ilvl w:val="1"/>
          <w:numId w:val="8"/>
        </w:numPr>
        <w:textAlignment w:val="center"/>
        <w:rPr>
          <w:rFonts w:ascii="Calibri" w:eastAsia="Times New Roman" w:hAnsi="Calibri" w:cs="Calibri"/>
          <w:sz w:val="22"/>
          <w:szCs w:val="22"/>
        </w:rPr>
      </w:pPr>
      <w:r>
        <w:rPr>
          <w:rFonts w:ascii="Calibri" w:eastAsia="Times New Roman" w:hAnsi="Calibri" w:cs="Calibri"/>
          <w:b/>
          <w:bCs/>
          <w:sz w:val="22"/>
          <w:szCs w:val="22"/>
        </w:rPr>
        <w:t>Blob Storage or Data Lake Storage:</w:t>
      </w:r>
      <w:r>
        <w:rPr>
          <w:rFonts w:ascii="Calibri" w:eastAsia="Times New Roman" w:hAnsi="Calibri" w:cs="Calibri"/>
          <w:sz w:val="22"/>
          <w:szCs w:val="22"/>
        </w:rPr>
        <w:t xml:space="preserve"> Save the transformed data back into Azure Blob Storage </w:t>
      </w:r>
      <w:r>
        <w:rPr>
          <w:rFonts w:ascii="Calibri" w:eastAsia="Times New Roman" w:hAnsi="Calibri" w:cs="Calibri"/>
          <w:sz w:val="22"/>
          <w:szCs w:val="22"/>
        </w:rPr>
        <w:t>or Azure Data Lake Storage (ADLS). You may also partition the data by date or other relevant dimensions to optimize for retrieval.</w:t>
      </w:r>
    </w:p>
    <w:p w14:paraId="5AAAAB44" w14:textId="77777777" w:rsidR="007A2361" w:rsidRDefault="007A2361">
      <w:pPr>
        <w:pStyle w:val="NormalWeb"/>
        <w:spacing w:before="0" w:beforeAutospacing="0" w:after="0" w:afterAutospacing="0"/>
        <w:ind w:left="720"/>
        <w:rPr>
          <w:rFonts w:ascii="Calibri" w:hAnsi="Calibri" w:cs="Calibri"/>
          <w:sz w:val="32"/>
          <w:szCs w:val="32"/>
        </w:rPr>
      </w:pPr>
      <w:r>
        <w:rPr>
          <w:rFonts w:ascii="Calibri" w:hAnsi="Calibri" w:cs="Calibri"/>
          <w:b/>
          <w:bCs/>
          <w:sz w:val="32"/>
          <w:szCs w:val="32"/>
        </w:rPr>
        <w:t>5. Data Loading into Data Warehouse:</w:t>
      </w:r>
    </w:p>
    <w:p w14:paraId="6079317C" w14:textId="77777777" w:rsidR="007A2361" w:rsidRDefault="007A2361">
      <w:pPr>
        <w:numPr>
          <w:ilvl w:val="1"/>
          <w:numId w:val="9"/>
        </w:numPr>
        <w:textAlignment w:val="center"/>
        <w:rPr>
          <w:rFonts w:ascii="Calibri" w:eastAsia="Times New Roman" w:hAnsi="Calibri" w:cs="Calibri"/>
          <w:sz w:val="22"/>
          <w:szCs w:val="22"/>
        </w:rPr>
      </w:pPr>
      <w:r>
        <w:rPr>
          <w:rFonts w:ascii="Calibri" w:eastAsia="Times New Roman" w:hAnsi="Calibri" w:cs="Calibri"/>
          <w:b/>
          <w:bCs/>
          <w:sz w:val="22"/>
          <w:szCs w:val="22"/>
        </w:rPr>
        <w:t>Loading Data:</w:t>
      </w:r>
    </w:p>
    <w:p w14:paraId="246C3D76" w14:textId="77777777" w:rsidR="007A2361" w:rsidRDefault="007A2361">
      <w:pPr>
        <w:numPr>
          <w:ilvl w:val="2"/>
          <w:numId w:val="9"/>
        </w:numPr>
        <w:textAlignment w:val="center"/>
        <w:rPr>
          <w:rFonts w:ascii="Calibri" w:eastAsia="Times New Roman" w:hAnsi="Calibri" w:cs="Calibri"/>
          <w:sz w:val="22"/>
          <w:szCs w:val="22"/>
        </w:rPr>
      </w:pPr>
      <w:r>
        <w:rPr>
          <w:rFonts w:ascii="Calibri" w:eastAsia="Times New Roman" w:hAnsi="Calibri" w:cs="Calibri"/>
          <w:sz w:val="22"/>
          <w:szCs w:val="22"/>
        </w:rPr>
        <w:t xml:space="preserve">Load data into an </w:t>
      </w:r>
      <w:r>
        <w:rPr>
          <w:rFonts w:ascii="Calibri" w:eastAsia="Times New Roman" w:hAnsi="Calibri" w:cs="Calibri"/>
          <w:b/>
          <w:bCs/>
          <w:sz w:val="22"/>
          <w:szCs w:val="22"/>
        </w:rPr>
        <w:t>Azure SQL Data Warehouse</w:t>
      </w:r>
      <w:r>
        <w:rPr>
          <w:rFonts w:ascii="Calibri" w:eastAsia="Times New Roman" w:hAnsi="Calibri" w:cs="Calibri"/>
          <w:sz w:val="22"/>
          <w:szCs w:val="22"/>
        </w:rPr>
        <w:t xml:space="preserve"> (Synapse Analytics) or other target databases such as </w:t>
      </w:r>
      <w:r>
        <w:rPr>
          <w:rFonts w:ascii="Calibri" w:eastAsia="Times New Roman" w:hAnsi="Calibri" w:cs="Calibri"/>
          <w:b/>
          <w:bCs/>
          <w:sz w:val="22"/>
          <w:szCs w:val="22"/>
        </w:rPr>
        <w:t>Azure SQL Database</w:t>
      </w:r>
      <w:r>
        <w:rPr>
          <w:rFonts w:ascii="Calibri" w:eastAsia="Times New Roman" w:hAnsi="Calibri" w:cs="Calibri"/>
          <w:sz w:val="22"/>
          <w:szCs w:val="22"/>
        </w:rPr>
        <w:t xml:space="preserve">, </w:t>
      </w:r>
      <w:r>
        <w:rPr>
          <w:rFonts w:ascii="Calibri" w:eastAsia="Times New Roman" w:hAnsi="Calibri" w:cs="Calibri"/>
          <w:b/>
          <w:bCs/>
          <w:sz w:val="22"/>
          <w:szCs w:val="22"/>
        </w:rPr>
        <w:t>Cosmos DB</w:t>
      </w:r>
      <w:r>
        <w:rPr>
          <w:rFonts w:ascii="Calibri" w:eastAsia="Times New Roman" w:hAnsi="Calibri" w:cs="Calibri"/>
          <w:sz w:val="22"/>
          <w:szCs w:val="22"/>
        </w:rPr>
        <w:t xml:space="preserve">, or </w:t>
      </w:r>
      <w:r>
        <w:rPr>
          <w:rFonts w:ascii="Calibri" w:eastAsia="Times New Roman" w:hAnsi="Calibri" w:cs="Calibri"/>
          <w:b/>
          <w:bCs/>
          <w:sz w:val="22"/>
          <w:szCs w:val="22"/>
        </w:rPr>
        <w:t>Snowflake</w:t>
      </w:r>
      <w:r>
        <w:rPr>
          <w:rFonts w:ascii="Calibri" w:eastAsia="Times New Roman" w:hAnsi="Calibri" w:cs="Calibri"/>
          <w:sz w:val="22"/>
          <w:szCs w:val="22"/>
        </w:rPr>
        <w:t>.</w:t>
      </w:r>
    </w:p>
    <w:p w14:paraId="677EA26B" w14:textId="77777777" w:rsidR="007A2361" w:rsidRDefault="007A2361">
      <w:pPr>
        <w:numPr>
          <w:ilvl w:val="2"/>
          <w:numId w:val="9"/>
        </w:numPr>
        <w:textAlignment w:val="center"/>
        <w:rPr>
          <w:rFonts w:ascii="Calibri" w:eastAsia="Times New Roman" w:hAnsi="Calibri" w:cs="Calibri"/>
          <w:sz w:val="22"/>
          <w:szCs w:val="22"/>
        </w:rPr>
      </w:pPr>
      <w:r>
        <w:rPr>
          <w:rFonts w:ascii="Calibri" w:eastAsia="Times New Roman" w:hAnsi="Calibri" w:cs="Calibri"/>
          <w:sz w:val="22"/>
          <w:szCs w:val="22"/>
        </w:rPr>
        <w:t>Use Copy Data or Stored Procedure activities to manage loading operations efficiently.</w:t>
      </w:r>
    </w:p>
    <w:p w14:paraId="0029D8D0" w14:textId="77777777" w:rsidR="007A2361" w:rsidRDefault="007A2361">
      <w:pPr>
        <w:numPr>
          <w:ilvl w:val="2"/>
          <w:numId w:val="9"/>
        </w:numPr>
        <w:textAlignment w:val="center"/>
        <w:rPr>
          <w:rFonts w:ascii="Calibri" w:eastAsia="Times New Roman" w:hAnsi="Calibri" w:cs="Calibri"/>
          <w:sz w:val="22"/>
          <w:szCs w:val="22"/>
        </w:rPr>
      </w:pPr>
      <w:r>
        <w:rPr>
          <w:rFonts w:ascii="Calibri" w:eastAsia="Times New Roman" w:hAnsi="Calibri" w:cs="Calibri"/>
          <w:sz w:val="22"/>
          <w:szCs w:val="22"/>
        </w:rPr>
        <w:t>Map columns and manage schema changes using Mapping Data Flow.</w:t>
      </w:r>
    </w:p>
    <w:p w14:paraId="606F534A" w14:textId="77777777" w:rsidR="007A2361" w:rsidRDefault="007A2361">
      <w:pPr>
        <w:numPr>
          <w:ilvl w:val="1"/>
          <w:numId w:val="9"/>
        </w:numPr>
        <w:textAlignment w:val="center"/>
        <w:rPr>
          <w:rFonts w:ascii="Calibri" w:eastAsia="Times New Roman" w:hAnsi="Calibri" w:cs="Calibri"/>
          <w:sz w:val="22"/>
          <w:szCs w:val="22"/>
        </w:rPr>
      </w:pPr>
      <w:r>
        <w:rPr>
          <w:rFonts w:ascii="Calibri" w:eastAsia="Times New Roman" w:hAnsi="Calibri" w:cs="Calibri"/>
          <w:b/>
          <w:bCs/>
          <w:sz w:val="22"/>
          <w:szCs w:val="22"/>
        </w:rPr>
        <w:t>Dim and Fact Table Loading:</w:t>
      </w:r>
      <w:r>
        <w:rPr>
          <w:rFonts w:ascii="Calibri" w:eastAsia="Times New Roman" w:hAnsi="Calibri" w:cs="Calibri"/>
          <w:sz w:val="22"/>
          <w:szCs w:val="22"/>
        </w:rPr>
        <w:t xml:space="preserve"> Design the pipeline to insert data into dimension (Dim) and fact tables with appropriate transformations to ensure that they fit the target schema.</w:t>
      </w:r>
    </w:p>
    <w:p w14:paraId="29DB32C6" w14:textId="77777777" w:rsidR="007A2361" w:rsidRDefault="007A2361">
      <w:pPr>
        <w:pStyle w:val="NormalWeb"/>
        <w:spacing w:before="0" w:beforeAutospacing="0" w:after="0" w:afterAutospacing="0"/>
        <w:ind w:left="720"/>
        <w:rPr>
          <w:rFonts w:ascii="Calibri" w:hAnsi="Calibri" w:cs="Calibri"/>
          <w:sz w:val="32"/>
          <w:szCs w:val="32"/>
        </w:rPr>
      </w:pPr>
      <w:r>
        <w:rPr>
          <w:rFonts w:ascii="Calibri" w:hAnsi="Calibri" w:cs="Calibri"/>
          <w:b/>
          <w:bCs/>
          <w:sz w:val="32"/>
          <w:szCs w:val="32"/>
        </w:rPr>
        <w:t>6. Scheduling and Triggering the Pipeline:</w:t>
      </w:r>
    </w:p>
    <w:p w14:paraId="5937A594" w14:textId="77777777" w:rsidR="007A2361" w:rsidRDefault="007A2361">
      <w:pPr>
        <w:numPr>
          <w:ilvl w:val="1"/>
          <w:numId w:val="10"/>
        </w:numPr>
        <w:textAlignment w:val="center"/>
        <w:rPr>
          <w:rFonts w:ascii="Calibri" w:eastAsia="Times New Roman" w:hAnsi="Calibri" w:cs="Calibri"/>
          <w:sz w:val="22"/>
          <w:szCs w:val="22"/>
        </w:rPr>
      </w:pPr>
      <w:r>
        <w:rPr>
          <w:rFonts w:ascii="Calibri" w:eastAsia="Times New Roman" w:hAnsi="Calibri" w:cs="Calibri"/>
          <w:b/>
          <w:bCs/>
          <w:sz w:val="22"/>
          <w:szCs w:val="22"/>
        </w:rPr>
        <w:t>Schedule the Pipeline:</w:t>
      </w:r>
    </w:p>
    <w:p w14:paraId="46D7FBD4" w14:textId="77777777" w:rsidR="007A2361" w:rsidRDefault="007A2361">
      <w:pPr>
        <w:numPr>
          <w:ilvl w:val="2"/>
          <w:numId w:val="10"/>
        </w:numPr>
        <w:textAlignment w:val="center"/>
        <w:rPr>
          <w:rFonts w:ascii="Calibri" w:eastAsia="Times New Roman" w:hAnsi="Calibri" w:cs="Calibri"/>
          <w:sz w:val="22"/>
          <w:szCs w:val="22"/>
        </w:rPr>
      </w:pPr>
      <w:r>
        <w:rPr>
          <w:rFonts w:ascii="Calibri" w:eastAsia="Times New Roman" w:hAnsi="Calibri" w:cs="Calibri"/>
          <w:sz w:val="22"/>
          <w:szCs w:val="22"/>
        </w:rPr>
        <w:t xml:space="preserve">Use </w:t>
      </w:r>
      <w:r>
        <w:rPr>
          <w:rFonts w:ascii="Calibri" w:eastAsia="Times New Roman" w:hAnsi="Calibri" w:cs="Calibri"/>
          <w:b/>
          <w:bCs/>
          <w:sz w:val="22"/>
          <w:szCs w:val="22"/>
        </w:rPr>
        <w:t>Triggers</w:t>
      </w:r>
      <w:r>
        <w:rPr>
          <w:rFonts w:ascii="Calibri" w:eastAsia="Times New Roman" w:hAnsi="Calibri" w:cs="Calibri"/>
          <w:sz w:val="22"/>
          <w:szCs w:val="22"/>
        </w:rPr>
        <w:t xml:space="preserve"> to automate the execution of your pipeline at regular intervals (e.g., daily, hourly) or event-based triggers (e.g., when a file is uploaded to Blob Storage).</w:t>
      </w:r>
    </w:p>
    <w:p w14:paraId="66E4BE6B" w14:textId="77777777" w:rsidR="007A2361" w:rsidRDefault="007A2361">
      <w:pPr>
        <w:numPr>
          <w:ilvl w:val="2"/>
          <w:numId w:val="10"/>
        </w:numPr>
        <w:textAlignment w:val="center"/>
        <w:rPr>
          <w:rFonts w:ascii="Calibri" w:eastAsia="Times New Roman" w:hAnsi="Calibri" w:cs="Calibri"/>
          <w:sz w:val="22"/>
          <w:szCs w:val="22"/>
        </w:rPr>
      </w:pPr>
      <w:r>
        <w:rPr>
          <w:rFonts w:ascii="Calibri" w:eastAsia="Times New Roman" w:hAnsi="Calibri" w:cs="Calibri"/>
          <w:b/>
          <w:bCs/>
          <w:sz w:val="22"/>
          <w:szCs w:val="22"/>
        </w:rPr>
        <w:t>Dependency Management:</w:t>
      </w:r>
      <w:r>
        <w:rPr>
          <w:rFonts w:ascii="Calibri" w:eastAsia="Times New Roman" w:hAnsi="Calibri" w:cs="Calibri"/>
          <w:sz w:val="22"/>
          <w:szCs w:val="22"/>
        </w:rPr>
        <w:t xml:space="preserve"> Ensure that pipeline activities are set up with proper dependencies using conditions like Success, Failure, or Completion to maintain pipeline order and integrity.</w:t>
      </w:r>
    </w:p>
    <w:p w14:paraId="7069F6DE" w14:textId="77777777" w:rsidR="007A2361" w:rsidRDefault="007A2361">
      <w:pPr>
        <w:pStyle w:val="NormalWeb"/>
        <w:spacing w:before="0" w:beforeAutospacing="0" w:after="0" w:afterAutospacing="0"/>
        <w:ind w:left="720"/>
        <w:rPr>
          <w:rFonts w:ascii="Calibri" w:hAnsi="Calibri" w:cs="Calibri"/>
          <w:sz w:val="32"/>
          <w:szCs w:val="32"/>
        </w:rPr>
      </w:pPr>
      <w:r>
        <w:rPr>
          <w:rFonts w:ascii="Calibri" w:hAnsi="Calibri" w:cs="Calibri"/>
          <w:b/>
          <w:bCs/>
          <w:sz w:val="32"/>
          <w:szCs w:val="32"/>
        </w:rPr>
        <w:t>7. Monitoring and Logging:</w:t>
      </w:r>
    </w:p>
    <w:p w14:paraId="2C30A759" w14:textId="77777777" w:rsidR="007A2361" w:rsidRDefault="007A2361">
      <w:pPr>
        <w:numPr>
          <w:ilvl w:val="1"/>
          <w:numId w:val="11"/>
        </w:numPr>
        <w:textAlignment w:val="center"/>
        <w:rPr>
          <w:rFonts w:ascii="Calibri" w:eastAsia="Times New Roman" w:hAnsi="Calibri" w:cs="Calibri"/>
          <w:sz w:val="22"/>
          <w:szCs w:val="22"/>
        </w:rPr>
      </w:pPr>
      <w:r>
        <w:rPr>
          <w:rFonts w:ascii="Calibri" w:eastAsia="Times New Roman" w:hAnsi="Calibri" w:cs="Calibri"/>
          <w:b/>
          <w:bCs/>
          <w:sz w:val="22"/>
          <w:szCs w:val="22"/>
        </w:rPr>
        <w:t>Monitoring:</w:t>
      </w:r>
    </w:p>
    <w:p w14:paraId="6190CF2E" w14:textId="77777777" w:rsidR="007A2361" w:rsidRDefault="007A2361">
      <w:pPr>
        <w:numPr>
          <w:ilvl w:val="2"/>
          <w:numId w:val="11"/>
        </w:numPr>
        <w:textAlignment w:val="center"/>
        <w:rPr>
          <w:rFonts w:ascii="Calibri" w:eastAsia="Times New Roman" w:hAnsi="Calibri" w:cs="Calibri"/>
          <w:sz w:val="22"/>
          <w:szCs w:val="22"/>
        </w:rPr>
      </w:pPr>
      <w:r>
        <w:rPr>
          <w:rFonts w:ascii="Calibri" w:eastAsia="Times New Roman" w:hAnsi="Calibri" w:cs="Calibri"/>
          <w:sz w:val="22"/>
          <w:szCs w:val="22"/>
        </w:rPr>
        <w:t xml:space="preserve">Use </w:t>
      </w:r>
      <w:r>
        <w:rPr>
          <w:rFonts w:ascii="Calibri" w:eastAsia="Times New Roman" w:hAnsi="Calibri" w:cs="Calibri"/>
          <w:b/>
          <w:bCs/>
          <w:sz w:val="22"/>
          <w:szCs w:val="22"/>
        </w:rPr>
        <w:t>Azure Monitor</w:t>
      </w:r>
      <w:r>
        <w:rPr>
          <w:rFonts w:ascii="Calibri" w:eastAsia="Times New Roman" w:hAnsi="Calibri" w:cs="Calibri"/>
          <w:sz w:val="22"/>
          <w:szCs w:val="22"/>
        </w:rPr>
        <w:t xml:space="preserve"> to keep track of pipeline runs, activity statuses, and overall performance metrics.</w:t>
      </w:r>
    </w:p>
    <w:p w14:paraId="0B690D5A" w14:textId="77777777" w:rsidR="007A2361" w:rsidRDefault="007A2361">
      <w:pPr>
        <w:numPr>
          <w:ilvl w:val="2"/>
          <w:numId w:val="11"/>
        </w:numPr>
        <w:textAlignment w:val="center"/>
        <w:rPr>
          <w:rFonts w:ascii="Calibri" w:eastAsia="Times New Roman" w:hAnsi="Calibri" w:cs="Calibri"/>
          <w:sz w:val="22"/>
          <w:szCs w:val="22"/>
        </w:rPr>
      </w:pPr>
      <w:r>
        <w:rPr>
          <w:rFonts w:ascii="Calibri" w:eastAsia="Times New Roman" w:hAnsi="Calibri" w:cs="Calibri"/>
          <w:sz w:val="22"/>
          <w:szCs w:val="22"/>
        </w:rPr>
        <w:t>Set up alerts for failures or unexpected behavior so you can proactively manage issues.</w:t>
      </w:r>
    </w:p>
    <w:p w14:paraId="5831EFEA" w14:textId="77777777" w:rsidR="007A2361" w:rsidRDefault="007A2361">
      <w:pPr>
        <w:numPr>
          <w:ilvl w:val="1"/>
          <w:numId w:val="11"/>
        </w:numPr>
        <w:textAlignment w:val="center"/>
        <w:rPr>
          <w:rFonts w:ascii="Calibri" w:eastAsia="Times New Roman" w:hAnsi="Calibri" w:cs="Calibri"/>
          <w:sz w:val="22"/>
          <w:szCs w:val="22"/>
        </w:rPr>
      </w:pPr>
      <w:r>
        <w:rPr>
          <w:rFonts w:ascii="Calibri" w:eastAsia="Times New Roman" w:hAnsi="Calibri" w:cs="Calibri"/>
          <w:b/>
          <w:bCs/>
          <w:sz w:val="22"/>
          <w:szCs w:val="22"/>
        </w:rPr>
        <w:t>Logging:</w:t>
      </w:r>
      <w:r>
        <w:rPr>
          <w:rFonts w:ascii="Calibri" w:eastAsia="Times New Roman" w:hAnsi="Calibri" w:cs="Calibri"/>
          <w:sz w:val="22"/>
          <w:szCs w:val="22"/>
        </w:rPr>
        <w:t xml:space="preserve"> Implement logging activities using log tables or logging files stored in Blob Storage to track data movement and transformation steps.</w:t>
      </w:r>
    </w:p>
    <w:p w14:paraId="0ECDC305" w14:textId="77777777" w:rsidR="007A2361" w:rsidRDefault="007A2361">
      <w:pPr>
        <w:pStyle w:val="NormalWeb"/>
        <w:spacing w:before="0" w:beforeAutospacing="0" w:after="0" w:afterAutospacing="0"/>
        <w:ind w:left="720"/>
        <w:rPr>
          <w:rFonts w:ascii="Calibri" w:hAnsi="Calibri" w:cs="Calibri"/>
          <w:sz w:val="32"/>
          <w:szCs w:val="32"/>
        </w:rPr>
      </w:pPr>
      <w:r>
        <w:rPr>
          <w:rFonts w:ascii="Calibri" w:hAnsi="Calibri" w:cs="Calibri"/>
          <w:b/>
          <w:bCs/>
          <w:sz w:val="32"/>
          <w:szCs w:val="32"/>
        </w:rPr>
        <w:t>8. Error Handling and Retry Mechanisms:</w:t>
      </w:r>
    </w:p>
    <w:p w14:paraId="06BF5696" w14:textId="77777777" w:rsidR="007A2361" w:rsidRDefault="007A2361">
      <w:pPr>
        <w:numPr>
          <w:ilvl w:val="1"/>
          <w:numId w:val="12"/>
        </w:numPr>
        <w:textAlignment w:val="center"/>
        <w:rPr>
          <w:rFonts w:ascii="Calibri" w:eastAsia="Times New Roman" w:hAnsi="Calibri" w:cs="Calibri"/>
          <w:sz w:val="22"/>
          <w:szCs w:val="22"/>
        </w:rPr>
      </w:pPr>
      <w:r>
        <w:rPr>
          <w:rFonts w:ascii="Calibri" w:eastAsia="Times New Roman" w:hAnsi="Calibri" w:cs="Calibri"/>
          <w:sz w:val="22"/>
          <w:szCs w:val="22"/>
        </w:rPr>
        <w:t>Configure error handling at each step in the pipeline. For example, if a data ingestion step fails due to network issues, you can set up retries with exponential backoff to try again.</w:t>
      </w:r>
    </w:p>
    <w:p w14:paraId="75695BB5" w14:textId="77777777" w:rsidR="007A2361" w:rsidRDefault="007A2361">
      <w:pPr>
        <w:numPr>
          <w:ilvl w:val="1"/>
          <w:numId w:val="12"/>
        </w:numPr>
        <w:textAlignment w:val="center"/>
        <w:rPr>
          <w:rFonts w:ascii="Calibri" w:eastAsia="Times New Roman" w:hAnsi="Calibri" w:cs="Calibri"/>
          <w:sz w:val="22"/>
          <w:szCs w:val="22"/>
        </w:rPr>
      </w:pPr>
      <w:r>
        <w:rPr>
          <w:rFonts w:ascii="Calibri" w:eastAsia="Times New Roman" w:hAnsi="Calibri" w:cs="Calibri"/>
          <w:b/>
          <w:bCs/>
          <w:sz w:val="22"/>
          <w:szCs w:val="22"/>
        </w:rPr>
        <w:t>On Failure Activities:</w:t>
      </w:r>
      <w:r>
        <w:rPr>
          <w:rFonts w:ascii="Calibri" w:eastAsia="Times New Roman" w:hAnsi="Calibri" w:cs="Calibri"/>
          <w:sz w:val="22"/>
          <w:szCs w:val="22"/>
        </w:rPr>
        <w:t xml:space="preserve"> For critical tasks, set up activities that log errors and send notifications (e.g., email or integration with Azure Logic Apps) to alert relevant stakeholders.</w:t>
      </w:r>
    </w:p>
    <w:p w14:paraId="65F016D4" w14:textId="77777777" w:rsidR="007A2361" w:rsidRDefault="007A2361">
      <w:pPr>
        <w:pStyle w:val="NormalWeb"/>
        <w:spacing w:before="0" w:beforeAutospacing="0" w:after="0" w:afterAutospacing="0"/>
        <w:ind w:left="720"/>
        <w:rPr>
          <w:rFonts w:ascii="Calibri" w:hAnsi="Calibri" w:cs="Calibri"/>
          <w:sz w:val="32"/>
          <w:szCs w:val="32"/>
        </w:rPr>
      </w:pPr>
      <w:r>
        <w:rPr>
          <w:rFonts w:ascii="Calibri" w:hAnsi="Calibri" w:cs="Calibri"/>
          <w:b/>
          <w:bCs/>
          <w:sz w:val="32"/>
          <w:szCs w:val="32"/>
        </w:rPr>
        <w:t>9. Data Validation and Quality Checks:</w:t>
      </w:r>
    </w:p>
    <w:p w14:paraId="46A8A865" w14:textId="77777777" w:rsidR="007A2361" w:rsidRDefault="007A2361">
      <w:pPr>
        <w:numPr>
          <w:ilvl w:val="1"/>
          <w:numId w:val="13"/>
        </w:numPr>
        <w:textAlignment w:val="center"/>
        <w:rPr>
          <w:rFonts w:ascii="Calibri" w:eastAsia="Times New Roman" w:hAnsi="Calibri" w:cs="Calibri"/>
          <w:sz w:val="22"/>
          <w:szCs w:val="22"/>
        </w:rPr>
      </w:pPr>
      <w:r>
        <w:rPr>
          <w:rFonts w:ascii="Calibri" w:eastAsia="Times New Roman" w:hAnsi="Calibri" w:cs="Calibri"/>
          <w:sz w:val="22"/>
          <w:szCs w:val="22"/>
        </w:rPr>
        <w:t>Before and after loading data into the data warehouse, implement validation checks:</w:t>
      </w:r>
    </w:p>
    <w:p w14:paraId="4F50FB50" w14:textId="77777777" w:rsidR="007A2361" w:rsidRDefault="007A2361">
      <w:pPr>
        <w:numPr>
          <w:ilvl w:val="2"/>
          <w:numId w:val="13"/>
        </w:numPr>
        <w:textAlignment w:val="center"/>
        <w:rPr>
          <w:rFonts w:ascii="Calibri" w:eastAsia="Times New Roman" w:hAnsi="Calibri" w:cs="Calibri"/>
          <w:sz w:val="22"/>
          <w:szCs w:val="22"/>
        </w:rPr>
      </w:pPr>
      <w:r>
        <w:rPr>
          <w:rFonts w:ascii="Calibri" w:eastAsia="Times New Roman" w:hAnsi="Calibri" w:cs="Calibri"/>
          <w:b/>
          <w:bCs/>
          <w:sz w:val="22"/>
          <w:szCs w:val="22"/>
        </w:rPr>
        <w:t>Row Counts and Checksums:</w:t>
      </w:r>
      <w:r>
        <w:rPr>
          <w:rFonts w:ascii="Calibri" w:eastAsia="Times New Roman" w:hAnsi="Calibri" w:cs="Calibri"/>
          <w:sz w:val="22"/>
          <w:szCs w:val="22"/>
        </w:rPr>
        <w:t xml:space="preserve"> </w:t>
      </w:r>
      <w:r>
        <w:rPr>
          <w:rFonts w:ascii="Calibri" w:eastAsia="Times New Roman" w:hAnsi="Calibri" w:cs="Calibri"/>
          <w:sz w:val="22"/>
          <w:szCs w:val="22"/>
        </w:rPr>
        <w:t>Compare row counts or checksums between the source and destination to validate data integrity.</w:t>
      </w:r>
    </w:p>
    <w:p w14:paraId="70C616FC" w14:textId="77777777" w:rsidR="007A2361" w:rsidRDefault="007A2361">
      <w:pPr>
        <w:numPr>
          <w:ilvl w:val="2"/>
          <w:numId w:val="13"/>
        </w:numPr>
        <w:textAlignment w:val="center"/>
        <w:rPr>
          <w:rFonts w:ascii="Calibri" w:eastAsia="Times New Roman" w:hAnsi="Calibri" w:cs="Calibri"/>
          <w:sz w:val="22"/>
          <w:szCs w:val="22"/>
        </w:rPr>
      </w:pPr>
      <w:r>
        <w:rPr>
          <w:rFonts w:ascii="Calibri" w:eastAsia="Times New Roman" w:hAnsi="Calibri" w:cs="Calibri"/>
          <w:b/>
          <w:bCs/>
          <w:sz w:val="22"/>
          <w:szCs w:val="22"/>
        </w:rPr>
        <w:t>Data Profiling:</w:t>
      </w:r>
      <w:r>
        <w:rPr>
          <w:rFonts w:ascii="Calibri" w:eastAsia="Times New Roman" w:hAnsi="Calibri" w:cs="Calibri"/>
          <w:sz w:val="22"/>
          <w:szCs w:val="22"/>
        </w:rPr>
        <w:t xml:space="preserve"> Apply simple rules (e.g., checking for null values or specific patterns) using Data Flow transformations.</w:t>
      </w:r>
    </w:p>
    <w:p w14:paraId="7A6CA31A" w14:textId="77777777" w:rsidR="007A2361" w:rsidRDefault="007A2361">
      <w:pPr>
        <w:numPr>
          <w:ilvl w:val="1"/>
          <w:numId w:val="13"/>
        </w:numPr>
        <w:textAlignment w:val="center"/>
        <w:rPr>
          <w:rFonts w:ascii="Calibri" w:eastAsia="Times New Roman" w:hAnsi="Calibri" w:cs="Calibri"/>
          <w:sz w:val="22"/>
          <w:szCs w:val="22"/>
        </w:rPr>
      </w:pPr>
      <w:r>
        <w:rPr>
          <w:rFonts w:ascii="Calibri" w:eastAsia="Times New Roman" w:hAnsi="Calibri" w:cs="Calibri"/>
          <w:sz w:val="22"/>
          <w:szCs w:val="22"/>
        </w:rPr>
        <w:t>If errors are detected, log the issues and optionally trigger workflows for corrective actions.</w:t>
      </w:r>
    </w:p>
    <w:p w14:paraId="34BA0978" w14:textId="77777777" w:rsidR="007A2361" w:rsidRDefault="007A2361">
      <w:pPr>
        <w:pStyle w:val="NormalWeb"/>
        <w:spacing w:before="0" w:beforeAutospacing="0" w:after="0" w:afterAutospacing="0"/>
        <w:ind w:left="720"/>
        <w:rPr>
          <w:rFonts w:ascii="Calibri" w:hAnsi="Calibri" w:cs="Calibri"/>
          <w:sz w:val="32"/>
          <w:szCs w:val="32"/>
        </w:rPr>
      </w:pPr>
      <w:r>
        <w:rPr>
          <w:rFonts w:ascii="Calibri" w:hAnsi="Calibri" w:cs="Calibri"/>
          <w:b/>
          <w:bCs/>
          <w:sz w:val="32"/>
          <w:szCs w:val="32"/>
        </w:rPr>
        <w:t>10. Metadata Management and Documentation:</w:t>
      </w:r>
    </w:p>
    <w:p w14:paraId="6009FF28" w14:textId="77777777" w:rsidR="007A2361" w:rsidRDefault="007A2361">
      <w:pPr>
        <w:numPr>
          <w:ilvl w:val="1"/>
          <w:numId w:val="14"/>
        </w:numPr>
        <w:textAlignment w:val="center"/>
        <w:rPr>
          <w:rFonts w:ascii="Calibri" w:eastAsia="Times New Roman" w:hAnsi="Calibri" w:cs="Calibri"/>
          <w:sz w:val="22"/>
          <w:szCs w:val="22"/>
        </w:rPr>
      </w:pPr>
      <w:r>
        <w:rPr>
          <w:rFonts w:ascii="Calibri" w:eastAsia="Times New Roman" w:hAnsi="Calibri" w:cs="Calibri"/>
          <w:b/>
          <w:bCs/>
          <w:sz w:val="22"/>
          <w:szCs w:val="22"/>
        </w:rPr>
        <w:t>Metadata Handling:</w:t>
      </w:r>
      <w:r>
        <w:rPr>
          <w:rFonts w:ascii="Calibri" w:eastAsia="Times New Roman" w:hAnsi="Calibri" w:cs="Calibri"/>
          <w:sz w:val="22"/>
          <w:szCs w:val="22"/>
        </w:rPr>
        <w:t xml:space="preserve"> Keep metadata about the data sources, transformations, and loads, such as timestamps, data quality scores, and schema information.</w:t>
      </w:r>
    </w:p>
    <w:p w14:paraId="7A8E9511" w14:textId="77777777" w:rsidR="007A2361" w:rsidRDefault="007A2361">
      <w:pPr>
        <w:numPr>
          <w:ilvl w:val="1"/>
          <w:numId w:val="14"/>
        </w:numPr>
        <w:textAlignment w:val="center"/>
        <w:rPr>
          <w:rFonts w:ascii="Calibri" w:eastAsia="Times New Roman" w:hAnsi="Calibri" w:cs="Calibri"/>
          <w:sz w:val="22"/>
          <w:szCs w:val="22"/>
        </w:rPr>
      </w:pPr>
      <w:r>
        <w:rPr>
          <w:rFonts w:ascii="Calibri" w:eastAsia="Times New Roman" w:hAnsi="Calibri" w:cs="Calibri"/>
          <w:b/>
          <w:bCs/>
          <w:sz w:val="22"/>
          <w:szCs w:val="22"/>
        </w:rPr>
        <w:t>Documentation:</w:t>
      </w:r>
      <w:r>
        <w:rPr>
          <w:rFonts w:ascii="Calibri" w:eastAsia="Times New Roman" w:hAnsi="Calibri" w:cs="Calibri"/>
          <w:sz w:val="22"/>
          <w:szCs w:val="22"/>
        </w:rPr>
        <w:t xml:space="preserve"> Document the entire pipeline process, including dependencies, scheduling information, transformation logic, and key performance metrics to facilitate maintenance and troubleshooting.</w:t>
      </w:r>
    </w:p>
    <w:p w14:paraId="4AF9B0D3" w14:textId="77777777" w:rsidR="007A2361" w:rsidRDefault="007A2361">
      <w:pPr>
        <w:pStyle w:val="NormalWeb"/>
        <w:spacing w:before="0" w:beforeAutospacing="0" w:after="0" w:afterAutospacing="0"/>
        <w:ind w:left="720"/>
        <w:rPr>
          <w:rFonts w:ascii="Calibri" w:hAnsi="Calibri" w:cs="Calibri"/>
          <w:sz w:val="22"/>
          <w:szCs w:val="22"/>
        </w:rPr>
      </w:pPr>
      <w:r>
        <w:rPr>
          <w:rFonts w:ascii="Calibri" w:hAnsi="Calibri" w:cs="Calibri"/>
          <w:sz w:val="22"/>
          <w:szCs w:val="22"/>
        </w:rPr>
        <w:t>By incorporating these steps into your ADF pipeline, you ensure that the pipeline is flexible, efficient, and scalable, while maintaining data accuracy and integrity.</w:t>
      </w:r>
    </w:p>
    <w:p w14:paraId="68016E09" w14:textId="77777777" w:rsidR="007A2361" w:rsidRDefault="007A2361">
      <w:pPr>
        <w:pStyle w:val="NormalWeb"/>
        <w:spacing w:before="0" w:beforeAutospacing="0" w:after="0" w:afterAutospacing="0"/>
        <w:ind w:left="720"/>
        <w:rPr>
          <w:rFonts w:ascii="Calibri" w:hAnsi="Calibri" w:cs="Calibri"/>
          <w:sz w:val="36"/>
          <w:szCs w:val="36"/>
        </w:rPr>
      </w:pPr>
      <w:r>
        <w:rPr>
          <w:rFonts w:ascii="Calibri" w:hAnsi="Calibri" w:cs="Calibri"/>
          <w:sz w:val="36"/>
          <w:szCs w:val="36"/>
        </w:rPr>
        <w:t> </w:t>
      </w:r>
    </w:p>
    <w:p w14:paraId="19E731E1" w14:textId="77777777" w:rsidR="007A2361" w:rsidRDefault="007A2361">
      <w:pPr>
        <w:pStyle w:val="NormalWeb"/>
        <w:spacing w:before="0" w:beforeAutospacing="0" w:after="0" w:afterAutospacing="0"/>
        <w:ind w:left="720"/>
        <w:rPr>
          <w:rFonts w:ascii="Calibri" w:hAnsi="Calibri" w:cs="Calibri"/>
          <w:sz w:val="36"/>
          <w:szCs w:val="36"/>
        </w:rPr>
      </w:pPr>
      <w:r>
        <w:rPr>
          <w:rFonts w:ascii="Calibri" w:hAnsi="Calibri" w:cs="Calibri"/>
          <w:b/>
          <w:bCs/>
          <w:sz w:val="36"/>
          <w:szCs w:val="36"/>
        </w:rPr>
        <w:t>Question 5: Tell me about a time when you encountered missing or inconsistent data in a production system. How did you address the issue?</w:t>
      </w:r>
    </w:p>
    <w:p w14:paraId="557139B6" w14:textId="77777777" w:rsidR="007A2361" w:rsidRDefault="007A2361">
      <w:pPr>
        <w:numPr>
          <w:ilvl w:val="1"/>
          <w:numId w:val="15"/>
        </w:numPr>
        <w:textAlignment w:val="center"/>
        <w:rPr>
          <w:rFonts w:ascii="Calibri" w:eastAsia="Times New Roman" w:hAnsi="Calibri" w:cs="Calibri"/>
          <w:sz w:val="22"/>
          <w:szCs w:val="22"/>
        </w:rPr>
      </w:pPr>
      <w:r>
        <w:rPr>
          <w:rFonts w:ascii="Calibri" w:eastAsia="Times New Roman" w:hAnsi="Calibri" w:cs="Calibri"/>
          <w:sz w:val="36"/>
          <w:szCs w:val="36"/>
        </w:rPr>
        <w:t>Situation: In my role, we frequently encountered data lags and inconsistencies in our production system, which required us to create a backfill pipeline manually each time to address the issue. This approach became repetitive and inefficient over time, leading to delays and increased workload.</w:t>
      </w:r>
    </w:p>
    <w:p w14:paraId="73BFE510" w14:textId="77777777" w:rsidR="007A2361" w:rsidRDefault="007A2361">
      <w:pPr>
        <w:numPr>
          <w:ilvl w:val="1"/>
          <w:numId w:val="15"/>
        </w:numPr>
        <w:textAlignment w:val="center"/>
        <w:rPr>
          <w:rFonts w:ascii="Calibri" w:eastAsia="Times New Roman" w:hAnsi="Calibri" w:cs="Calibri"/>
          <w:sz w:val="22"/>
          <w:szCs w:val="22"/>
        </w:rPr>
      </w:pPr>
      <w:r>
        <w:rPr>
          <w:rFonts w:ascii="Calibri" w:eastAsia="Times New Roman" w:hAnsi="Calibri" w:cs="Calibri"/>
          <w:sz w:val="36"/>
          <w:szCs w:val="36"/>
        </w:rPr>
        <w:t>Task: To resolve this, I proposed and developed a solution that allowed for manual but structured intervention to handle inconsistencies or missing data across multiple tables efficiently, reducing the need for redundant pipeline setups each time.</w:t>
      </w:r>
    </w:p>
    <w:p w14:paraId="23C390DF" w14:textId="77777777" w:rsidR="007A2361" w:rsidRDefault="007A2361">
      <w:pPr>
        <w:numPr>
          <w:ilvl w:val="1"/>
          <w:numId w:val="15"/>
        </w:numPr>
        <w:textAlignment w:val="center"/>
        <w:rPr>
          <w:rFonts w:ascii="Calibri" w:eastAsia="Times New Roman" w:hAnsi="Calibri" w:cs="Calibri"/>
          <w:sz w:val="22"/>
          <w:szCs w:val="22"/>
        </w:rPr>
      </w:pPr>
      <w:r>
        <w:rPr>
          <w:rFonts w:ascii="Calibri" w:eastAsia="Times New Roman" w:hAnsi="Calibri" w:cs="Calibri"/>
          <w:sz w:val="36"/>
          <w:szCs w:val="36"/>
        </w:rPr>
        <w:t>Action:</w:t>
      </w:r>
    </w:p>
    <w:p w14:paraId="209990CF" w14:textId="77777777" w:rsidR="007A2361" w:rsidRDefault="007A2361">
      <w:pPr>
        <w:numPr>
          <w:ilvl w:val="2"/>
          <w:numId w:val="15"/>
        </w:numPr>
        <w:textAlignment w:val="center"/>
        <w:rPr>
          <w:rFonts w:ascii="Calibri" w:eastAsia="Times New Roman" w:hAnsi="Calibri" w:cs="Calibri"/>
          <w:sz w:val="22"/>
          <w:szCs w:val="22"/>
        </w:rPr>
      </w:pPr>
      <w:r>
        <w:rPr>
          <w:rFonts w:ascii="Calibri" w:eastAsia="Times New Roman" w:hAnsi="Calibri" w:cs="Calibri"/>
          <w:sz w:val="36"/>
          <w:szCs w:val="36"/>
        </w:rPr>
        <w:t>Design of the Pipeline:</w:t>
      </w:r>
    </w:p>
    <w:p w14:paraId="3E5507DA" w14:textId="77777777" w:rsidR="007A2361" w:rsidRDefault="007A2361">
      <w:pPr>
        <w:numPr>
          <w:ilvl w:val="3"/>
          <w:numId w:val="16"/>
        </w:numPr>
        <w:textAlignment w:val="center"/>
        <w:rPr>
          <w:rFonts w:ascii="Calibri" w:eastAsia="Times New Roman" w:hAnsi="Calibri" w:cs="Calibri"/>
          <w:sz w:val="22"/>
          <w:szCs w:val="22"/>
        </w:rPr>
      </w:pPr>
      <w:r>
        <w:rPr>
          <w:rFonts w:ascii="Calibri" w:eastAsia="Times New Roman" w:hAnsi="Calibri" w:cs="Calibri"/>
          <w:sz w:val="36"/>
          <w:szCs w:val="36"/>
        </w:rPr>
        <w:t>I designed a pipeline controlled through a configuration table that manually guided the backfill process. This configuration table held the ordered sequence of tables that needed to be checked and processed.</w:t>
      </w:r>
    </w:p>
    <w:p w14:paraId="5F1B07F1" w14:textId="77777777" w:rsidR="007A2361" w:rsidRDefault="007A2361">
      <w:pPr>
        <w:numPr>
          <w:ilvl w:val="3"/>
          <w:numId w:val="16"/>
        </w:numPr>
        <w:textAlignment w:val="center"/>
        <w:rPr>
          <w:rFonts w:ascii="Calibri" w:eastAsia="Times New Roman" w:hAnsi="Calibri" w:cs="Calibri"/>
          <w:sz w:val="22"/>
          <w:szCs w:val="22"/>
        </w:rPr>
      </w:pPr>
      <w:r>
        <w:rPr>
          <w:rFonts w:ascii="Calibri" w:eastAsia="Times New Roman" w:hAnsi="Calibri" w:cs="Calibri"/>
          <w:sz w:val="36"/>
          <w:szCs w:val="36"/>
        </w:rPr>
        <w:t>If a report flagged inconsistencies in, for example, five tables, I would reference the configuration table to retrieve the source queries (Src Queries) for those specific tables. I then manually executed the necessary steps to backfill these tables in sequence, ensuring accuracy.</w:t>
      </w:r>
    </w:p>
    <w:p w14:paraId="2B0C88E9" w14:textId="77777777" w:rsidR="007A2361" w:rsidRDefault="007A2361">
      <w:pPr>
        <w:numPr>
          <w:ilvl w:val="2"/>
          <w:numId w:val="15"/>
        </w:numPr>
        <w:textAlignment w:val="center"/>
        <w:rPr>
          <w:rFonts w:ascii="Calibri" w:eastAsia="Times New Roman" w:hAnsi="Calibri" w:cs="Calibri"/>
          <w:sz w:val="22"/>
          <w:szCs w:val="22"/>
        </w:rPr>
      </w:pPr>
      <w:r>
        <w:rPr>
          <w:rFonts w:ascii="Calibri" w:eastAsia="Times New Roman" w:hAnsi="Calibri" w:cs="Calibri"/>
          <w:sz w:val="36"/>
          <w:szCs w:val="36"/>
        </w:rPr>
        <w:t>Manual Backfill Process:</w:t>
      </w:r>
    </w:p>
    <w:p w14:paraId="1AED1CC0" w14:textId="77777777" w:rsidR="007A2361" w:rsidRDefault="007A2361">
      <w:pPr>
        <w:numPr>
          <w:ilvl w:val="3"/>
          <w:numId w:val="17"/>
        </w:numPr>
        <w:textAlignment w:val="center"/>
        <w:rPr>
          <w:rFonts w:ascii="Calibri" w:eastAsia="Times New Roman" w:hAnsi="Calibri" w:cs="Calibri"/>
          <w:sz w:val="22"/>
          <w:szCs w:val="22"/>
        </w:rPr>
      </w:pPr>
      <w:r>
        <w:rPr>
          <w:rFonts w:ascii="Calibri" w:eastAsia="Times New Roman" w:hAnsi="Calibri" w:cs="Calibri"/>
          <w:sz w:val="36"/>
          <w:szCs w:val="36"/>
        </w:rPr>
        <w:t>The pipeline was set up to facilitate a structured manual process where each affected table could be addressed sequentially based on the configuration table. I manually ensured that each table was processed correctly, making necessary adjustments as I went through the sequence.</w:t>
      </w:r>
    </w:p>
    <w:p w14:paraId="1574BDE1" w14:textId="77777777" w:rsidR="007A2361" w:rsidRDefault="007A2361">
      <w:pPr>
        <w:numPr>
          <w:ilvl w:val="3"/>
          <w:numId w:val="17"/>
        </w:numPr>
        <w:textAlignment w:val="center"/>
        <w:rPr>
          <w:rFonts w:ascii="Calibri" w:eastAsia="Times New Roman" w:hAnsi="Calibri" w:cs="Calibri"/>
          <w:sz w:val="22"/>
          <w:szCs w:val="22"/>
        </w:rPr>
      </w:pPr>
      <w:r>
        <w:rPr>
          <w:rFonts w:ascii="Calibri" w:eastAsia="Times New Roman" w:hAnsi="Calibri" w:cs="Calibri"/>
          <w:sz w:val="36"/>
          <w:szCs w:val="36"/>
        </w:rPr>
        <w:t>I executed stored procedures according to the next sp run field in the configuration table, which indicated the next step. This ensured that all missing shipment IDs were updated accurately in the dimension (Dim) and fact tables.</w:t>
      </w:r>
    </w:p>
    <w:p w14:paraId="3AA52932" w14:textId="77777777" w:rsidR="007A2361" w:rsidRDefault="007A2361">
      <w:pPr>
        <w:numPr>
          <w:ilvl w:val="2"/>
          <w:numId w:val="15"/>
        </w:numPr>
        <w:textAlignment w:val="center"/>
        <w:rPr>
          <w:rFonts w:ascii="Calibri" w:eastAsia="Times New Roman" w:hAnsi="Calibri" w:cs="Calibri"/>
          <w:sz w:val="22"/>
          <w:szCs w:val="22"/>
        </w:rPr>
      </w:pPr>
      <w:r>
        <w:rPr>
          <w:rFonts w:ascii="Calibri" w:eastAsia="Times New Roman" w:hAnsi="Calibri" w:cs="Calibri"/>
          <w:sz w:val="36"/>
          <w:szCs w:val="36"/>
        </w:rPr>
        <w:t>Monitoring and Reporting:</w:t>
      </w:r>
    </w:p>
    <w:p w14:paraId="6D2A2F70" w14:textId="77777777" w:rsidR="007A2361" w:rsidRDefault="007A2361">
      <w:pPr>
        <w:numPr>
          <w:ilvl w:val="3"/>
          <w:numId w:val="18"/>
        </w:numPr>
        <w:textAlignment w:val="center"/>
        <w:rPr>
          <w:rFonts w:ascii="Calibri" w:eastAsia="Times New Roman" w:hAnsi="Calibri" w:cs="Calibri"/>
          <w:sz w:val="22"/>
          <w:szCs w:val="22"/>
        </w:rPr>
      </w:pPr>
      <w:r>
        <w:rPr>
          <w:rFonts w:ascii="Calibri" w:eastAsia="Times New Roman" w:hAnsi="Calibri" w:cs="Calibri"/>
          <w:sz w:val="36"/>
          <w:szCs w:val="36"/>
        </w:rPr>
        <w:t>To maintain visibility and data quality, I developed a health and hygiene report. This report was manually reviewed and then placed in a shared mailbox each day after I completed the End-to-End (E2E) job.</w:t>
      </w:r>
    </w:p>
    <w:p w14:paraId="066AD872" w14:textId="77777777" w:rsidR="007A2361" w:rsidRDefault="007A2361">
      <w:pPr>
        <w:numPr>
          <w:ilvl w:val="3"/>
          <w:numId w:val="18"/>
        </w:numPr>
        <w:textAlignment w:val="center"/>
        <w:rPr>
          <w:rFonts w:ascii="Calibri" w:eastAsia="Times New Roman" w:hAnsi="Calibri" w:cs="Calibri"/>
          <w:sz w:val="22"/>
          <w:szCs w:val="22"/>
        </w:rPr>
      </w:pPr>
      <w:r>
        <w:rPr>
          <w:rFonts w:ascii="Calibri" w:eastAsia="Times New Roman" w:hAnsi="Calibri" w:cs="Calibri"/>
          <w:sz w:val="36"/>
          <w:szCs w:val="36"/>
        </w:rPr>
        <w:t>This report allowed me to manually validate the pipeline’s performance and data integrity, ensuring any issues were identified and resolved promptly.</w:t>
      </w:r>
    </w:p>
    <w:p w14:paraId="4BFE5186" w14:textId="77777777" w:rsidR="007A2361" w:rsidRDefault="007A2361">
      <w:pPr>
        <w:numPr>
          <w:ilvl w:val="1"/>
          <w:numId w:val="15"/>
        </w:numPr>
        <w:textAlignment w:val="center"/>
        <w:rPr>
          <w:rFonts w:ascii="Calibri" w:eastAsia="Times New Roman" w:hAnsi="Calibri" w:cs="Calibri"/>
          <w:sz w:val="22"/>
          <w:szCs w:val="22"/>
        </w:rPr>
      </w:pPr>
      <w:r>
        <w:rPr>
          <w:rFonts w:ascii="Calibri" w:eastAsia="Times New Roman" w:hAnsi="Calibri" w:cs="Calibri"/>
          <w:sz w:val="36"/>
          <w:szCs w:val="36"/>
        </w:rPr>
        <w:t xml:space="preserve">Result: The implementation </w:t>
      </w:r>
      <w:r>
        <w:rPr>
          <w:rFonts w:ascii="Calibri" w:eastAsia="Times New Roman" w:hAnsi="Calibri" w:cs="Calibri"/>
          <w:sz w:val="36"/>
          <w:szCs w:val="36"/>
        </w:rPr>
        <w:t>of this structured approach minimized the repetitive setup of pipelines for backfilling and improved our ability to manage data inconsistencies in a timely manner. The manual reporting mechanism provided a detailed view of the transaction flow, allowing for proactive issue resolution before they affected downstream processes. As a result, the number of data-related incidents reported decreased, and the overall efficiency of our ETL process improved, even with manual intervention.</w:t>
      </w:r>
    </w:p>
    <w:p w14:paraId="768A5FC9" w14:textId="77777777" w:rsidR="007A2361" w:rsidRDefault="007A2361">
      <w:pPr>
        <w:pStyle w:val="NormalWeb"/>
        <w:spacing w:before="0" w:beforeAutospacing="0" w:after="0" w:afterAutospacing="0"/>
        <w:ind w:left="720"/>
        <w:rPr>
          <w:rFonts w:ascii="Calibri" w:hAnsi="Calibri" w:cs="Calibri"/>
          <w:sz w:val="36"/>
          <w:szCs w:val="36"/>
        </w:rPr>
      </w:pPr>
      <w:r>
        <w:rPr>
          <w:rFonts w:ascii="Calibri" w:hAnsi="Calibri" w:cs="Calibri"/>
          <w:sz w:val="36"/>
          <w:szCs w:val="36"/>
        </w:rPr>
        <w:t> </w:t>
      </w:r>
    </w:p>
    <w:p w14:paraId="3589A79E" w14:textId="77777777" w:rsidR="007A2361" w:rsidRDefault="007A2361">
      <w:pPr>
        <w:pStyle w:val="NormalWeb"/>
        <w:spacing w:before="0" w:beforeAutospacing="0" w:after="0" w:afterAutospacing="0"/>
        <w:ind w:left="720"/>
        <w:rPr>
          <w:rFonts w:ascii="Calibri" w:hAnsi="Calibri" w:cs="Calibri"/>
          <w:sz w:val="36"/>
          <w:szCs w:val="36"/>
        </w:rPr>
      </w:pPr>
      <w:r>
        <w:rPr>
          <w:rFonts w:ascii="Calibri" w:hAnsi="Calibri" w:cs="Calibri"/>
          <w:sz w:val="36"/>
          <w:szCs w:val="36"/>
        </w:rPr>
        <w:t> </w:t>
      </w:r>
    </w:p>
    <w:p w14:paraId="7CF02D24" w14:textId="77777777" w:rsidR="007A2361" w:rsidRDefault="007A2361">
      <w:pPr>
        <w:pStyle w:val="NormalWeb"/>
        <w:spacing w:before="0" w:beforeAutospacing="0" w:after="0" w:afterAutospacing="0"/>
        <w:ind w:left="720"/>
        <w:rPr>
          <w:rFonts w:ascii="Calibri" w:hAnsi="Calibri" w:cs="Calibri"/>
          <w:sz w:val="36"/>
          <w:szCs w:val="36"/>
        </w:rPr>
      </w:pPr>
      <w:r>
        <w:rPr>
          <w:rFonts w:ascii="Calibri" w:hAnsi="Calibri" w:cs="Calibri"/>
          <w:b/>
          <w:bCs/>
          <w:sz w:val="36"/>
          <w:szCs w:val="36"/>
          <w:highlight w:val="cyan"/>
        </w:rPr>
        <w:t>Question 6. Can you recall an instance when a script or job you deployed caused unexpected behavior in your data pipeline? How did you identify and fix the issue?</w:t>
      </w:r>
    </w:p>
    <w:p w14:paraId="2500A8A1" w14:textId="77777777" w:rsidR="007A2361" w:rsidRDefault="007A2361">
      <w:pPr>
        <w:numPr>
          <w:ilvl w:val="1"/>
          <w:numId w:val="19"/>
        </w:numPr>
        <w:textAlignment w:val="center"/>
        <w:rPr>
          <w:rFonts w:ascii="Calibri" w:eastAsia="Times New Roman" w:hAnsi="Calibri" w:cs="Calibri"/>
          <w:sz w:val="22"/>
          <w:szCs w:val="22"/>
        </w:rPr>
      </w:pPr>
      <w:r>
        <w:rPr>
          <w:rFonts w:ascii="Calibri" w:eastAsia="Times New Roman" w:hAnsi="Calibri" w:cs="Calibri"/>
          <w:b/>
          <w:bCs/>
          <w:sz w:val="36"/>
          <w:szCs w:val="36"/>
        </w:rPr>
        <w:t>Have you ever had to troubleshoot a performance issue with a distributed system (e.g., Hadoop, Spark)? What steps did you take to find and fix the problem?</w:t>
      </w:r>
    </w:p>
    <w:p w14:paraId="2551E75B" w14:textId="77777777" w:rsidR="007A2361" w:rsidRDefault="007A2361">
      <w:pPr>
        <w:numPr>
          <w:ilvl w:val="1"/>
          <w:numId w:val="19"/>
        </w:numPr>
        <w:textAlignment w:val="center"/>
        <w:rPr>
          <w:rFonts w:ascii="Calibri" w:eastAsia="Times New Roman" w:hAnsi="Calibri" w:cs="Calibri"/>
          <w:sz w:val="22"/>
          <w:szCs w:val="22"/>
        </w:rPr>
      </w:pPr>
      <w:r>
        <w:rPr>
          <w:rFonts w:ascii="Calibri" w:eastAsia="Times New Roman" w:hAnsi="Calibri" w:cs="Calibri"/>
          <w:b/>
          <w:bCs/>
          <w:sz w:val="36"/>
          <w:szCs w:val="36"/>
          <w:highlight w:val="cyan"/>
        </w:rPr>
        <w:t>Describe a time when you encountered scalability issues with a data pipeline due to increased data volume. How did you address the performance bottlenecks?</w:t>
      </w:r>
    </w:p>
    <w:p w14:paraId="522550BE" w14:textId="77777777" w:rsidR="007A2361" w:rsidRDefault="007A2361">
      <w:pPr>
        <w:numPr>
          <w:ilvl w:val="1"/>
          <w:numId w:val="19"/>
        </w:numPr>
        <w:textAlignment w:val="center"/>
        <w:rPr>
          <w:rFonts w:ascii="Calibri" w:eastAsia="Times New Roman" w:hAnsi="Calibri" w:cs="Calibri"/>
          <w:sz w:val="22"/>
          <w:szCs w:val="22"/>
        </w:rPr>
      </w:pPr>
      <w:r>
        <w:rPr>
          <w:rFonts w:ascii="Calibri" w:eastAsia="Times New Roman" w:hAnsi="Calibri" w:cs="Calibri"/>
          <w:sz w:val="36"/>
          <w:szCs w:val="36"/>
        </w:rPr>
        <w:t xml:space="preserve">Situation: After migrating </w:t>
      </w:r>
      <w:r>
        <w:rPr>
          <w:rFonts w:ascii="Calibri" w:eastAsia="Times New Roman" w:hAnsi="Calibri" w:cs="Calibri"/>
          <w:sz w:val="36"/>
          <w:szCs w:val="36"/>
        </w:rPr>
        <w:t>our on-premises SQL Server to Azure SQL Database, we noticed that, over time, the database size began to increase significantly. This growth led to delays in data retrieval operations, particularly for SELECT queries, which affected overall performance and user experience.</w:t>
      </w:r>
    </w:p>
    <w:p w14:paraId="7C977C2F" w14:textId="77777777" w:rsidR="007A2361" w:rsidRDefault="007A2361">
      <w:pPr>
        <w:numPr>
          <w:ilvl w:val="1"/>
          <w:numId w:val="19"/>
        </w:numPr>
        <w:textAlignment w:val="center"/>
        <w:rPr>
          <w:rFonts w:ascii="Calibri" w:eastAsia="Times New Roman" w:hAnsi="Calibri" w:cs="Calibri"/>
          <w:sz w:val="22"/>
          <w:szCs w:val="22"/>
        </w:rPr>
      </w:pPr>
      <w:r>
        <w:rPr>
          <w:rFonts w:ascii="Calibri" w:eastAsia="Times New Roman" w:hAnsi="Calibri" w:cs="Calibri"/>
          <w:sz w:val="36"/>
          <w:szCs w:val="36"/>
        </w:rPr>
        <w:t>Task: To address these performance issues, we decided to implement partitioning on the tables. Given the exponential increase in table sizes, partitioning appeared to be the most suitable solution for managing data efficiently and improving job execution times.</w:t>
      </w:r>
    </w:p>
    <w:p w14:paraId="5A841E3E" w14:textId="77777777" w:rsidR="007A2361" w:rsidRDefault="007A2361">
      <w:pPr>
        <w:numPr>
          <w:ilvl w:val="1"/>
          <w:numId w:val="19"/>
        </w:numPr>
        <w:textAlignment w:val="center"/>
        <w:rPr>
          <w:rFonts w:ascii="Calibri" w:eastAsia="Times New Roman" w:hAnsi="Calibri" w:cs="Calibri"/>
          <w:sz w:val="22"/>
          <w:szCs w:val="22"/>
        </w:rPr>
      </w:pPr>
      <w:r>
        <w:rPr>
          <w:rFonts w:ascii="Calibri" w:eastAsia="Times New Roman" w:hAnsi="Calibri" w:cs="Calibri"/>
          <w:sz w:val="36"/>
          <w:szCs w:val="36"/>
        </w:rPr>
        <w:t>Action:</w:t>
      </w:r>
    </w:p>
    <w:p w14:paraId="19892471" w14:textId="77777777" w:rsidR="007A2361" w:rsidRDefault="007A2361">
      <w:pPr>
        <w:numPr>
          <w:ilvl w:val="2"/>
          <w:numId w:val="19"/>
        </w:numPr>
        <w:textAlignment w:val="center"/>
        <w:rPr>
          <w:rFonts w:ascii="Calibri" w:eastAsia="Times New Roman" w:hAnsi="Calibri" w:cs="Calibri"/>
          <w:sz w:val="22"/>
          <w:szCs w:val="22"/>
        </w:rPr>
      </w:pPr>
      <w:r>
        <w:rPr>
          <w:rFonts w:ascii="Calibri" w:eastAsia="Times New Roman" w:hAnsi="Calibri" w:cs="Calibri"/>
          <w:sz w:val="36"/>
          <w:szCs w:val="36"/>
        </w:rPr>
        <w:t>Partitioning Strategy Implementation:</w:t>
      </w:r>
    </w:p>
    <w:p w14:paraId="3D47B674" w14:textId="77777777" w:rsidR="007A2361" w:rsidRDefault="007A2361">
      <w:pPr>
        <w:numPr>
          <w:ilvl w:val="3"/>
          <w:numId w:val="20"/>
        </w:numPr>
        <w:textAlignment w:val="center"/>
        <w:rPr>
          <w:rFonts w:ascii="Calibri" w:eastAsia="Times New Roman" w:hAnsi="Calibri" w:cs="Calibri"/>
          <w:sz w:val="22"/>
          <w:szCs w:val="22"/>
        </w:rPr>
      </w:pPr>
      <w:r>
        <w:rPr>
          <w:rFonts w:ascii="Calibri" w:eastAsia="Times New Roman" w:hAnsi="Calibri" w:cs="Calibri"/>
          <w:sz w:val="36"/>
          <w:szCs w:val="36"/>
        </w:rPr>
        <w:t>Since our data primarily deals with logistics, we chose to partition the tables based on the ShipmentDate field. This decision was informed by our need to manage time-series data efficiently and reduce the impact on the entire table during insert operations. By partitioning by date, new rows could be inserted into the appropriate partition, thereby improving performance.</w:t>
      </w:r>
    </w:p>
    <w:p w14:paraId="032F4AD9" w14:textId="77777777" w:rsidR="007A2361" w:rsidRDefault="007A2361">
      <w:pPr>
        <w:numPr>
          <w:ilvl w:val="3"/>
          <w:numId w:val="20"/>
        </w:numPr>
        <w:textAlignment w:val="center"/>
        <w:rPr>
          <w:rFonts w:ascii="Calibri" w:eastAsia="Times New Roman" w:hAnsi="Calibri" w:cs="Calibri"/>
          <w:sz w:val="22"/>
          <w:szCs w:val="22"/>
        </w:rPr>
      </w:pPr>
      <w:r>
        <w:rPr>
          <w:rFonts w:ascii="Calibri" w:eastAsia="Times New Roman" w:hAnsi="Calibri" w:cs="Calibri"/>
          <w:sz w:val="36"/>
          <w:szCs w:val="36"/>
        </w:rPr>
        <w:t>We ensured that our partitioning strategy aligned with partition pruning, a technique where only relevant partitions are scanned during data retrieval, minimizing unnecessary overhead and optimizing I/O operations.</w:t>
      </w:r>
    </w:p>
    <w:p w14:paraId="48571DFB" w14:textId="77777777" w:rsidR="007A2361" w:rsidRDefault="007A2361">
      <w:pPr>
        <w:numPr>
          <w:ilvl w:val="2"/>
          <w:numId w:val="19"/>
        </w:numPr>
        <w:textAlignment w:val="center"/>
        <w:rPr>
          <w:rFonts w:ascii="Calibri" w:eastAsia="Times New Roman" w:hAnsi="Calibri" w:cs="Calibri"/>
          <w:sz w:val="22"/>
          <w:szCs w:val="22"/>
        </w:rPr>
      </w:pPr>
      <w:r>
        <w:rPr>
          <w:rFonts w:ascii="Calibri" w:eastAsia="Times New Roman" w:hAnsi="Calibri" w:cs="Calibri"/>
          <w:sz w:val="36"/>
          <w:szCs w:val="36"/>
        </w:rPr>
        <w:t>Improvements and Observations:</w:t>
      </w:r>
    </w:p>
    <w:p w14:paraId="5125F409" w14:textId="77777777" w:rsidR="007A2361" w:rsidRDefault="007A2361">
      <w:pPr>
        <w:numPr>
          <w:ilvl w:val="3"/>
          <w:numId w:val="21"/>
        </w:numPr>
        <w:textAlignment w:val="center"/>
        <w:rPr>
          <w:rFonts w:ascii="Calibri" w:eastAsia="Times New Roman" w:hAnsi="Calibri" w:cs="Calibri"/>
          <w:sz w:val="22"/>
          <w:szCs w:val="22"/>
        </w:rPr>
      </w:pPr>
      <w:r>
        <w:rPr>
          <w:rFonts w:ascii="Calibri" w:eastAsia="Times New Roman" w:hAnsi="Calibri" w:cs="Calibri"/>
          <w:sz w:val="36"/>
          <w:szCs w:val="36"/>
        </w:rPr>
        <w:t>Partitioning proved beneficial for bulk insert operations, as it allowed us to insert data into specific partitions or create new partitions dynamically when needed. This approach minimized locking and contention, thus enhancing the overall data load time.</w:t>
      </w:r>
    </w:p>
    <w:p w14:paraId="380FE38C" w14:textId="77777777" w:rsidR="007A2361" w:rsidRDefault="007A2361">
      <w:pPr>
        <w:numPr>
          <w:ilvl w:val="3"/>
          <w:numId w:val="21"/>
        </w:numPr>
        <w:textAlignment w:val="center"/>
        <w:rPr>
          <w:rFonts w:ascii="Calibri" w:eastAsia="Times New Roman" w:hAnsi="Calibri" w:cs="Calibri"/>
          <w:sz w:val="22"/>
          <w:szCs w:val="22"/>
        </w:rPr>
      </w:pPr>
      <w:r>
        <w:rPr>
          <w:rFonts w:ascii="Calibri" w:eastAsia="Times New Roman" w:hAnsi="Calibri" w:cs="Calibri"/>
          <w:sz w:val="36"/>
          <w:szCs w:val="36"/>
        </w:rPr>
        <w:t>Initially, data retrieval operations became much faster due to the partition pruning and improved efficiency of accessing smaller segments of data.</w:t>
      </w:r>
    </w:p>
    <w:p w14:paraId="54994960" w14:textId="77777777" w:rsidR="007A2361" w:rsidRDefault="007A2361">
      <w:pPr>
        <w:numPr>
          <w:ilvl w:val="2"/>
          <w:numId w:val="19"/>
        </w:numPr>
        <w:textAlignment w:val="center"/>
        <w:rPr>
          <w:rFonts w:ascii="Calibri" w:eastAsia="Times New Roman" w:hAnsi="Calibri" w:cs="Calibri"/>
          <w:sz w:val="22"/>
          <w:szCs w:val="22"/>
        </w:rPr>
      </w:pPr>
      <w:r>
        <w:rPr>
          <w:rFonts w:ascii="Calibri" w:eastAsia="Times New Roman" w:hAnsi="Calibri" w:cs="Calibri"/>
          <w:sz w:val="36"/>
          <w:szCs w:val="36"/>
        </w:rPr>
        <w:t>Issue Identification:</w:t>
      </w:r>
    </w:p>
    <w:p w14:paraId="17A0C7B6" w14:textId="77777777" w:rsidR="007A2361" w:rsidRDefault="007A2361">
      <w:pPr>
        <w:numPr>
          <w:ilvl w:val="3"/>
          <w:numId w:val="22"/>
        </w:numPr>
        <w:textAlignment w:val="center"/>
        <w:rPr>
          <w:rFonts w:ascii="Calibri" w:eastAsia="Times New Roman" w:hAnsi="Calibri" w:cs="Calibri"/>
          <w:sz w:val="22"/>
          <w:szCs w:val="22"/>
        </w:rPr>
      </w:pPr>
      <w:r>
        <w:rPr>
          <w:rFonts w:ascii="Calibri" w:eastAsia="Times New Roman" w:hAnsi="Calibri" w:cs="Calibri"/>
          <w:sz w:val="36"/>
          <w:szCs w:val="36"/>
        </w:rPr>
        <w:t>Despite these initial improvements, we observed that certain jobs were taking longer to complete and encountered frequent locking issues. Through a Root Cause Analysis (RCA), we discovered that the DML (Data Manipulation Language) statements in our stored procedures were running inefficiently due to the increased partition count and the constraints imposed by our limited storage capacity.</w:t>
      </w:r>
    </w:p>
    <w:p w14:paraId="0E1A50CF" w14:textId="77777777" w:rsidR="007A2361" w:rsidRDefault="007A2361">
      <w:pPr>
        <w:numPr>
          <w:ilvl w:val="3"/>
          <w:numId w:val="22"/>
        </w:numPr>
        <w:textAlignment w:val="center"/>
        <w:rPr>
          <w:rFonts w:ascii="Calibri" w:eastAsia="Times New Roman" w:hAnsi="Calibri" w:cs="Calibri"/>
          <w:sz w:val="22"/>
          <w:szCs w:val="22"/>
        </w:rPr>
      </w:pPr>
      <w:r>
        <w:rPr>
          <w:rFonts w:ascii="Calibri" w:eastAsia="Times New Roman" w:hAnsi="Calibri" w:cs="Calibri"/>
          <w:sz w:val="36"/>
          <w:szCs w:val="36"/>
        </w:rPr>
        <w:t>The tight storage constraints caused fragmentation issues, insufficient space for temporary operations (such as sorting), and reduced I/O throughput, all of which contributed to the slow performance of jobs.</w:t>
      </w:r>
    </w:p>
    <w:p w14:paraId="229AD7D0" w14:textId="77777777" w:rsidR="007A2361" w:rsidRDefault="007A2361">
      <w:pPr>
        <w:numPr>
          <w:ilvl w:val="1"/>
          <w:numId w:val="19"/>
        </w:numPr>
        <w:textAlignment w:val="center"/>
        <w:rPr>
          <w:rFonts w:ascii="Calibri" w:eastAsia="Times New Roman" w:hAnsi="Calibri" w:cs="Calibri"/>
          <w:sz w:val="22"/>
          <w:szCs w:val="22"/>
        </w:rPr>
      </w:pPr>
      <w:r>
        <w:rPr>
          <w:rFonts w:ascii="Calibri" w:eastAsia="Times New Roman" w:hAnsi="Calibri" w:cs="Calibri"/>
          <w:sz w:val="36"/>
          <w:szCs w:val="36"/>
        </w:rPr>
        <w:t>Solution:</w:t>
      </w:r>
    </w:p>
    <w:p w14:paraId="29560C66" w14:textId="77777777" w:rsidR="007A2361" w:rsidRDefault="007A2361">
      <w:pPr>
        <w:numPr>
          <w:ilvl w:val="2"/>
          <w:numId w:val="19"/>
        </w:numPr>
        <w:textAlignment w:val="center"/>
        <w:rPr>
          <w:rFonts w:ascii="Calibri" w:eastAsia="Times New Roman" w:hAnsi="Calibri" w:cs="Calibri"/>
          <w:sz w:val="22"/>
          <w:szCs w:val="22"/>
        </w:rPr>
      </w:pPr>
      <w:r>
        <w:rPr>
          <w:rFonts w:ascii="Calibri" w:eastAsia="Times New Roman" w:hAnsi="Calibri" w:cs="Calibri"/>
          <w:sz w:val="36"/>
          <w:szCs w:val="36"/>
        </w:rPr>
        <w:t>To resolve this, the team decided to scale up the SQL Pool by increasing the Data Warehouse Units (DWUs) or Compute Data Units (cDWUs). This provided additional compute resources and expanded storage capacity, effectively alleviating the bottlenecks we had encountered. The increased I/O bandwidth from scaling up the SQL Pool improved both read and write operations, leading to significant performance gains during job runs.</w:t>
      </w:r>
    </w:p>
    <w:p w14:paraId="6526639E" w14:textId="77777777" w:rsidR="007A2361" w:rsidRDefault="007A2361">
      <w:pPr>
        <w:numPr>
          <w:ilvl w:val="2"/>
          <w:numId w:val="19"/>
        </w:numPr>
        <w:textAlignment w:val="center"/>
        <w:rPr>
          <w:rFonts w:ascii="Calibri" w:eastAsia="Times New Roman" w:hAnsi="Calibri" w:cs="Calibri"/>
          <w:sz w:val="22"/>
          <w:szCs w:val="22"/>
        </w:rPr>
      </w:pPr>
      <w:r>
        <w:rPr>
          <w:rFonts w:ascii="Calibri" w:eastAsia="Times New Roman" w:hAnsi="Calibri" w:cs="Calibri"/>
          <w:sz w:val="36"/>
          <w:szCs w:val="36"/>
        </w:rPr>
        <w:t>Additionally, the team implemented dynamic scaling policies for the SQL Pool. These policies allowed the pool to scale up during peak job times when more resources were needed and scale down during off-peak hours to optimize resource utilization and control costs.</w:t>
      </w:r>
    </w:p>
    <w:p w14:paraId="0CC897F1" w14:textId="77777777" w:rsidR="007A2361" w:rsidRDefault="007A2361">
      <w:pPr>
        <w:numPr>
          <w:ilvl w:val="1"/>
          <w:numId w:val="19"/>
        </w:numPr>
        <w:textAlignment w:val="center"/>
        <w:rPr>
          <w:rFonts w:ascii="Calibri" w:eastAsia="Times New Roman" w:hAnsi="Calibri" w:cs="Calibri"/>
          <w:sz w:val="22"/>
          <w:szCs w:val="22"/>
        </w:rPr>
      </w:pPr>
      <w:r>
        <w:rPr>
          <w:rFonts w:ascii="Calibri" w:eastAsia="Times New Roman" w:hAnsi="Calibri" w:cs="Calibri"/>
          <w:sz w:val="36"/>
          <w:szCs w:val="36"/>
        </w:rPr>
        <w:t xml:space="preserve">Result: After implementing </w:t>
      </w:r>
      <w:r>
        <w:rPr>
          <w:rFonts w:ascii="Calibri" w:eastAsia="Times New Roman" w:hAnsi="Calibri" w:cs="Calibri"/>
          <w:sz w:val="36"/>
          <w:szCs w:val="36"/>
        </w:rPr>
        <w:t>these changes, job execution times improved significantly, and the overall system performance stabilized. The SQL Pool’s dynamic scaling ensured that future growth and workload fluctuations could be handled efficiently, minimizing the risk of encountering similar issues again. This proactive approach allowed us to maintain the performance benefits of partitioning while managing storage and compute resources effectively.</w:t>
      </w:r>
    </w:p>
    <w:p w14:paraId="0679AF7A" w14:textId="77777777" w:rsidR="007A2361" w:rsidRDefault="007A2361">
      <w:pPr>
        <w:pStyle w:val="NormalWeb"/>
        <w:spacing w:before="0" w:beforeAutospacing="0" w:after="0" w:afterAutospacing="0"/>
        <w:ind w:left="720"/>
        <w:rPr>
          <w:rFonts w:ascii="Calibri" w:hAnsi="Calibri" w:cs="Calibri"/>
          <w:sz w:val="36"/>
          <w:szCs w:val="36"/>
        </w:rPr>
      </w:pPr>
      <w:r>
        <w:rPr>
          <w:rFonts w:ascii="Calibri" w:hAnsi="Calibri" w:cs="Calibri"/>
          <w:sz w:val="36"/>
          <w:szCs w:val="36"/>
        </w:rPr>
        <w:t> </w:t>
      </w:r>
    </w:p>
    <w:p w14:paraId="054D9445" w14:textId="77777777" w:rsidR="007A2361" w:rsidRDefault="007A2361">
      <w:pPr>
        <w:pStyle w:val="NormalWeb"/>
        <w:spacing w:before="0" w:beforeAutospacing="0" w:after="0" w:afterAutospacing="0"/>
        <w:ind w:left="720"/>
        <w:rPr>
          <w:rFonts w:ascii="Calibri" w:hAnsi="Calibri" w:cs="Calibri"/>
          <w:sz w:val="36"/>
          <w:szCs w:val="36"/>
        </w:rPr>
      </w:pPr>
      <w:r>
        <w:rPr>
          <w:rFonts w:ascii="Calibri" w:hAnsi="Calibri" w:cs="Calibri"/>
          <w:sz w:val="36"/>
          <w:szCs w:val="36"/>
        </w:rPr>
        <w:t> </w:t>
      </w:r>
    </w:p>
    <w:p w14:paraId="0C3DD058" w14:textId="77777777" w:rsidR="007A2361" w:rsidRDefault="007A2361">
      <w:pPr>
        <w:pStyle w:val="NormalWeb"/>
        <w:spacing w:before="0" w:beforeAutospacing="0" w:after="0" w:afterAutospacing="0"/>
        <w:ind w:left="720"/>
        <w:rPr>
          <w:rFonts w:ascii="Calibri" w:hAnsi="Calibri" w:cs="Calibri"/>
          <w:sz w:val="36"/>
          <w:szCs w:val="36"/>
        </w:rPr>
      </w:pPr>
      <w:r>
        <w:rPr>
          <w:rFonts w:ascii="Calibri" w:hAnsi="Calibri" w:cs="Calibri"/>
          <w:sz w:val="36"/>
          <w:szCs w:val="36"/>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2B766F"/>
    <w:multiLevelType w:val="multilevel"/>
    <w:tmpl w:val="AB66EC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1924356">
    <w:abstractNumId w:val="0"/>
    <w:lvlOverride w:ilvl="1">
      <w:startOverride w:val="1"/>
    </w:lvlOverride>
  </w:num>
  <w:num w:numId="2" w16cid:durableId="132477608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62589631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664894389">
    <w:abstractNumId w:val="0"/>
    <w:lvlOverride w:ilvl="1">
      <w:startOverride w:val="1"/>
    </w:lvlOverride>
  </w:num>
  <w:num w:numId="5" w16cid:durableId="1974603821">
    <w:abstractNumId w:val="0"/>
    <w:lvlOverride w:ilvl="1">
      <w:lvl w:ilvl="1">
        <w:numFmt w:val="bullet"/>
        <w:lvlText w:val=""/>
        <w:lvlJc w:val="left"/>
        <w:pPr>
          <w:tabs>
            <w:tab w:val="num" w:pos="1440"/>
          </w:tabs>
          <w:ind w:left="1440" w:hanging="360"/>
        </w:pPr>
        <w:rPr>
          <w:rFonts w:ascii="Symbol" w:hAnsi="Symbol" w:hint="default"/>
          <w:sz w:val="20"/>
        </w:rPr>
      </w:lvl>
    </w:lvlOverride>
  </w:num>
  <w:num w:numId="6" w16cid:durableId="618225232">
    <w:abstractNumId w:val="0"/>
    <w:lvlOverride w:ilvl="1">
      <w:lvl w:ilvl="1">
        <w:numFmt w:val="bullet"/>
        <w:lvlText w:val=""/>
        <w:lvlJc w:val="left"/>
        <w:pPr>
          <w:tabs>
            <w:tab w:val="num" w:pos="1440"/>
          </w:tabs>
          <w:ind w:left="1440" w:hanging="360"/>
        </w:pPr>
        <w:rPr>
          <w:rFonts w:ascii="Symbol" w:hAnsi="Symbol" w:hint="default"/>
          <w:sz w:val="20"/>
        </w:rPr>
      </w:lvl>
    </w:lvlOverride>
  </w:num>
  <w:num w:numId="7" w16cid:durableId="1451049353">
    <w:abstractNumId w:val="0"/>
    <w:lvlOverride w:ilvl="1">
      <w:lvl w:ilvl="1">
        <w:numFmt w:val="bullet"/>
        <w:lvlText w:val=""/>
        <w:lvlJc w:val="left"/>
        <w:pPr>
          <w:tabs>
            <w:tab w:val="num" w:pos="1440"/>
          </w:tabs>
          <w:ind w:left="1440" w:hanging="360"/>
        </w:pPr>
        <w:rPr>
          <w:rFonts w:ascii="Symbol" w:hAnsi="Symbol" w:hint="default"/>
          <w:sz w:val="20"/>
        </w:rPr>
      </w:lvl>
    </w:lvlOverride>
  </w:num>
  <w:num w:numId="8" w16cid:durableId="1493108613">
    <w:abstractNumId w:val="0"/>
    <w:lvlOverride w:ilvl="1">
      <w:lvl w:ilvl="1">
        <w:numFmt w:val="bullet"/>
        <w:lvlText w:val=""/>
        <w:lvlJc w:val="left"/>
        <w:pPr>
          <w:tabs>
            <w:tab w:val="num" w:pos="1440"/>
          </w:tabs>
          <w:ind w:left="1440" w:hanging="360"/>
        </w:pPr>
        <w:rPr>
          <w:rFonts w:ascii="Symbol" w:hAnsi="Symbol" w:hint="default"/>
          <w:sz w:val="20"/>
        </w:rPr>
      </w:lvl>
    </w:lvlOverride>
  </w:num>
  <w:num w:numId="9" w16cid:durableId="1884293238">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16cid:durableId="273368259">
    <w:abstractNumId w:val="0"/>
    <w:lvlOverride w:ilvl="1">
      <w:lvl w:ilvl="1">
        <w:numFmt w:val="bullet"/>
        <w:lvlText w:val=""/>
        <w:lvlJc w:val="left"/>
        <w:pPr>
          <w:tabs>
            <w:tab w:val="num" w:pos="1440"/>
          </w:tabs>
          <w:ind w:left="1440" w:hanging="360"/>
        </w:pPr>
        <w:rPr>
          <w:rFonts w:ascii="Symbol" w:hAnsi="Symbol" w:hint="default"/>
          <w:sz w:val="20"/>
        </w:rPr>
      </w:lvl>
    </w:lvlOverride>
  </w:num>
  <w:num w:numId="11" w16cid:durableId="1351486511">
    <w:abstractNumId w:val="0"/>
    <w:lvlOverride w:ilvl="1">
      <w:lvl w:ilvl="1">
        <w:numFmt w:val="bullet"/>
        <w:lvlText w:val=""/>
        <w:lvlJc w:val="left"/>
        <w:pPr>
          <w:tabs>
            <w:tab w:val="num" w:pos="1440"/>
          </w:tabs>
          <w:ind w:left="1440" w:hanging="360"/>
        </w:pPr>
        <w:rPr>
          <w:rFonts w:ascii="Symbol" w:hAnsi="Symbol" w:hint="default"/>
          <w:sz w:val="20"/>
        </w:rPr>
      </w:lvl>
    </w:lvlOverride>
  </w:num>
  <w:num w:numId="12" w16cid:durableId="1394306582">
    <w:abstractNumId w:val="0"/>
    <w:lvlOverride w:ilvl="1">
      <w:lvl w:ilvl="1">
        <w:numFmt w:val="bullet"/>
        <w:lvlText w:val=""/>
        <w:lvlJc w:val="left"/>
        <w:pPr>
          <w:tabs>
            <w:tab w:val="num" w:pos="1440"/>
          </w:tabs>
          <w:ind w:left="1440" w:hanging="360"/>
        </w:pPr>
        <w:rPr>
          <w:rFonts w:ascii="Symbol" w:hAnsi="Symbol" w:hint="default"/>
          <w:sz w:val="20"/>
        </w:rPr>
      </w:lvl>
    </w:lvlOverride>
  </w:num>
  <w:num w:numId="13" w16cid:durableId="462576294">
    <w:abstractNumId w:val="0"/>
    <w:lvlOverride w:ilvl="1">
      <w:lvl w:ilvl="1">
        <w:numFmt w:val="bullet"/>
        <w:lvlText w:val=""/>
        <w:lvlJc w:val="left"/>
        <w:pPr>
          <w:tabs>
            <w:tab w:val="num" w:pos="1440"/>
          </w:tabs>
          <w:ind w:left="1440" w:hanging="360"/>
        </w:pPr>
        <w:rPr>
          <w:rFonts w:ascii="Symbol" w:hAnsi="Symbol" w:hint="default"/>
          <w:sz w:val="20"/>
        </w:rPr>
      </w:lvl>
    </w:lvlOverride>
  </w:num>
  <w:num w:numId="14" w16cid:durableId="594169853">
    <w:abstractNumId w:val="0"/>
    <w:lvlOverride w:ilvl="1">
      <w:lvl w:ilvl="1">
        <w:numFmt w:val="bullet"/>
        <w:lvlText w:val=""/>
        <w:lvlJc w:val="left"/>
        <w:pPr>
          <w:tabs>
            <w:tab w:val="num" w:pos="1440"/>
          </w:tabs>
          <w:ind w:left="1440" w:hanging="360"/>
        </w:pPr>
        <w:rPr>
          <w:rFonts w:ascii="Symbol" w:hAnsi="Symbol" w:hint="default"/>
          <w:sz w:val="20"/>
        </w:rPr>
      </w:lvl>
    </w:lvlOverride>
  </w:num>
  <w:num w:numId="15" w16cid:durableId="38071426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693919415">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7" w16cid:durableId="1448617966">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8" w16cid:durableId="52974969">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9" w16cid:durableId="154541044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1965496622">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21" w16cid:durableId="1342974895">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22" w16cid:durableId="1489901223">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A2361"/>
    <w:rsid w:val="007A2361"/>
    <w:rsid w:val="00E43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FDA3DA"/>
  <w15:chartTrackingRefBased/>
  <w15:docId w15:val="{B23808AA-D289-4826-BC4E-F6EA3C57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3406</Words>
  <Characters>19418</Characters>
  <Application>Microsoft Office Word</Application>
  <DocSecurity>0</DocSecurity>
  <Lines>161</Lines>
  <Paragraphs>45</Paragraphs>
  <ScaleCrop>false</ScaleCrop>
  <Company/>
  <LinksUpToDate>false</LinksUpToDate>
  <CharactersWithSpaces>22779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Kushwaha</dc:creator>
  <cp:keywords/>
  <dc:description/>
  <cp:lastModifiedBy>Akanksha Kushwaha</cp:lastModifiedBy>
  <cp:revision>2</cp:revision>
  <dcterms:created xsi:type="dcterms:W3CDTF">2024-10-11T17:00:00Z</dcterms:created>
  <dcterms:modified xsi:type="dcterms:W3CDTF">2024-10-11T17:00:00Z</dcterms:modified>
</cp:coreProperties>
</file>