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04EC" w14:textId="46176F79" w:rsidR="00081C0B" w:rsidRPr="00CF71DB" w:rsidRDefault="00081C0B" w:rsidP="00081C0B">
      <w:pPr>
        <w:pStyle w:val="Title"/>
        <w:ind w:left="2880" w:firstLine="720"/>
        <w:jc w:val="left"/>
        <w:rPr>
          <w:rFonts w:asciiTheme="minorHAnsi" w:hAnsiTheme="minorHAnsi" w:cstheme="minorHAnsi"/>
          <w:noProof/>
          <w:u w:val="none"/>
        </w:rPr>
      </w:pPr>
      <w:r w:rsidRPr="00CF71DB">
        <w:rPr>
          <w:rFonts w:asciiTheme="minorHAnsi" w:hAnsiTheme="minorHAnsi" w:cstheme="minorHAnsi"/>
          <w:noProof/>
          <w:u w:val="none"/>
        </w:rPr>
        <w:t xml:space="preserve">               </w:t>
      </w:r>
      <w:r w:rsidR="008445E0" w:rsidRPr="00CF71DB">
        <w:rPr>
          <w:rFonts w:asciiTheme="minorHAnsi" w:hAnsiTheme="minorHAnsi" w:cstheme="minorHAnsi"/>
          <w:noProof/>
          <w:u w:val="none"/>
        </w:rPr>
        <w:t>Prasanga Neupane</w:t>
      </w:r>
    </w:p>
    <w:p w14:paraId="233E78F8" w14:textId="47BDAB50" w:rsidR="009E111F" w:rsidRPr="00CF71DB" w:rsidRDefault="00081C0B" w:rsidP="00081C0B">
      <w:pPr>
        <w:pStyle w:val="Title"/>
        <w:jc w:val="left"/>
        <w:rPr>
          <w:rFonts w:asciiTheme="minorHAnsi" w:hAnsiTheme="minorHAnsi" w:cstheme="minorHAnsi"/>
          <w:noProof/>
          <w:u w:val="none"/>
        </w:rPr>
      </w:pPr>
      <w:hyperlink r:id="rId8" w:history="1">
        <w:r w:rsidRPr="00CF71DB">
          <w:rPr>
            <w:rStyle w:val="Hyperlink"/>
            <w:rFonts w:asciiTheme="minorHAnsi" w:hAnsiTheme="minorHAnsi" w:cstheme="minorHAnsi"/>
            <w:noProof/>
          </w:rPr>
          <w:t>Github</w:t>
        </w:r>
      </w:hyperlink>
      <w:r w:rsidR="00F56998" w:rsidRPr="00CF71DB">
        <w:rPr>
          <w:rFonts w:asciiTheme="minorHAnsi" w:hAnsiTheme="minorHAnsi" w:cstheme="minorHAnsi"/>
          <w:noProof/>
          <w:u w:val="none"/>
        </w:rPr>
        <w:t xml:space="preserve">  </w:t>
      </w:r>
      <w:r w:rsidR="00136638" w:rsidRPr="00CF71DB">
        <w:rPr>
          <w:rFonts w:asciiTheme="minorHAnsi" w:hAnsiTheme="minorHAnsi" w:cstheme="minorHAnsi"/>
          <w:noProof/>
          <w:u w:val="none"/>
        </w:rPr>
        <w:t xml:space="preserve">                      </w:t>
      </w:r>
      <w:r w:rsidR="0017589D" w:rsidRPr="00CF71DB">
        <w:rPr>
          <w:rFonts w:asciiTheme="minorHAnsi" w:hAnsiTheme="minorHAnsi" w:cstheme="minorHAnsi"/>
          <w:noProof/>
          <w:u w:val="none"/>
        </w:rPr>
        <w:t xml:space="preserve">  </w:t>
      </w:r>
      <w:r w:rsidR="00F56998" w:rsidRPr="00CF71DB">
        <w:rPr>
          <w:rFonts w:asciiTheme="minorHAnsi" w:hAnsiTheme="minorHAnsi" w:cstheme="minorHAnsi"/>
          <w:noProof/>
          <w:u w:val="none"/>
        </w:rPr>
        <w:t xml:space="preserve">   </w:t>
      </w:r>
      <w:r w:rsidRPr="00CF71DB">
        <w:rPr>
          <w:rFonts w:asciiTheme="minorHAnsi" w:hAnsiTheme="minorHAnsi" w:cstheme="minorHAnsi"/>
          <w:noProof/>
          <w:u w:val="none"/>
        </w:rPr>
        <w:t xml:space="preserve">            </w:t>
      </w:r>
      <w:r w:rsidR="00F56998" w:rsidRPr="00CF71DB">
        <w:rPr>
          <w:rFonts w:asciiTheme="minorHAnsi" w:hAnsiTheme="minorHAnsi" w:cstheme="minorHAnsi"/>
          <w:noProof/>
          <w:u w:val="none"/>
        </w:rPr>
        <w:t xml:space="preserve">     </w:t>
      </w:r>
      <w:r w:rsidRPr="00CF71DB">
        <w:rPr>
          <w:rFonts w:asciiTheme="minorHAnsi" w:hAnsiTheme="minorHAnsi" w:cstheme="minorHAnsi"/>
          <w:noProof/>
          <w:u w:val="none"/>
        </w:rPr>
        <w:t xml:space="preserve">                            </w:t>
      </w:r>
      <w:hyperlink r:id="rId9" w:history="1">
        <w:r w:rsidRPr="00CF71DB">
          <w:rPr>
            <w:rStyle w:val="Hyperlink"/>
            <w:rFonts w:asciiTheme="minorHAnsi" w:hAnsiTheme="minorHAnsi" w:cstheme="minorHAnsi"/>
            <w:noProof/>
          </w:rPr>
          <w:t>akaprasanganeupane@gmail.com</w:t>
        </w:r>
      </w:hyperlink>
      <w:r w:rsidR="00090199" w:rsidRPr="00CF71DB">
        <w:rPr>
          <w:rFonts w:asciiTheme="minorHAnsi" w:hAnsiTheme="minorHAnsi" w:cstheme="minorHAnsi"/>
          <w:noProof/>
          <w:u w:val="none"/>
        </w:rPr>
        <w:t xml:space="preserve"> </w:t>
      </w:r>
      <w:r w:rsidR="00F56998" w:rsidRPr="00CF71DB">
        <w:rPr>
          <w:rFonts w:asciiTheme="minorHAnsi" w:hAnsiTheme="minorHAnsi" w:cstheme="minorHAnsi"/>
          <w:noProof/>
          <w:u w:val="none"/>
        </w:rPr>
        <w:t xml:space="preserve"> </w:t>
      </w:r>
      <w:r w:rsidR="00136638" w:rsidRPr="00CF71DB">
        <w:rPr>
          <w:rFonts w:asciiTheme="minorHAnsi" w:hAnsiTheme="minorHAnsi" w:cstheme="minorHAnsi"/>
          <w:noProof/>
          <w:u w:val="none"/>
        </w:rPr>
        <w:t xml:space="preserve">      </w:t>
      </w:r>
      <w:r w:rsidRPr="00CF71DB">
        <w:rPr>
          <w:rFonts w:asciiTheme="minorHAnsi" w:hAnsiTheme="minorHAnsi" w:cstheme="minorHAnsi"/>
          <w:noProof/>
          <w:u w:val="none"/>
        </w:rPr>
        <w:t xml:space="preserve">                                             </w:t>
      </w:r>
      <w:r w:rsidR="00136638" w:rsidRPr="00CF71DB">
        <w:rPr>
          <w:rFonts w:asciiTheme="minorHAnsi" w:hAnsiTheme="minorHAnsi" w:cstheme="minorHAnsi"/>
          <w:noProof/>
          <w:u w:val="none"/>
        </w:rPr>
        <w:t xml:space="preserve">                </w:t>
      </w:r>
      <w:r w:rsidR="00F56998" w:rsidRPr="00CF71DB">
        <w:rPr>
          <w:rFonts w:asciiTheme="minorHAnsi" w:hAnsiTheme="minorHAnsi" w:cstheme="minorHAnsi"/>
          <w:noProof/>
          <w:u w:val="none"/>
        </w:rPr>
        <w:t xml:space="preserve">      </w:t>
      </w:r>
      <w:hyperlink r:id="rId10" w:history="1">
        <w:r w:rsidR="00F56998" w:rsidRPr="00CF71DB">
          <w:rPr>
            <w:rStyle w:val="Hyperlink"/>
            <w:rFonts w:asciiTheme="minorHAnsi" w:hAnsiTheme="minorHAnsi" w:cstheme="minorHAnsi"/>
            <w:noProof/>
          </w:rPr>
          <w:t>Google Scholar</w:t>
        </w:r>
      </w:hyperlink>
    </w:p>
    <w:p w14:paraId="4C922FF0" w14:textId="77777777" w:rsidR="003B2C13" w:rsidRPr="00CF71DB" w:rsidRDefault="003B2C13" w:rsidP="005A2ECE">
      <w:pPr>
        <w:pStyle w:val="Heading1"/>
        <w:pBdr>
          <w:bottom w:val="single" w:sz="12" w:space="1" w:color="auto"/>
        </w:pBdr>
        <w:rPr>
          <w:rFonts w:asciiTheme="minorHAnsi" w:hAnsiTheme="minorHAnsi" w:cstheme="minorHAnsi"/>
          <w:b w:val="0"/>
          <w:bCs/>
          <w:sz w:val="20"/>
        </w:rPr>
      </w:pPr>
    </w:p>
    <w:p w14:paraId="3E24B151" w14:textId="0191AC78" w:rsidR="005A2ECE" w:rsidRPr="00CF71DB" w:rsidRDefault="005A2ECE" w:rsidP="005A2ECE">
      <w:pPr>
        <w:pStyle w:val="Heading1"/>
        <w:pBdr>
          <w:bottom w:val="single" w:sz="12" w:space="1" w:color="auto"/>
        </w:pBdr>
        <w:rPr>
          <w:rFonts w:asciiTheme="minorHAnsi" w:hAnsiTheme="minorHAnsi" w:cstheme="minorHAnsi"/>
          <w:b w:val="0"/>
          <w:bCs/>
          <w:sz w:val="20"/>
        </w:rPr>
      </w:pPr>
      <w:r w:rsidRPr="00CF71DB">
        <w:rPr>
          <w:rFonts w:asciiTheme="minorHAnsi" w:hAnsiTheme="minorHAnsi" w:cstheme="minorHAnsi"/>
          <w:b w:val="0"/>
          <w:bCs/>
          <w:sz w:val="20"/>
        </w:rPr>
        <w:t xml:space="preserve">EXPERIENCE  </w:t>
      </w:r>
    </w:p>
    <w:p w14:paraId="35CB063A" w14:textId="3853499A" w:rsidR="00FF18E2" w:rsidRPr="00CF71DB" w:rsidRDefault="00FF18E2" w:rsidP="00FF18E2">
      <w:pPr>
        <w:pStyle w:val="Title"/>
        <w:tabs>
          <w:tab w:val="left" w:pos="1530"/>
          <w:tab w:val="left" w:pos="1980"/>
          <w:tab w:val="left" w:pos="2160"/>
        </w:tabs>
        <w:ind w:left="4320" w:hanging="4320"/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 xml:space="preserve">February 2023 – Present                        </w:t>
      </w:r>
      <w:r w:rsidRPr="00CF71DB">
        <w:rPr>
          <w:rFonts w:asciiTheme="minorHAnsi" w:hAnsiTheme="minorHAnsi" w:cstheme="minorHAnsi"/>
          <w:b w:val="0"/>
          <w:u w:val="none"/>
        </w:rPr>
        <w:tab/>
        <w:t xml:space="preserve">     </w:t>
      </w:r>
      <w:r w:rsidRPr="00CF71DB">
        <w:rPr>
          <w:rFonts w:asciiTheme="minorHAnsi" w:hAnsiTheme="minorHAnsi" w:cstheme="minorHAnsi"/>
          <w:bCs/>
          <w:u w:val="none"/>
        </w:rPr>
        <w:t>CGI</w:t>
      </w:r>
      <w:r w:rsidRPr="00CF71DB">
        <w:rPr>
          <w:rFonts w:asciiTheme="minorHAnsi" w:hAnsiTheme="minorHAnsi" w:cstheme="minorHAnsi"/>
          <w:b w:val="0"/>
          <w:u w:val="none"/>
        </w:rPr>
        <w:t xml:space="preserve"> </w:t>
      </w:r>
      <w:r w:rsidRPr="00CF71DB">
        <w:rPr>
          <w:rFonts w:asciiTheme="minorHAnsi" w:hAnsiTheme="minorHAnsi" w:cstheme="minorHAnsi"/>
          <w:bCs/>
          <w:u w:val="none"/>
        </w:rPr>
        <w:t>Inc</w:t>
      </w:r>
      <w:r w:rsidRPr="00CF71DB">
        <w:rPr>
          <w:rFonts w:asciiTheme="minorHAnsi" w:hAnsiTheme="minorHAnsi" w:cstheme="minorHAnsi"/>
          <w:b w:val="0"/>
          <w:u w:val="none"/>
        </w:rPr>
        <w:t xml:space="preserve"> (</w:t>
      </w:r>
      <w:r w:rsidR="00F6509A" w:rsidRPr="00CF71DB">
        <w:rPr>
          <w:rFonts w:asciiTheme="minorHAnsi" w:hAnsiTheme="minorHAnsi" w:cstheme="minorHAnsi"/>
          <w:bCs/>
          <w:u w:val="none"/>
        </w:rPr>
        <w:t xml:space="preserve">Senior </w:t>
      </w:r>
      <w:r w:rsidR="00581488" w:rsidRPr="00CF71DB">
        <w:rPr>
          <w:rFonts w:asciiTheme="minorHAnsi" w:hAnsiTheme="minorHAnsi" w:cstheme="minorHAnsi"/>
          <w:bCs/>
          <w:u w:val="none"/>
        </w:rPr>
        <w:t>AI/Data</w:t>
      </w:r>
      <w:r w:rsidRPr="00CF71DB">
        <w:rPr>
          <w:rFonts w:asciiTheme="minorHAnsi" w:hAnsiTheme="minorHAnsi" w:cstheme="minorHAnsi"/>
          <w:bCs/>
          <w:u w:val="none"/>
        </w:rPr>
        <w:t xml:space="preserve"> Engineer</w:t>
      </w:r>
      <w:r w:rsidRPr="00CF71DB">
        <w:rPr>
          <w:rFonts w:asciiTheme="minorHAnsi" w:hAnsiTheme="minorHAnsi" w:cstheme="minorHAnsi"/>
          <w:b w:val="0"/>
          <w:u w:val="none"/>
        </w:rPr>
        <w:t>)</w:t>
      </w:r>
    </w:p>
    <w:p w14:paraId="76DAFB47" w14:textId="112F7106" w:rsidR="00581488" w:rsidRPr="00CF71DB" w:rsidRDefault="00581488" w:rsidP="00BF28DF">
      <w:pPr>
        <w:pStyle w:val="Title"/>
        <w:numPr>
          <w:ilvl w:val="0"/>
          <w:numId w:val="10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bCs/>
          <w:u w:val="none"/>
        </w:rPr>
        <w:t>Built and productionized text-to-SQL GenAI applications</w:t>
      </w:r>
      <w:r w:rsidRPr="00CF71DB">
        <w:rPr>
          <w:rFonts w:asciiTheme="minorHAnsi" w:hAnsiTheme="minorHAnsi" w:cstheme="minorHAnsi"/>
          <w:b w:val="0"/>
          <w:u w:val="none"/>
        </w:rPr>
        <w:t xml:space="preserve"> enabling non-technical users to query enterprise datasets; improved N</w:t>
      </w:r>
      <w:r w:rsidR="00514765" w:rsidRPr="00CF71DB">
        <w:rPr>
          <w:rFonts w:asciiTheme="minorHAnsi" w:hAnsiTheme="minorHAnsi" w:cstheme="minorHAnsi"/>
          <w:b w:val="0"/>
          <w:u w:val="none"/>
        </w:rPr>
        <w:t xml:space="preserve">atural </w:t>
      </w:r>
      <w:r w:rsidRPr="00CF71DB">
        <w:rPr>
          <w:rFonts w:asciiTheme="minorHAnsi" w:hAnsiTheme="minorHAnsi" w:cstheme="minorHAnsi"/>
          <w:b w:val="0"/>
          <w:u w:val="none"/>
        </w:rPr>
        <w:t>L</w:t>
      </w:r>
      <w:r w:rsidR="00514765" w:rsidRPr="00CF71DB">
        <w:rPr>
          <w:rFonts w:asciiTheme="minorHAnsi" w:hAnsiTheme="minorHAnsi" w:cstheme="minorHAnsi"/>
          <w:b w:val="0"/>
          <w:u w:val="none"/>
        </w:rPr>
        <w:t>anguage</w:t>
      </w:r>
      <w:r w:rsidRPr="00CF71DB">
        <w:rPr>
          <w:rFonts w:asciiTheme="minorHAnsi" w:hAnsiTheme="minorHAnsi" w:cstheme="minorHAnsi"/>
          <w:b w:val="0"/>
          <w:u w:val="none"/>
        </w:rPr>
        <w:t>-to-SQL accuracy through prompt engineering</w:t>
      </w:r>
      <w:r w:rsidR="00514765" w:rsidRPr="00CF71DB">
        <w:rPr>
          <w:rFonts w:asciiTheme="minorHAnsi" w:hAnsiTheme="minorHAnsi" w:cstheme="minorHAnsi"/>
          <w:b w:val="0"/>
          <w:u w:val="none"/>
        </w:rPr>
        <w:t xml:space="preserve"> and</w:t>
      </w:r>
      <w:r w:rsidRPr="00CF71DB">
        <w:rPr>
          <w:rFonts w:asciiTheme="minorHAnsi" w:hAnsiTheme="minorHAnsi" w:cstheme="minorHAnsi"/>
          <w:b w:val="0"/>
          <w:u w:val="none"/>
        </w:rPr>
        <w:t xml:space="preserve"> metadata enrichment.</w:t>
      </w:r>
    </w:p>
    <w:p w14:paraId="57C783F0" w14:textId="35D623CC" w:rsidR="00BF28DF" w:rsidRPr="00CF71DB" w:rsidRDefault="00BF28DF" w:rsidP="00BF28DF">
      <w:pPr>
        <w:pStyle w:val="Title"/>
        <w:numPr>
          <w:ilvl w:val="0"/>
          <w:numId w:val="10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 xml:space="preserve">Led onboarding and solution delivery for </w:t>
      </w:r>
      <w:r w:rsidR="00581488" w:rsidRPr="00CF71DB">
        <w:rPr>
          <w:rFonts w:asciiTheme="minorHAnsi" w:hAnsiTheme="minorHAnsi" w:cstheme="minorHAnsi"/>
          <w:b w:val="0"/>
          <w:u w:val="none"/>
        </w:rPr>
        <w:t>10+</w:t>
      </w:r>
      <w:r w:rsidRPr="00CF71DB">
        <w:rPr>
          <w:rFonts w:asciiTheme="minorHAnsi" w:hAnsiTheme="minorHAnsi" w:cstheme="minorHAnsi"/>
          <w:b w:val="0"/>
          <w:u w:val="none"/>
        </w:rPr>
        <w:t xml:space="preserve"> enterprise </w:t>
      </w:r>
      <w:proofErr w:type="spellStart"/>
      <w:r w:rsidR="00581488" w:rsidRPr="00CF71DB">
        <w:rPr>
          <w:rFonts w:asciiTheme="minorHAnsi" w:hAnsiTheme="minorHAnsi" w:cstheme="minorHAnsi"/>
          <w:b w:val="0"/>
          <w:u w:val="none"/>
        </w:rPr>
        <w:t>usecase</w:t>
      </w:r>
      <w:proofErr w:type="spellEnd"/>
      <w:r w:rsidRPr="00CF71DB">
        <w:rPr>
          <w:rFonts w:asciiTheme="minorHAnsi" w:hAnsiTheme="minorHAnsi" w:cstheme="minorHAnsi"/>
          <w:b w:val="0"/>
          <w:u w:val="none"/>
        </w:rPr>
        <w:t xml:space="preserve"> on a text-to-SQL GenAI platform, ensuring alignment with business goals and post-deployment success.</w:t>
      </w:r>
    </w:p>
    <w:p w14:paraId="09D63B70" w14:textId="5FDCC405" w:rsidR="009B0DF7" w:rsidRPr="00CF71DB" w:rsidRDefault="009B0DF7" w:rsidP="00BF28DF">
      <w:pPr>
        <w:pStyle w:val="Title"/>
        <w:numPr>
          <w:ilvl w:val="0"/>
          <w:numId w:val="10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Partnered with client stakeholders to understand requirements, propose tailored solutions, and convert them into agile delivery plans with measurable outcomes into release cycles.</w:t>
      </w:r>
    </w:p>
    <w:p w14:paraId="300FBC00" w14:textId="1C526FA5" w:rsidR="00BF28DF" w:rsidRPr="00CF71DB" w:rsidRDefault="00BF28DF" w:rsidP="00BF28DF">
      <w:pPr>
        <w:pStyle w:val="Title"/>
        <w:numPr>
          <w:ilvl w:val="0"/>
          <w:numId w:val="10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Partnered with client teams to design metadata curation strategies and improve query accuracy by ~20% for multiple use cases.</w:t>
      </w:r>
    </w:p>
    <w:p w14:paraId="72577BC1" w14:textId="543651A2" w:rsidR="00BF28DF" w:rsidRPr="00CF71DB" w:rsidRDefault="00BF28DF" w:rsidP="00BF28DF">
      <w:pPr>
        <w:pStyle w:val="Title"/>
        <w:numPr>
          <w:ilvl w:val="0"/>
          <w:numId w:val="10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Supported continuous customer engagement through feature development, prompt tuning, and proactive solution recommendations.</w:t>
      </w:r>
    </w:p>
    <w:p w14:paraId="64570FAF" w14:textId="130DA79D" w:rsidR="00BF28DF" w:rsidRPr="00CF71DB" w:rsidRDefault="00BF28DF" w:rsidP="00BF28DF">
      <w:pPr>
        <w:pStyle w:val="Title"/>
        <w:numPr>
          <w:ilvl w:val="0"/>
          <w:numId w:val="10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Implemented RLHF (Reinforcement Learning with Human Feedback) to refine client-specific business logic and enhance context.</w:t>
      </w:r>
    </w:p>
    <w:p w14:paraId="08E11065" w14:textId="76EA0857" w:rsidR="00BF28DF" w:rsidRPr="00CF71DB" w:rsidRDefault="00BF28DF" w:rsidP="00BF28DF">
      <w:pPr>
        <w:pStyle w:val="Title"/>
        <w:numPr>
          <w:ilvl w:val="0"/>
          <w:numId w:val="10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 xml:space="preserve">Integrated the platform with client data environments including </w:t>
      </w:r>
      <w:r w:rsidRPr="00CF71DB">
        <w:rPr>
          <w:rFonts w:asciiTheme="minorHAnsi" w:hAnsiTheme="minorHAnsi" w:cstheme="minorHAnsi"/>
          <w:b w:val="0"/>
          <w:i/>
          <w:iCs/>
          <w:u w:val="none"/>
        </w:rPr>
        <w:t>Databricks</w:t>
      </w:r>
      <w:r w:rsidRPr="00CF71DB">
        <w:rPr>
          <w:rFonts w:asciiTheme="minorHAnsi" w:hAnsiTheme="minorHAnsi" w:cstheme="minorHAnsi"/>
          <w:b w:val="0"/>
          <w:u w:val="none"/>
        </w:rPr>
        <w:t>, Snowflake, Oracle, PostgreSQL, MongoDB, and Palantir to onboard clients from diverse platforms.</w:t>
      </w:r>
    </w:p>
    <w:p w14:paraId="255D299C" w14:textId="3BF6DFFD" w:rsidR="00BF28DF" w:rsidRPr="00CF71DB" w:rsidRDefault="00BF28DF" w:rsidP="00BF28DF">
      <w:pPr>
        <w:pStyle w:val="Title"/>
        <w:numPr>
          <w:ilvl w:val="0"/>
          <w:numId w:val="10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 xml:space="preserve">Benchmarked performance of similar platforms (Palantir AIP, </w:t>
      </w:r>
      <w:r w:rsidRPr="00CF71DB">
        <w:rPr>
          <w:rFonts w:asciiTheme="minorHAnsi" w:hAnsiTheme="minorHAnsi" w:cstheme="minorHAnsi"/>
          <w:b w:val="0"/>
          <w:i/>
          <w:iCs/>
          <w:u w:val="none"/>
        </w:rPr>
        <w:t>Databricks Genie</w:t>
      </w:r>
      <w:r w:rsidRPr="00CF71DB">
        <w:rPr>
          <w:rFonts w:asciiTheme="minorHAnsi" w:hAnsiTheme="minorHAnsi" w:cstheme="minorHAnsi"/>
          <w:b w:val="0"/>
          <w:u w:val="none"/>
        </w:rPr>
        <w:t xml:space="preserve">) and </w:t>
      </w:r>
      <w:r w:rsidR="005065A4" w:rsidRPr="00CF71DB">
        <w:rPr>
          <w:rFonts w:asciiTheme="minorHAnsi" w:hAnsiTheme="minorHAnsi" w:cstheme="minorHAnsi"/>
          <w:b w:val="0"/>
          <w:u w:val="none"/>
        </w:rPr>
        <w:t xml:space="preserve">recommended </w:t>
      </w:r>
      <w:r w:rsidRPr="00CF71DB">
        <w:rPr>
          <w:rFonts w:asciiTheme="minorHAnsi" w:hAnsiTheme="minorHAnsi" w:cstheme="minorHAnsi"/>
          <w:b w:val="0"/>
          <w:u w:val="none"/>
        </w:rPr>
        <w:t>improvement</w:t>
      </w:r>
      <w:r w:rsidR="005065A4" w:rsidRPr="00CF71DB">
        <w:rPr>
          <w:rFonts w:asciiTheme="minorHAnsi" w:hAnsiTheme="minorHAnsi" w:cstheme="minorHAnsi"/>
          <w:b w:val="0"/>
          <w:u w:val="none"/>
        </w:rPr>
        <w:t>s</w:t>
      </w:r>
      <w:r w:rsidRPr="00CF71DB">
        <w:rPr>
          <w:rFonts w:asciiTheme="minorHAnsi" w:hAnsiTheme="minorHAnsi" w:cstheme="minorHAnsi"/>
          <w:b w:val="0"/>
          <w:u w:val="none"/>
        </w:rPr>
        <w:t>.</w:t>
      </w:r>
    </w:p>
    <w:p w14:paraId="434D3F47" w14:textId="2003F3EB" w:rsidR="00114388" w:rsidRPr="00CF71DB" w:rsidRDefault="00114388" w:rsidP="00FF18E2">
      <w:pPr>
        <w:pStyle w:val="Title"/>
        <w:numPr>
          <w:ilvl w:val="0"/>
          <w:numId w:val="10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 xml:space="preserve">Implemented RAG pipeline (including loading, parsing, indexing, storing, and querying) to decrease the latency of LLM Chat application </w:t>
      </w:r>
      <w:r w:rsidR="00BF28DF" w:rsidRPr="00CF71DB">
        <w:rPr>
          <w:rFonts w:asciiTheme="minorHAnsi" w:hAnsiTheme="minorHAnsi" w:cstheme="minorHAnsi"/>
          <w:b w:val="0"/>
          <w:u w:val="none"/>
        </w:rPr>
        <w:t>by approximately</w:t>
      </w:r>
      <w:r w:rsidRPr="00CF71DB">
        <w:rPr>
          <w:rFonts w:asciiTheme="minorHAnsi" w:hAnsiTheme="minorHAnsi" w:cstheme="minorHAnsi"/>
          <w:b w:val="0"/>
          <w:u w:val="none"/>
        </w:rPr>
        <w:t xml:space="preserve"> 12</w:t>
      </w:r>
      <w:r w:rsidR="00943D7C" w:rsidRPr="00CF71DB">
        <w:rPr>
          <w:rFonts w:asciiTheme="minorHAnsi" w:hAnsiTheme="minorHAnsi" w:cstheme="minorHAnsi"/>
          <w:b w:val="0"/>
          <w:u w:val="none"/>
        </w:rPr>
        <w:t>%</w:t>
      </w:r>
      <w:r w:rsidRPr="00CF71DB">
        <w:rPr>
          <w:rFonts w:asciiTheme="minorHAnsi" w:hAnsiTheme="minorHAnsi" w:cstheme="minorHAnsi"/>
          <w:b w:val="0"/>
          <w:u w:val="none"/>
        </w:rPr>
        <w:t>.</w:t>
      </w:r>
    </w:p>
    <w:p w14:paraId="4FB38A3C" w14:textId="62B89364" w:rsidR="00FF18E2" w:rsidRPr="00CF71DB" w:rsidRDefault="00CA5A8B" w:rsidP="00CA5A8B">
      <w:pPr>
        <w:pStyle w:val="Title"/>
        <w:numPr>
          <w:ilvl w:val="0"/>
          <w:numId w:val="10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 xml:space="preserve">Developed several impactful business reports with </w:t>
      </w:r>
      <w:r w:rsidR="00A55248" w:rsidRPr="00CF71DB">
        <w:rPr>
          <w:rFonts w:asciiTheme="minorHAnsi" w:hAnsiTheme="minorHAnsi" w:cstheme="minorHAnsi"/>
          <w:b w:val="0"/>
          <w:i/>
          <w:iCs/>
          <w:u w:val="none"/>
        </w:rPr>
        <w:t>Databricks Dashboard</w:t>
      </w:r>
      <w:r w:rsidRPr="00CF71DB">
        <w:rPr>
          <w:rFonts w:asciiTheme="minorHAnsi" w:hAnsiTheme="minorHAnsi" w:cstheme="minorHAnsi"/>
          <w:b w:val="0"/>
          <w:u w:val="none"/>
        </w:rPr>
        <w:t xml:space="preserve"> that meticulously detailed product usage, operations, and essential </w:t>
      </w:r>
      <w:r w:rsidR="004C6A42" w:rsidRPr="00CF71DB">
        <w:rPr>
          <w:rFonts w:asciiTheme="minorHAnsi" w:hAnsiTheme="minorHAnsi" w:cstheme="minorHAnsi"/>
          <w:b w:val="0"/>
          <w:u w:val="none"/>
        </w:rPr>
        <w:t>parameters</w:t>
      </w:r>
      <w:r w:rsidRPr="00CF71DB">
        <w:rPr>
          <w:rFonts w:asciiTheme="minorHAnsi" w:hAnsiTheme="minorHAnsi" w:cstheme="minorHAnsi"/>
          <w:b w:val="0"/>
          <w:u w:val="none"/>
        </w:rPr>
        <w:t xml:space="preserve"> driving informed decision-making.</w:t>
      </w:r>
    </w:p>
    <w:p w14:paraId="7FA27D1B" w14:textId="77777777" w:rsidR="009B0DF7" w:rsidRPr="00CF71DB" w:rsidRDefault="009B0DF7" w:rsidP="00861AC1">
      <w:pPr>
        <w:pStyle w:val="Title"/>
        <w:tabs>
          <w:tab w:val="left" w:pos="1530"/>
          <w:tab w:val="left" w:pos="1980"/>
          <w:tab w:val="left" w:pos="2160"/>
        </w:tabs>
        <w:ind w:left="4320" w:hanging="4320"/>
        <w:jc w:val="both"/>
        <w:rPr>
          <w:rFonts w:asciiTheme="minorHAnsi" w:hAnsiTheme="minorHAnsi" w:cstheme="minorHAnsi"/>
          <w:b w:val="0"/>
          <w:u w:val="none"/>
        </w:rPr>
      </w:pPr>
    </w:p>
    <w:p w14:paraId="24A171F8" w14:textId="254FC0C1" w:rsidR="003F34B0" w:rsidRPr="00CF71DB" w:rsidRDefault="003F34B0" w:rsidP="00861AC1">
      <w:pPr>
        <w:pStyle w:val="Title"/>
        <w:tabs>
          <w:tab w:val="left" w:pos="1530"/>
          <w:tab w:val="left" w:pos="1980"/>
          <w:tab w:val="left" w:pos="2160"/>
        </w:tabs>
        <w:ind w:left="4320" w:hanging="4320"/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May</w:t>
      </w:r>
      <w:r w:rsidR="00A523EB" w:rsidRPr="00CF71DB">
        <w:rPr>
          <w:rFonts w:asciiTheme="minorHAnsi" w:hAnsiTheme="minorHAnsi" w:cstheme="minorHAnsi"/>
          <w:b w:val="0"/>
          <w:u w:val="none"/>
        </w:rPr>
        <w:t xml:space="preserve"> </w:t>
      </w:r>
      <w:r w:rsidRPr="00CF71DB">
        <w:rPr>
          <w:rFonts w:asciiTheme="minorHAnsi" w:hAnsiTheme="minorHAnsi" w:cstheme="minorHAnsi"/>
          <w:b w:val="0"/>
          <w:u w:val="none"/>
        </w:rPr>
        <w:t xml:space="preserve">2022 – </w:t>
      </w:r>
      <w:r w:rsidR="00901FA6" w:rsidRPr="00CF71DB">
        <w:rPr>
          <w:rFonts w:asciiTheme="minorHAnsi" w:hAnsiTheme="minorHAnsi" w:cstheme="minorHAnsi"/>
          <w:b w:val="0"/>
          <w:u w:val="none"/>
        </w:rPr>
        <w:t>January</w:t>
      </w:r>
      <w:r w:rsidR="00A523EB" w:rsidRPr="00CF71DB">
        <w:rPr>
          <w:rFonts w:asciiTheme="minorHAnsi" w:hAnsiTheme="minorHAnsi" w:cstheme="minorHAnsi"/>
          <w:b w:val="0"/>
          <w:u w:val="none"/>
        </w:rPr>
        <w:t xml:space="preserve"> </w:t>
      </w:r>
      <w:r w:rsidR="009E111F" w:rsidRPr="00CF71DB">
        <w:rPr>
          <w:rFonts w:asciiTheme="minorHAnsi" w:hAnsiTheme="minorHAnsi" w:cstheme="minorHAnsi"/>
          <w:b w:val="0"/>
          <w:u w:val="none"/>
        </w:rPr>
        <w:t>202</w:t>
      </w:r>
      <w:r w:rsidR="00901FA6" w:rsidRPr="00CF71DB">
        <w:rPr>
          <w:rFonts w:asciiTheme="minorHAnsi" w:hAnsiTheme="minorHAnsi" w:cstheme="minorHAnsi"/>
          <w:b w:val="0"/>
          <w:u w:val="none"/>
        </w:rPr>
        <w:t>3</w:t>
      </w:r>
      <w:r w:rsidR="000D7754" w:rsidRPr="00CF71DB">
        <w:rPr>
          <w:rFonts w:asciiTheme="minorHAnsi" w:hAnsiTheme="minorHAnsi" w:cstheme="minorHAnsi"/>
          <w:b w:val="0"/>
          <w:u w:val="none"/>
        </w:rPr>
        <w:t xml:space="preserve">                       </w:t>
      </w:r>
      <w:r w:rsidR="00375B1C" w:rsidRPr="00CF71DB">
        <w:rPr>
          <w:rFonts w:asciiTheme="minorHAnsi" w:hAnsiTheme="minorHAnsi" w:cstheme="minorHAnsi"/>
          <w:b w:val="0"/>
          <w:u w:val="none"/>
        </w:rPr>
        <w:t xml:space="preserve"> </w:t>
      </w:r>
      <w:r w:rsidR="00F4560E" w:rsidRPr="00CF71DB">
        <w:rPr>
          <w:rFonts w:asciiTheme="minorHAnsi" w:hAnsiTheme="minorHAnsi" w:cstheme="minorHAnsi"/>
          <w:b w:val="0"/>
          <w:u w:val="none"/>
        </w:rPr>
        <w:tab/>
        <w:t xml:space="preserve">     </w:t>
      </w:r>
      <w:r w:rsidRPr="00CF71DB">
        <w:rPr>
          <w:rFonts w:asciiTheme="minorHAnsi" w:hAnsiTheme="minorHAnsi" w:cstheme="minorHAnsi"/>
          <w:bCs/>
          <w:u w:val="none"/>
        </w:rPr>
        <w:t>AI Camp</w:t>
      </w:r>
      <w:r w:rsidRPr="00CF71DB">
        <w:rPr>
          <w:rFonts w:asciiTheme="minorHAnsi" w:hAnsiTheme="minorHAnsi" w:cstheme="minorHAnsi"/>
          <w:b w:val="0"/>
          <w:u w:val="none"/>
        </w:rPr>
        <w:t xml:space="preserve"> </w:t>
      </w:r>
      <w:r w:rsidR="00E876B3" w:rsidRPr="00CF71DB">
        <w:rPr>
          <w:rFonts w:asciiTheme="minorHAnsi" w:hAnsiTheme="minorHAnsi" w:cstheme="minorHAnsi"/>
          <w:bCs/>
          <w:u w:val="none"/>
        </w:rPr>
        <w:t>Inc</w:t>
      </w:r>
      <w:r w:rsidR="00E876B3" w:rsidRPr="00CF71DB">
        <w:rPr>
          <w:rFonts w:asciiTheme="minorHAnsi" w:hAnsiTheme="minorHAnsi" w:cstheme="minorHAnsi"/>
          <w:b w:val="0"/>
          <w:u w:val="none"/>
        </w:rPr>
        <w:t xml:space="preserve"> </w:t>
      </w:r>
      <w:r w:rsidRPr="00CF71DB">
        <w:rPr>
          <w:rFonts w:asciiTheme="minorHAnsi" w:hAnsiTheme="minorHAnsi" w:cstheme="minorHAnsi"/>
          <w:b w:val="0"/>
          <w:u w:val="none"/>
        </w:rPr>
        <w:t>(</w:t>
      </w:r>
      <w:r w:rsidRPr="00CF71DB">
        <w:rPr>
          <w:rFonts w:asciiTheme="minorHAnsi" w:hAnsiTheme="minorHAnsi" w:cstheme="minorHAnsi"/>
          <w:bCs/>
          <w:u w:val="none"/>
        </w:rPr>
        <w:t xml:space="preserve">Lead Data Science </w:t>
      </w:r>
      <w:r w:rsidR="009A1206" w:rsidRPr="00CF71DB">
        <w:rPr>
          <w:rFonts w:asciiTheme="minorHAnsi" w:hAnsiTheme="minorHAnsi" w:cstheme="minorHAnsi"/>
          <w:bCs/>
          <w:u w:val="none"/>
        </w:rPr>
        <w:t xml:space="preserve">Summer </w:t>
      </w:r>
      <w:r w:rsidRPr="00CF71DB">
        <w:rPr>
          <w:rFonts w:asciiTheme="minorHAnsi" w:hAnsiTheme="minorHAnsi" w:cstheme="minorHAnsi"/>
          <w:bCs/>
          <w:u w:val="none"/>
        </w:rPr>
        <w:t>Intern</w:t>
      </w:r>
      <w:r w:rsidRPr="00CF71DB">
        <w:rPr>
          <w:rFonts w:asciiTheme="minorHAnsi" w:hAnsiTheme="minorHAnsi" w:cstheme="minorHAnsi"/>
          <w:b w:val="0"/>
          <w:u w:val="none"/>
        </w:rPr>
        <w:t>)</w:t>
      </w:r>
    </w:p>
    <w:p w14:paraId="0158F3FE" w14:textId="40E86BE0" w:rsidR="009B0DF7" w:rsidRPr="00CF71DB" w:rsidRDefault="009B0DF7" w:rsidP="00C86A91">
      <w:pPr>
        <w:pStyle w:val="Title"/>
        <w:numPr>
          <w:ilvl w:val="0"/>
          <w:numId w:val="10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Led a cross-functional team of five interns to deliver computer vision projects from ideation to deployment, including OCR-based menu digitization, data visualization dashboards and gesture-controlled interfaces for games.</w:t>
      </w:r>
    </w:p>
    <w:p w14:paraId="69EC0E5A" w14:textId="77777777" w:rsidR="009B0DF7" w:rsidRPr="00CF71DB" w:rsidRDefault="009B0DF7" w:rsidP="00861AC1">
      <w:pPr>
        <w:pStyle w:val="Title"/>
        <w:tabs>
          <w:tab w:val="left" w:pos="1530"/>
          <w:tab w:val="left" w:pos="1980"/>
          <w:tab w:val="left" w:pos="2160"/>
        </w:tabs>
        <w:ind w:left="4320" w:hanging="4320"/>
        <w:jc w:val="both"/>
        <w:rPr>
          <w:rFonts w:asciiTheme="minorHAnsi" w:hAnsiTheme="minorHAnsi" w:cstheme="minorHAnsi"/>
          <w:b w:val="0"/>
          <w:u w:val="none"/>
        </w:rPr>
      </w:pPr>
    </w:p>
    <w:p w14:paraId="0974645B" w14:textId="17A68293" w:rsidR="00EB6913" w:rsidRPr="00CF71DB" w:rsidRDefault="00EB6913" w:rsidP="00861AC1">
      <w:pPr>
        <w:pStyle w:val="Title"/>
        <w:tabs>
          <w:tab w:val="left" w:pos="1530"/>
          <w:tab w:val="left" w:pos="1980"/>
          <w:tab w:val="left" w:pos="2160"/>
        </w:tabs>
        <w:ind w:left="4320" w:hanging="4320"/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January</w:t>
      </w:r>
      <w:r w:rsidR="00A523EB" w:rsidRPr="00CF71DB">
        <w:rPr>
          <w:rFonts w:asciiTheme="minorHAnsi" w:hAnsiTheme="minorHAnsi" w:cstheme="minorHAnsi"/>
          <w:b w:val="0"/>
          <w:u w:val="none"/>
        </w:rPr>
        <w:t xml:space="preserve"> </w:t>
      </w:r>
      <w:r w:rsidRPr="00CF71DB">
        <w:rPr>
          <w:rFonts w:asciiTheme="minorHAnsi" w:hAnsiTheme="minorHAnsi" w:cstheme="minorHAnsi"/>
          <w:b w:val="0"/>
          <w:u w:val="none"/>
        </w:rPr>
        <w:t xml:space="preserve">2020 – </w:t>
      </w:r>
      <w:r w:rsidR="006A65FD" w:rsidRPr="00CF71DB">
        <w:rPr>
          <w:rFonts w:asciiTheme="minorHAnsi" w:hAnsiTheme="minorHAnsi" w:cstheme="minorHAnsi"/>
          <w:b w:val="0"/>
          <w:u w:val="none"/>
        </w:rPr>
        <w:t>December</w:t>
      </w:r>
      <w:r w:rsidR="00A523EB" w:rsidRPr="00CF71DB">
        <w:rPr>
          <w:rFonts w:asciiTheme="minorHAnsi" w:hAnsiTheme="minorHAnsi" w:cstheme="minorHAnsi"/>
          <w:b w:val="0"/>
          <w:u w:val="none"/>
        </w:rPr>
        <w:t xml:space="preserve"> </w:t>
      </w:r>
      <w:r w:rsidR="006A65FD" w:rsidRPr="00CF71DB">
        <w:rPr>
          <w:rFonts w:asciiTheme="minorHAnsi" w:hAnsiTheme="minorHAnsi" w:cstheme="minorHAnsi"/>
          <w:b w:val="0"/>
          <w:u w:val="none"/>
        </w:rPr>
        <w:t>2022</w:t>
      </w:r>
      <w:r w:rsidR="000D7754" w:rsidRPr="00CF71DB">
        <w:rPr>
          <w:rFonts w:asciiTheme="minorHAnsi" w:hAnsiTheme="minorHAnsi" w:cstheme="minorHAnsi"/>
          <w:b w:val="0"/>
          <w:u w:val="none"/>
        </w:rPr>
        <w:t xml:space="preserve">                          </w:t>
      </w:r>
      <w:r w:rsidR="00980713" w:rsidRPr="00CF71DB">
        <w:rPr>
          <w:rFonts w:asciiTheme="minorHAnsi" w:hAnsiTheme="minorHAnsi" w:cstheme="minorHAnsi"/>
          <w:b w:val="0"/>
          <w:u w:val="none"/>
        </w:rPr>
        <w:t xml:space="preserve">         </w:t>
      </w:r>
      <w:r w:rsidRPr="00CF71DB">
        <w:rPr>
          <w:rFonts w:asciiTheme="minorHAnsi" w:hAnsiTheme="minorHAnsi" w:cstheme="minorHAnsi"/>
          <w:bCs/>
          <w:u w:val="none"/>
        </w:rPr>
        <w:t>L</w:t>
      </w:r>
      <w:r w:rsidR="006D7496" w:rsidRPr="00CF71DB">
        <w:rPr>
          <w:rFonts w:asciiTheme="minorHAnsi" w:hAnsiTheme="minorHAnsi" w:cstheme="minorHAnsi"/>
          <w:bCs/>
          <w:u w:val="none"/>
        </w:rPr>
        <w:t xml:space="preserve">ouisiana </w:t>
      </w:r>
      <w:r w:rsidRPr="00CF71DB">
        <w:rPr>
          <w:rFonts w:asciiTheme="minorHAnsi" w:hAnsiTheme="minorHAnsi" w:cstheme="minorHAnsi"/>
          <w:bCs/>
          <w:u w:val="none"/>
        </w:rPr>
        <w:t>S</w:t>
      </w:r>
      <w:r w:rsidR="006D7496" w:rsidRPr="00CF71DB">
        <w:rPr>
          <w:rFonts w:asciiTheme="minorHAnsi" w:hAnsiTheme="minorHAnsi" w:cstheme="minorHAnsi"/>
          <w:bCs/>
          <w:u w:val="none"/>
        </w:rPr>
        <w:t>tate University</w:t>
      </w:r>
      <w:r w:rsidRPr="00CF71DB">
        <w:rPr>
          <w:rFonts w:asciiTheme="minorHAnsi" w:hAnsiTheme="minorHAnsi" w:cstheme="minorHAnsi"/>
          <w:b w:val="0"/>
          <w:u w:val="none"/>
        </w:rPr>
        <w:t xml:space="preserve"> </w:t>
      </w:r>
      <w:r w:rsidR="003F34B0" w:rsidRPr="00CF71DB">
        <w:rPr>
          <w:rFonts w:asciiTheme="minorHAnsi" w:hAnsiTheme="minorHAnsi" w:cstheme="minorHAnsi"/>
          <w:b w:val="0"/>
          <w:u w:val="none"/>
        </w:rPr>
        <w:t>(</w:t>
      </w:r>
      <w:r w:rsidR="003F34B0" w:rsidRPr="00CF71DB">
        <w:rPr>
          <w:rFonts w:asciiTheme="minorHAnsi" w:hAnsiTheme="minorHAnsi" w:cstheme="minorHAnsi"/>
          <w:bCs/>
          <w:u w:val="none"/>
        </w:rPr>
        <w:t>Research Assistant</w:t>
      </w:r>
      <w:r w:rsidR="003F34B0" w:rsidRPr="00CF71DB">
        <w:rPr>
          <w:rFonts w:asciiTheme="minorHAnsi" w:hAnsiTheme="minorHAnsi" w:cstheme="minorHAnsi"/>
          <w:b w:val="0"/>
          <w:u w:val="none"/>
        </w:rPr>
        <w:t>)</w:t>
      </w:r>
    </w:p>
    <w:p w14:paraId="0C275D8C" w14:textId="77777777" w:rsidR="0049424E" w:rsidRPr="00CF71DB" w:rsidRDefault="00BF28DF" w:rsidP="0049424E">
      <w:pPr>
        <w:pStyle w:val="Title"/>
        <w:numPr>
          <w:ilvl w:val="0"/>
          <w:numId w:val="11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Designed and deployed ETL pipelines using AWS Lambda and Glue to extract and analyze social media data for sentiment insights.</w:t>
      </w:r>
    </w:p>
    <w:p w14:paraId="03D4A0C9" w14:textId="1D316CCB" w:rsidR="00BF28DF" w:rsidRPr="00CF71DB" w:rsidRDefault="00BF28DF" w:rsidP="0049424E">
      <w:pPr>
        <w:pStyle w:val="Title"/>
        <w:numPr>
          <w:ilvl w:val="0"/>
          <w:numId w:val="11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Applied reinforcement learning for inventory optimization, reducing operational costs in simulated logistics environments.</w:t>
      </w:r>
    </w:p>
    <w:p w14:paraId="4245915C" w14:textId="77777777" w:rsidR="009B0DF7" w:rsidRPr="00CF71DB" w:rsidRDefault="009B0DF7" w:rsidP="00861AC1">
      <w:pPr>
        <w:pStyle w:val="Title"/>
        <w:tabs>
          <w:tab w:val="left" w:pos="1530"/>
          <w:tab w:val="left" w:pos="1980"/>
          <w:tab w:val="left" w:pos="2160"/>
        </w:tabs>
        <w:ind w:left="4320" w:hanging="4320"/>
        <w:jc w:val="both"/>
        <w:rPr>
          <w:rFonts w:asciiTheme="minorHAnsi" w:hAnsiTheme="minorHAnsi" w:cstheme="minorHAnsi"/>
          <w:b w:val="0"/>
          <w:u w:val="none"/>
        </w:rPr>
      </w:pPr>
    </w:p>
    <w:p w14:paraId="20B3513C" w14:textId="1FEF8171" w:rsidR="005A2ECE" w:rsidRPr="00CF71DB" w:rsidRDefault="00110F63" w:rsidP="00861AC1">
      <w:pPr>
        <w:pStyle w:val="Title"/>
        <w:tabs>
          <w:tab w:val="left" w:pos="1530"/>
          <w:tab w:val="left" w:pos="1980"/>
          <w:tab w:val="left" w:pos="2160"/>
        </w:tabs>
        <w:ind w:left="4320" w:hanging="4320"/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November</w:t>
      </w:r>
      <w:r w:rsidR="00A523EB" w:rsidRPr="00CF71DB">
        <w:rPr>
          <w:rFonts w:asciiTheme="minorHAnsi" w:hAnsiTheme="minorHAnsi" w:cstheme="minorHAnsi"/>
          <w:b w:val="0"/>
          <w:u w:val="none"/>
        </w:rPr>
        <w:t xml:space="preserve"> </w:t>
      </w:r>
      <w:r w:rsidR="005A2ECE" w:rsidRPr="00CF71DB">
        <w:rPr>
          <w:rFonts w:asciiTheme="minorHAnsi" w:hAnsiTheme="minorHAnsi" w:cstheme="minorHAnsi"/>
          <w:b w:val="0"/>
          <w:u w:val="none"/>
        </w:rPr>
        <w:t>201</w:t>
      </w:r>
      <w:r w:rsidR="00CB4CED" w:rsidRPr="00CF71DB">
        <w:rPr>
          <w:rFonts w:asciiTheme="minorHAnsi" w:hAnsiTheme="minorHAnsi" w:cstheme="minorHAnsi"/>
          <w:b w:val="0"/>
          <w:u w:val="none"/>
        </w:rPr>
        <w:t>8</w:t>
      </w:r>
      <w:r w:rsidR="005A2ECE" w:rsidRPr="00CF71DB">
        <w:rPr>
          <w:rFonts w:asciiTheme="minorHAnsi" w:hAnsiTheme="minorHAnsi" w:cstheme="minorHAnsi"/>
          <w:b w:val="0"/>
          <w:u w:val="none"/>
        </w:rPr>
        <w:t xml:space="preserve"> – Dec</w:t>
      </w:r>
      <w:r w:rsidR="00C45C4F" w:rsidRPr="00CF71DB">
        <w:rPr>
          <w:rFonts w:asciiTheme="minorHAnsi" w:hAnsiTheme="minorHAnsi" w:cstheme="minorHAnsi"/>
          <w:b w:val="0"/>
          <w:u w:val="none"/>
        </w:rPr>
        <w:t>ember</w:t>
      </w:r>
      <w:r w:rsidR="00A523EB" w:rsidRPr="00CF71DB">
        <w:rPr>
          <w:rFonts w:asciiTheme="minorHAnsi" w:hAnsiTheme="minorHAnsi" w:cstheme="minorHAnsi"/>
          <w:b w:val="0"/>
          <w:u w:val="none"/>
        </w:rPr>
        <w:t xml:space="preserve"> </w:t>
      </w:r>
      <w:r w:rsidR="005A2ECE" w:rsidRPr="00CF71DB">
        <w:rPr>
          <w:rFonts w:asciiTheme="minorHAnsi" w:hAnsiTheme="minorHAnsi" w:cstheme="minorHAnsi"/>
          <w:b w:val="0"/>
          <w:u w:val="none"/>
        </w:rPr>
        <w:t xml:space="preserve">2019     </w:t>
      </w:r>
      <w:r w:rsidR="000D7754" w:rsidRPr="00CF71DB">
        <w:rPr>
          <w:rFonts w:asciiTheme="minorHAnsi" w:hAnsiTheme="minorHAnsi" w:cstheme="minorHAnsi"/>
          <w:b w:val="0"/>
          <w:u w:val="none"/>
        </w:rPr>
        <w:t xml:space="preserve">                </w:t>
      </w:r>
      <w:r w:rsidR="00980713" w:rsidRPr="00CF71DB">
        <w:rPr>
          <w:rFonts w:asciiTheme="minorHAnsi" w:hAnsiTheme="minorHAnsi" w:cstheme="minorHAnsi"/>
          <w:b w:val="0"/>
          <w:u w:val="none"/>
        </w:rPr>
        <w:t xml:space="preserve">         </w:t>
      </w:r>
      <w:r w:rsidR="00967934" w:rsidRPr="00CF71DB">
        <w:rPr>
          <w:rFonts w:asciiTheme="minorHAnsi" w:hAnsiTheme="minorHAnsi" w:cstheme="minorHAnsi"/>
          <w:bCs/>
          <w:u w:val="none"/>
        </w:rPr>
        <w:t>Alternative Technology (Machine Learning Engineer)</w:t>
      </w:r>
      <w:r w:rsidR="005A2ECE" w:rsidRPr="00CF71DB">
        <w:rPr>
          <w:rFonts w:asciiTheme="minorHAnsi" w:hAnsiTheme="minorHAnsi" w:cstheme="minorHAnsi"/>
          <w:b w:val="0"/>
          <w:u w:val="none"/>
        </w:rPr>
        <w:t xml:space="preserve"> </w:t>
      </w:r>
    </w:p>
    <w:p w14:paraId="57E9788B" w14:textId="0AF866DD" w:rsidR="009B0DF7" w:rsidRPr="00CF71DB" w:rsidRDefault="0049424E" w:rsidP="005117F3">
      <w:pPr>
        <w:pStyle w:val="Title"/>
        <w:numPr>
          <w:ilvl w:val="0"/>
          <w:numId w:val="12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Delivered “My Room-</w:t>
      </w:r>
      <w:proofErr w:type="spellStart"/>
      <w:r w:rsidRPr="00CF71DB">
        <w:rPr>
          <w:rFonts w:asciiTheme="minorHAnsi" w:hAnsiTheme="minorHAnsi" w:cstheme="minorHAnsi"/>
          <w:b w:val="0"/>
          <w:u w:val="none"/>
        </w:rPr>
        <w:t>Gaalaincha</w:t>
      </w:r>
      <w:proofErr w:type="spellEnd"/>
      <w:r w:rsidRPr="00CF71DB">
        <w:rPr>
          <w:rFonts w:asciiTheme="minorHAnsi" w:hAnsiTheme="minorHAnsi" w:cstheme="minorHAnsi"/>
          <w:b w:val="0"/>
          <w:u w:val="none"/>
        </w:rPr>
        <w:t>” feature enabling 2D room rug visualization via indoor scene segmentation, boosting new client adoption by ~1.5x.</w:t>
      </w:r>
    </w:p>
    <w:p w14:paraId="059F2DD7" w14:textId="77777777" w:rsidR="003B1335" w:rsidRPr="00CF71DB" w:rsidRDefault="003B1335" w:rsidP="003B1335">
      <w:pPr>
        <w:pStyle w:val="Title"/>
        <w:numPr>
          <w:ilvl w:val="0"/>
          <w:numId w:val="12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 xml:space="preserve">Reduced the cost of rug manufacturing by 17% by ideating and designing a </w:t>
      </w:r>
      <w:r w:rsidRPr="00CF71DB">
        <w:rPr>
          <w:rFonts w:asciiTheme="minorHAnsi" w:hAnsiTheme="minorHAnsi" w:cstheme="minorHAnsi"/>
          <w:b w:val="0"/>
          <w:i/>
          <w:iCs/>
          <w:u w:val="none"/>
        </w:rPr>
        <w:t>color quantization</w:t>
      </w:r>
      <w:r w:rsidRPr="00CF71DB">
        <w:rPr>
          <w:rFonts w:asciiTheme="minorHAnsi" w:hAnsiTheme="minorHAnsi" w:cstheme="minorHAnsi"/>
          <w:b w:val="0"/>
          <w:u w:val="none"/>
        </w:rPr>
        <w:t xml:space="preserve"> algorithm in images using </w:t>
      </w:r>
      <w:r w:rsidRPr="00CF71DB">
        <w:rPr>
          <w:rFonts w:asciiTheme="minorHAnsi" w:hAnsiTheme="minorHAnsi" w:cstheme="minorHAnsi"/>
          <w:b w:val="0"/>
          <w:i/>
          <w:iCs/>
          <w:u w:val="none"/>
        </w:rPr>
        <w:t>SLIC segmentation.</w:t>
      </w:r>
    </w:p>
    <w:p w14:paraId="53CEB084" w14:textId="2D55E1C2" w:rsidR="003B1335" w:rsidRPr="00CF71DB" w:rsidRDefault="003B1335" w:rsidP="003B1335">
      <w:pPr>
        <w:pStyle w:val="Title"/>
        <w:numPr>
          <w:ilvl w:val="0"/>
          <w:numId w:val="12"/>
        </w:numPr>
        <w:tabs>
          <w:tab w:val="left" w:pos="1530"/>
          <w:tab w:val="left" w:pos="1980"/>
          <w:tab w:val="left" w:pos="216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 xml:space="preserve">Implemented </w:t>
      </w:r>
      <w:r w:rsidRPr="00CF71DB">
        <w:rPr>
          <w:rFonts w:asciiTheme="minorHAnsi" w:hAnsiTheme="minorHAnsi" w:cstheme="minorHAnsi"/>
          <w:b w:val="0"/>
          <w:i/>
          <w:iCs/>
          <w:u w:val="none"/>
        </w:rPr>
        <w:t>content aware image retrieval</w:t>
      </w:r>
      <w:r w:rsidRPr="00CF71DB">
        <w:rPr>
          <w:rFonts w:asciiTheme="minorHAnsi" w:hAnsiTheme="minorHAnsi" w:cstheme="minorHAnsi"/>
          <w:b w:val="0"/>
          <w:u w:val="none"/>
        </w:rPr>
        <w:t xml:space="preserve"> system using VGG + </w:t>
      </w:r>
      <w:proofErr w:type="spellStart"/>
      <w:r w:rsidRPr="00CF71DB">
        <w:rPr>
          <w:rFonts w:asciiTheme="minorHAnsi" w:hAnsiTheme="minorHAnsi" w:cstheme="minorHAnsi"/>
          <w:b w:val="0"/>
          <w:u w:val="none"/>
        </w:rPr>
        <w:t>ResNet</w:t>
      </w:r>
      <w:proofErr w:type="spellEnd"/>
      <w:r w:rsidRPr="00CF71DB">
        <w:rPr>
          <w:rFonts w:asciiTheme="minorHAnsi" w:hAnsiTheme="minorHAnsi" w:cstheme="minorHAnsi"/>
          <w:b w:val="0"/>
          <w:u w:val="none"/>
        </w:rPr>
        <w:t xml:space="preserve"> and designed an algorithm to locate the </w:t>
      </w:r>
      <w:r w:rsidRPr="00CF71DB">
        <w:rPr>
          <w:rFonts w:asciiTheme="minorHAnsi" w:hAnsiTheme="minorHAnsi" w:cstheme="minorHAnsi"/>
          <w:b w:val="0"/>
          <w:i/>
          <w:iCs/>
          <w:u w:val="none"/>
        </w:rPr>
        <w:t>repeated patterns</w:t>
      </w:r>
      <w:r w:rsidRPr="00CF71DB">
        <w:rPr>
          <w:rFonts w:asciiTheme="minorHAnsi" w:hAnsiTheme="minorHAnsi" w:cstheme="minorHAnsi"/>
          <w:b w:val="0"/>
          <w:u w:val="none"/>
        </w:rPr>
        <w:t xml:space="preserve"> within an image.</w:t>
      </w:r>
    </w:p>
    <w:p w14:paraId="62FFC3F1" w14:textId="77777777" w:rsidR="005117F3" w:rsidRPr="00CF71DB" w:rsidRDefault="005117F3" w:rsidP="005117F3">
      <w:pPr>
        <w:pStyle w:val="Title"/>
        <w:tabs>
          <w:tab w:val="left" w:pos="1530"/>
          <w:tab w:val="left" w:pos="1980"/>
          <w:tab w:val="left" w:pos="2160"/>
        </w:tabs>
        <w:ind w:left="360"/>
        <w:jc w:val="both"/>
        <w:rPr>
          <w:rFonts w:asciiTheme="minorHAnsi" w:hAnsiTheme="minorHAnsi" w:cstheme="minorHAnsi"/>
          <w:b w:val="0"/>
          <w:u w:val="none"/>
        </w:rPr>
      </w:pPr>
    </w:p>
    <w:p w14:paraId="2E2823C4" w14:textId="6D7885F7" w:rsidR="00185485" w:rsidRPr="00CF71DB" w:rsidRDefault="009B0DF7" w:rsidP="00185485">
      <w:pPr>
        <w:pStyle w:val="Heading1"/>
        <w:pBdr>
          <w:bottom w:val="single" w:sz="12" w:space="1" w:color="auto"/>
        </w:pBdr>
        <w:rPr>
          <w:rFonts w:asciiTheme="minorHAnsi" w:hAnsiTheme="minorHAnsi" w:cstheme="minorHAnsi"/>
          <w:b w:val="0"/>
          <w:bCs/>
          <w:sz w:val="20"/>
        </w:rPr>
      </w:pPr>
      <w:r w:rsidRPr="00CF71DB">
        <w:rPr>
          <w:rFonts w:asciiTheme="minorHAnsi" w:hAnsiTheme="minorHAnsi" w:cstheme="minorHAnsi"/>
          <w:b w:val="0"/>
          <w:bCs/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04AE87" wp14:editId="43B8536F">
                <wp:simplePos x="0" y="0"/>
                <wp:positionH relativeFrom="column">
                  <wp:posOffset>-25400</wp:posOffset>
                </wp:positionH>
                <wp:positionV relativeFrom="paragraph">
                  <wp:posOffset>160020</wp:posOffset>
                </wp:positionV>
                <wp:extent cx="7249160" cy="0"/>
                <wp:effectExtent l="0" t="0" r="0" b="0"/>
                <wp:wrapNone/>
                <wp:docPr id="7775870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91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AA3A8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12.6pt" to="568.8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47dvAEAAN4DAAAOAAAAZHJzL2Uyb0RvYy54bWysU01v3CAQvVfqf0Dcu7ZXadpY680hUXqp&#10;2qgfP4DgYY0EDAK69v77DnjXjtqqUqtcMAzz3rx5jHe3kzXsCCFqdB1vNjVn4CT22h06/v3bw5v3&#10;nMUkXC8MOuj4CSK/3b9+tRt9C1sc0PQQGJG42I6+40NKvq2qKAewIm7Qg6NLhcGKRMdwqPogRmK3&#10;ptrW9XU1Yuh9QAkxUvR+vuT7wq8UyPRZqQiJmY6TtlTWUNanvFb7nWgPQfhBy7MM8R8qrNCOii5U&#10;9yIJ9iPo36islgEjqrSRaCtUSksoPVA3Tf1LN18H4aH0QuZEv9gUX45WfjreucdANow+ttE/htzF&#10;pILNX9LHpmLWaTELpsQkBd9tr26aa/JUXu6qFehDTB8ALcubjhvtch+iFcePMVExSr2k5LBxbKTp&#10;uanf1iUtotH9gzYmX5ZZgDsT2FHQK6apya9GDM+y6GQcBdcmyi6dDMz8X0Ax3ZPsZi6Q52vlFFKC&#10;Sxde4yg7wxQpWIBnZX8DnvMzFMrs/Qt4QZTK6NICttph+JPs1Qo1518cmPvOFjxhfyrPW6yhISrO&#10;nQc+T+nzc4Gvv+X+JwAAAP//AwBQSwMEFAAGAAgAAAAhAH9EzbfgAAAACQEAAA8AAABkcnMvZG93&#10;bnJldi54bWxMj8FOwzAQRO9I/IO1SFyq1kmAFkI2FUQg9QZtEVzdeJsE4nUUu23g63HFgR5nZzXz&#10;JpsPphV76l1jGSGeRCCIS6sbrhDe1s/jWxDOK9aqtUwI3+Rgnp+fZSrV9sBL2q98JUIIu1Qh1N53&#10;qZSurMkoN7EdcfC2tjfKB9lXUvfqEMJNK5MomkqjGg4NteqoqKn8Wu0Mwvbl7v3xY1S8Pq3NYlbE&#10;1acbDT+IlxfDwz0IT4P/f4YjfkCHPDBt7I61Ey3C+DpM8QjJTQLi6MdXsymIzd9F5pk8XZD/AgAA&#10;//8DAFBLAQItABQABgAIAAAAIQC2gziS/gAAAOEBAAATAAAAAAAAAAAAAAAAAAAAAABbQ29udGVu&#10;dF9UeXBlc10ueG1sUEsBAi0AFAAGAAgAAAAhADj9If/WAAAAlAEAAAsAAAAAAAAAAAAAAAAALwEA&#10;AF9yZWxzLy5yZWxzUEsBAi0AFAAGAAgAAAAhAH5vjt28AQAA3gMAAA4AAAAAAAAAAAAAAAAALgIA&#10;AGRycy9lMm9Eb2MueG1sUEsBAi0AFAAGAAgAAAAhAH9EzbfgAAAACQEAAA8AAAAAAAAAAAAAAAAA&#10;Fg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="00185485" w:rsidRPr="00CF71DB">
        <w:rPr>
          <w:rFonts w:asciiTheme="minorHAnsi" w:hAnsiTheme="minorHAnsi" w:cstheme="minorHAnsi"/>
          <w:b w:val="0"/>
          <w:bCs/>
          <w:sz w:val="20"/>
        </w:rPr>
        <w:t xml:space="preserve">TECHNICAL SKILLS </w:t>
      </w:r>
    </w:p>
    <w:p w14:paraId="5F74E65F" w14:textId="6C81DDC2" w:rsidR="0049424E" w:rsidRPr="00CF71DB" w:rsidRDefault="0049424E" w:rsidP="000470F8">
      <w:pPr>
        <w:pStyle w:val="Heading1"/>
        <w:pBdr>
          <w:bottom w:val="single" w:sz="12" w:space="1" w:color="auto"/>
        </w:pBdr>
        <w:tabs>
          <w:tab w:val="left" w:pos="5813"/>
        </w:tabs>
        <w:rPr>
          <w:rFonts w:asciiTheme="minorHAnsi" w:hAnsiTheme="minorHAnsi" w:cstheme="minorHAnsi"/>
          <w:b w:val="0"/>
          <w:bCs/>
          <w:sz w:val="20"/>
        </w:rPr>
      </w:pPr>
      <w:r w:rsidRPr="00CF71DB">
        <w:rPr>
          <w:rFonts w:asciiTheme="minorHAnsi" w:hAnsiTheme="minorHAnsi" w:cstheme="minorHAnsi"/>
          <w:sz w:val="20"/>
        </w:rPr>
        <w:t>Languages</w:t>
      </w:r>
      <w:r w:rsidRPr="00CF71DB">
        <w:rPr>
          <w:rFonts w:asciiTheme="minorHAnsi" w:hAnsiTheme="minorHAnsi" w:cstheme="minorHAnsi"/>
          <w:b w:val="0"/>
          <w:bCs/>
          <w:sz w:val="20"/>
        </w:rPr>
        <w:t>: Python, SQL, Spark, MATLAB, C#, C++</w:t>
      </w:r>
      <w:r w:rsidRPr="00CF71DB">
        <w:rPr>
          <w:rFonts w:asciiTheme="minorHAnsi" w:hAnsiTheme="minorHAnsi" w:cstheme="minorHAnsi"/>
          <w:b w:val="0"/>
          <w:bCs/>
          <w:sz w:val="20"/>
        </w:rPr>
        <w:br/>
      </w:r>
      <w:r w:rsidRPr="00CF71DB">
        <w:rPr>
          <w:rFonts w:asciiTheme="minorHAnsi" w:hAnsiTheme="minorHAnsi" w:cstheme="minorHAnsi"/>
          <w:sz w:val="20"/>
        </w:rPr>
        <w:t>Frameworks &amp; Libraries</w:t>
      </w:r>
      <w:r w:rsidRPr="00CF71DB">
        <w:rPr>
          <w:rFonts w:asciiTheme="minorHAnsi" w:hAnsiTheme="minorHAnsi" w:cstheme="minorHAnsi"/>
          <w:b w:val="0"/>
          <w:bCs/>
          <w:sz w:val="20"/>
        </w:rPr>
        <w:t xml:space="preserve">: NLP (Transformers, LLMs), LangGraph, </w:t>
      </w:r>
      <w:proofErr w:type="spellStart"/>
      <w:r w:rsidRPr="00CF71DB">
        <w:rPr>
          <w:rFonts w:asciiTheme="minorHAnsi" w:hAnsiTheme="minorHAnsi" w:cstheme="minorHAnsi"/>
          <w:b w:val="0"/>
          <w:bCs/>
          <w:sz w:val="20"/>
        </w:rPr>
        <w:t>HuggingFace</w:t>
      </w:r>
      <w:proofErr w:type="spellEnd"/>
      <w:r w:rsidRPr="00CF71DB">
        <w:rPr>
          <w:rFonts w:asciiTheme="minorHAnsi" w:hAnsiTheme="minorHAnsi" w:cstheme="minorHAnsi"/>
          <w:b w:val="0"/>
          <w:bCs/>
          <w:sz w:val="20"/>
        </w:rPr>
        <w:t xml:space="preserve">, </w:t>
      </w:r>
      <w:proofErr w:type="spellStart"/>
      <w:r w:rsidRPr="00CF71DB">
        <w:rPr>
          <w:rFonts w:asciiTheme="minorHAnsi" w:hAnsiTheme="minorHAnsi" w:cstheme="minorHAnsi"/>
          <w:b w:val="0"/>
          <w:bCs/>
          <w:sz w:val="20"/>
        </w:rPr>
        <w:t>PyTorch</w:t>
      </w:r>
      <w:proofErr w:type="spellEnd"/>
      <w:r w:rsidRPr="00CF71DB">
        <w:rPr>
          <w:rFonts w:asciiTheme="minorHAnsi" w:hAnsiTheme="minorHAnsi" w:cstheme="minorHAnsi"/>
          <w:b w:val="0"/>
          <w:bCs/>
          <w:sz w:val="20"/>
        </w:rPr>
        <w:t>,</w:t>
      </w:r>
      <w:r w:rsidR="00800771" w:rsidRPr="00CF71DB">
        <w:rPr>
          <w:rFonts w:asciiTheme="minorHAnsi" w:hAnsiTheme="minorHAnsi" w:cstheme="minorHAnsi"/>
          <w:b w:val="0"/>
          <w:bCs/>
          <w:sz w:val="20"/>
        </w:rPr>
        <w:t xml:space="preserve"> </w:t>
      </w:r>
      <w:proofErr w:type="spellStart"/>
      <w:r w:rsidR="00800771" w:rsidRPr="00CF71DB">
        <w:rPr>
          <w:rFonts w:asciiTheme="minorHAnsi" w:hAnsiTheme="minorHAnsi" w:cstheme="minorHAnsi"/>
          <w:b w:val="0"/>
          <w:bCs/>
          <w:sz w:val="20"/>
        </w:rPr>
        <w:t>PySpark</w:t>
      </w:r>
      <w:proofErr w:type="spellEnd"/>
      <w:r w:rsidR="00800771" w:rsidRPr="00CF71DB">
        <w:rPr>
          <w:rFonts w:asciiTheme="minorHAnsi" w:hAnsiTheme="minorHAnsi" w:cstheme="minorHAnsi"/>
          <w:b w:val="0"/>
          <w:bCs/>
          <w:sz w:val="20"/>
        </w:rPr>
        <w:t>,</w:t>
      </w:r>
      <w:r w:rsidRPr="00CF71DB">
        <w:rPr>
          <w:rFonts w:asciiTheme="minorHAnsi" w:hAnsiTheme="minorHAnsi" w:cstheme="minorHAnsi"/>
          <w:b w:val="0"/>
          <w:bCs/>
          <w:sz w:val="20"/>
        </w:rPr>
        <w:t xml:space="preserve"> Scikit-learn, </w:t>
      </w:r>
      <w:proofErr w:type="spellStart"/>
      <w:r w:rsidR="00581488" w:rsidRPr="00CF71DB">
        <w:rPr>
          <w:rFonts w:asciiTheme="minorHAnsi" w:hAnsiTheme="minorHAnsi" w:cstheme="minorHAnsi"/>
          <w:b w:val="0"/>
          <w:bCs/>
          <w:sz w:val="20"/>
        </w:rPr>
        <w:t>MLFlow</w:t>
      </w:r>
      <w:proofErr w:type="spellEnd"/>
      <w:r w:rsidRPr="00CF71DB">
        <w:rPr>
          <w:rFonts w:asciiTheme="minorHAnsi" w:hAnsiTheme="minorHAnsi" w:cstheme="minorHAnsi"/>
          <w:b w:val="0"/>
          <w:bCs/>
          <w:sz w:val="20"/>
        </w:rPr>
        <w:t xml:space="preserve">, </w:t>
      </w:r>
      <w:proofErr w:type="spellStart"/>
      <w:r w:rsidRPr="00CF71DB">
        <w:rPr>
          <w:rFonts w:asciiTheme="minorHAnsi" w:hAnsiTheme="minorHAnsi" w:cstheme="minorHAnsi"/>
          <w:b w:val="0"/>
          <w:bCs/>
          <w:sz w:val="20"/>
        </w:rPr>
        <w:t>FastAPI</w:t>
      </w:r>
      <w:proofErr w:type="spellEnd"/>
      <w:r w:rsidRPr="00CF71DB">
        <w:rPr>
          <w:rFonts w:asciiTheme="minorHAnsi" w:hAnsiTheme="minorHAnsi" w:cstheme="minorHAnsi"/>
          <w:b w:val="0"/>
          <w:bCs/>
          <w:sz w:val="20"/>
        </w:rPr>
        <w:t>/Flask</w:t>
      </w:r>
      <w:r w:rsidRPr="00CF71DB">
        <w:rPr>
          <w:rFonts w:asciiTheme="minorHAnsi" w:hAnsiTheme="minorHAnsi" w:cstheme="minorHAnsi"/>
          <w:b w:val="0"/>
          <w:bCs/>
          <w:sz w:val="20"/>
        </w:rPr>
        <w:br/>
      </w:r>
      <w:r w:rsidRPr="00CF71DB">
        <w:rPr>
          <w:rFonts w:asciiTheme="minorHAnsi" w:hAnsiTheme="minorHAnsi" w:cstheme="minorHAnsi"/>
          <w:sz w:val="20"/>
        </w:rPr>
        <w:t>Data &amp; AI Platforms</w:t>
      </w:r>
      <w:r w:rsidRPr="00CF71DB">
        <w:rPr>
          <w:rFonts w:asciiTheme="minorHAnsi" w:hAnsiTheme="minorHAnsi" w:cstheme="minorHAnsi"/>
          <w:b w:val="0"/>
          <w:bCs/>
          <w:sz w:val="20"/>
        </w:rPr>
        <w:t xml:space="preserve">: Databricks, Snowflake, Azure Synapse, AWS </w:t>
      </w:r>
      <w:proofErr w:type="spellStart"/>
      <w:r w:rsidRPr="00CF71DB">
        <w:rPr>
          <w:rFonts w:asciiTheme="minorHAnsi" w:hAnsiTheme="minorHAnsi" w:cstheme="minorHAnsi"/>
          <w:b w:val="0"/>
          <w:bCs/>
          <w:sz w:val="20"/>
        </w:rPr>
        <w:t>Sagemaker</w:t>
      </w:r>
      <w:proofErr w:type="spellEnd"/>
      <w:r w:rsidRPr="00CF71DB">
        <w:rPr>
          <w:rFonts w:asciiTheme="minorHAnsi" w:hAnsiTheme="minorHAnsi" w:cstheme="minorHAnsi"/>
          <w:b w:val="0"/>
          <w:bCs/>
          <w:sz w:val="20"/>
        </w:rPr>
        <w:t xml:space="preserve">, Redshift, Athena, Glue, </w:t>
      </w:r>
      <w:r w:rsidR="00710313" w:rsidRPr="00CF71DB">
        <w:rPr>
          <w:rFonts w:asciiTheme="minorHAnsi" w:hAnsiTheme="minorHAnsi" w:cstheme="minorHAnsi"/>
          <w:b w:val="0"/>
          <w:bCs/>
          <w:sz w:val="20"/>
        </w:rPr>
        <w:t>Databricks Pipelines</w:t>
      </w:r>
      <w:r w:rsidRPr="00CF71DB">
        <w:rPr>
          <w:rFonts w:asciiTheme="minorHAnsi" w:hAnsiTheme="minorHAnsi" w:cstheme="minorHAnsi"/>
          <w:b w:val="0"/>
          <w:bCs/>
          <w:sz w:val="20"/>
        </w:rPr>
        <w:t>, Data Factory</w:t>
      </w:r>
      <w:r w:rsidRPr="00CF71DB">
        <w:rPr>
          <w:rFonts w:asciiTheme="minorHAnsi" w:hAnsiTheme="minorHAnsi" w:cstheme="minorHAnsi"/>
          <w:b w:val="0"/>
          <w:bCs/>
          <w:sz w:val="20"/>
        </w:rPr>
        <w:br/>
      </w:r>
      <w:r w:rsidRPr="00CF71DB">
        <w:rPr>
          <w:rFonts w:asciiTheme="minorHAnsi" w:hAnsiTheme="minorHAnsi" w:cstheme="minorHAnsi"/>
          <w:sz w:val="20"/>
        </w:rPr>
        <w:t>Cloud Services &amp; Infrastructure</w:t>
      </w:r>
      <w:r w:rsidRPr="00CF71DB">
        <w:rPr>
          <w:rFonts w:asciiTheme="minorHAnsi" w:hAnsiTheme="minorHAnsi" w:cstheme="minorHAnsi"/>
          <w:b w:val="0"/>
          <w:bCs/>
          <w:sz w:val="20"/>
        </w:rPr>
        <w:t xml:space="preserve">: AWS, Azure, GCP, Docker, Kubernetes, </w:t>
      </w:r>
      <w:r w:rsidR="00581488" w:rsidRPr="00CF71DB">
        <w:rPr>
          <w:rFonts w:asciiTheme="minorHAnsi" w:hAnsiTheme="minorHAnsi" w:cstheme="minorHAnsi"/>
          <w:b w:val="0"/>
          <w:bCs/>
          <w:sz w:val="20"/>
        </w:rPr>
        <w:t>Databricks Workflow</w:t>
      </w:r>
      <w:r w:rsidRPr="00CF71DB">
        <w:rPr>
          <w:rFonts w:asciiTheme="minorHAnsi" w:hAnsiTheme="minorHAnsi" w:cstheme="minorHAnsi"/>
          <w:b w:val="0"/>
          <w:bCs/>
          <w:sz w:val="20"/>
        </w:rPr>
        <w:t>,</w:t>
      </w:r>
      <w:r w:rsidR="00581488" w:rsidRPr="00CF71DB">
        <w:rPr>
          <w:rFonts w:asciiTheme="minorHAnsi" w:hAnsiTheme="minorHAnsi" w:cstheme="minorHAnsi"/>
          <w:b w:val="0"/>
          <w:bCs/>
          <w:sz w:val="20"/>
        </w:rPr>
        <w:t xml:space="preserve"> Databricks Model Serving,</w:t>
      </w:r>
      <w:r w:rsidRPr="00CF71DB">
        <w:rPr>
          <w:rFonts w:asciiTheme="minorHAnsi" w:hAnsiTheme="minorHAnsi" w:cstheme="minorHAnsi"/>
          <w:b w:val="0"/>
          <w:bCs/>
          <w:sz w:val="20"/>
        </w:rPr>
        <w:t xml:space="preserve"> CI/CD, Git</w:t>
      </w:r>
      <w:r w:rsidRPr="00CF71DB">
        <w:rPr>
          <w:rFonts w:asciiTheme="minorHAnsi" w:hAnsiTheme="minorHAnsi" w:cstheme="minorHAnsi"/>
          <w:b w:val="0"/>
          <w:bCs/>
          <w:sz w:val="20"/>
        </w:rPr>
        <w:br/>
      </w:r>
      <w:r w:rsidRPr="00CF71DB">
        <w:rPr>
          <w:rFonts w:asciiTheme="minorHAnsi" w:hAnsiTheme="minorHAnsi" w:cstheme="minorHAnsi"/>
          <w:sz w:val="20"/>
        </w:rPr>
        <w:t>Databases</w:t>
      </w:r>
      <w:r w:rsidRPr="00CF71DB">
        <w:rPr>
          <w:rFonts w:asciiTheme="minorHAnsi" w:hAnsiTheme="minorHAnsi" w:cstheme="minorHAnsi"/>
          <w:b w:val="0"/>
          <w:bCs/>
          <w:sz w:val="20"/>
        </w:rPr>
        <w:t>: Postgres, Oracle, MongoDB, DynamoDB, Vector Databases (Azure AI Search), S3, ADLS, Data Lake</w:t>
      </w:r>
      <w:r w:rsidR="00581488" w:rsidRPr="00CF71DB">
        <w:rPr>
          <w:rFonts w:asciiTheme="minorHAnsi" w:hAnsiTheme="minorHAnsi" w:cstheme="minorHAnsi"/>
          <w:b w:val="0"/>
          <w:bCs/>
          <w:sz w:val="20"/>
        </w:rPr>
        <w:t>, Unity Catalog, DLT</w:t>
      </w:r>
      <w:r w:rsidRPr="00CF71DB">
        <w:rPr>
          <w:rFonts w:asciiTheme="minorHAnsi" w:hAnsiTheme="minorHAnsi" w:cstheme="minorHAnsi"/>
          <w:b w:val="0"/>
          <w:bCs/>
          <w:sz w:val="20"/>
        </w:rPr>
        <w:br/>
      </w:r>
      <w:r w:rsidRPr="00CF71DB">
        <w:rPr>
          <w:rFonts w:asciiTheme="minorHAnsi" w:hAnsiTheme="minorHAnsi" w:cstheme="minorHAnsi"/>
          <w:sz w:val="20"/>
        </w:rPr>
        <w:t>Analytics &amp; Visualization</w:t>
      </w:r>
      <w:r w:rsidRPr="00CF71DB">
        <w:rPr>
          <w:rFonts w:asciiTheme="minorHAnsi" w:hAnsiTheme="minorHAnsi" w:cstheme="minorHAnsi"/>
          <w:b w:val="0"/>
          <w:bCs/>
          <w:sz w:val="20"/>
        </w:rPr>
        <w:t>:</w:t>
      </w:r>
      <w:r w:rsidR="00710313" w:rsidRPr="00CF71DB">
        <w:rPr>
          <w:rFonts w:asciiTheme="minorHAnsi" w:hAnsiTheme="minorHAnsi" w:cstheme="minorHAnsi"/>
          <w:b w:val="0"/>
          <w:bCs/>
          <w:sz w:val="20"/>
        </w:rPr>
        <w:t xml:space="preserve"> Databricks Dashboard, </w:t>
      </w:r>
      <w:proofErr w:type="spellStart"/>
      <w:r w:rsidR="00710313" w:rsidRPr="00CF71DB">
        <w:rPr>
          <w:rFonts w:asciiTheme="minorHAnsi" w:hAnsiTheme="minorHAnsi" w:cstheme="minorHAnsi"/>
          <w:b w:val="0"/>
          <w:bCs/>
          <w:sz w:val="20"/>
        </w:rPr>
        <w:t>PowerBI</w:t>
      </w:r>
      <w:proofErr w:type="spellEnd"/>
      <w:r w:rsidR="00710313" w:rsidRPr="00CF71DB">
        <w:rPr>
          <w:rFonts w:asciiTheme="minorHAnsi" w:hAnsiTheme="minorHAnsi" w:cstheme="minorHAnsi"/>
          <w:b w:val="0"/>
          <w:bCs/>
          <w:sz w:val="20"/>
        </w:rPr>
        <w:t>,</w:t>
      </w:r>
      <w:r w:rsidRPr="00CF71DB">
        <w:rPr>
          <w:rFonts w:asciiTheme="minorHAnsi" w:hAnsiTheme="minorHAnsi" w:cstheme="minorHAnsi"/>
          <w:b w:val="0"/>
          <w:bCs/>
          <w:sz w:val="20"/>
        </w:rPr>
        <w:t xml:space="preserve"> </w:t>
      </w:r>
      <w:proofErr w:type="spellStart"/>
      <w:r w:rsidRPr="00CF71DB">
        <w:rPr>
          <w:rFonts w:asciiTheme="minorHAnsi" w:hAnsiTheme="minorHAnsi" w:cstheme="minorHAnsi"/>
          <w:b w:val="0"/>
          <w:bCs/>
          <w:sz w:val="20"/>
        </w:rPr>
        <w:t>Plotly</w:t>
      </w:r>
      <w:proofErr w:type="spellEnd"/>
      <w:r w:rsidRPr="00CF71DB">
        <w:rPr>
          <w:rFonts w:asciiTheme="minorHAnsi" w:hAnsiTheme="minorHAnsi" w:cstheme="minorHAnsi"/>
          <w:b w:val="0"/>
          <w:bCs/>
          <w:sz w:val="20"/>
        </w:rPr>
        <w:t>, Pandas, NumPy</w:t>
      </w:r>
      <w:r w:rsidRPr="00CF71DB">
        <w:rPr>
          <w:rFonts w:asciiTheme="minorHAnsi" w:hAnsiTheme="minorHAnsi" w:cstheme="minorHAnsi"/>
          <w:b w:val="0"/>
          <w:bCs/>
          <w:sz w:val="20"/>
        </w:rPr>
        <w:br/>
      </w:r>
      <w:r w:rsidRPr="00CF71DB">
        <w:rPr>
          <w:rFonts w:asciiTheme="minorHAnsi" w:hAnsiTheme="minorHAnsi" w:cstheme="minorHAnsi"/>
          <w:sz w:val="20"/>
        </w:rPr>
        <w:t>Solution Delivery &amp; Customer Engagement</w:t>
      </w:r>
      <w:r w:rsidRPr="00CF71DB">
        <w:rPr>
          <w:rFonts w:asciiTheme="minorHAnsi" w:hAnsiTheme="minorHAnsi" w:cstheme="minorHAnsi"/>
          <w:b w:val="0"/>
          <w:bCs/>
          <w:sz w:val="20"/>
        </w:rPr>
        <w:t>: Solution Architecture (Data &amp; AI), Technical Delivery Management, Stakeholder Engagement, Customer Success, Business Value Mapping, Post-Sales Enablement, Optimization &amp; Adoption Strategy</w:t>
      </w:r>
    </w:p>
    <w:p w14:paraId="04174996" w14:textId="77777777" w:rsidR="009B0DF7" w:rsidRPr="00CF71DB" w:rsidRDefault="009B0DF7" w:rsidP="000470F8">
      <w:pPr>
        <w:pStyle w:val="Heading1"/>
        <w:pBdr>
          <w:bottom w:val="single" w:sz="12" w:space="1" w:color="auto"/>
        </w:pBdr>
        <w:tabs>
          <w:tab w:val="left" w:pos="5813"/>
        </w:tabs>
        <w:rPr>
          <w:rFonts w:asciiTheme="minorHAnsi" w:hAnsiTheme="minorHAnsi" w:cstheme="minorHAnsi"/>
          <w:b w:val="0"/>
          <w:bCs/>
          <w:sz w:val="20"/>
        </w:rPr>
      </w:pPr>
    </w:p>
    <w:p w14:paraId="17FF3BE1" w14:textId="1165A929" w:rsidR="000470F8" w:rsidRPr="00CF71DB" w:rsidRDefault="000470F8" w:rsidP="000470F8">
      <w:pPr>
        <w:pStyle w:val="Heading1"/>
        <w:pBdr>
          <w:bottom w:val="single" w:sz="12" w:space="1" w:color="auto"/>
        </w:pBdr>
        <w:tabs>
          <w:tab w:val="left" w:pos="5813"/>
        </w:tabs>
        <w:rPr>
          <w:rFonts w:asciiTheme="minorHAnsi" w:hAnsiTheme="minorHAnsi" w:cstheme="minorHAnsi"/>
          <w:b w:val="0"/>
          <w:bCs/>
          <w:sz w:val="20"/>
        </w:rPr>
      </w:pPr>
      <w:r w:rsidRPr="00CF71DB">
        <w:rPr>
          <w:rFonts w:asciiTheme="minorHAnsi" w:hAnsiTheme="minorHAnsi" w:cstheme="minorHAnsi"/>
          <w:b w:val="0"/>
          <w:bCs/>
          <w:sz w:val="20"/>
        </w:rPr>
        <w:t>EDUCATION</w:t>
      </w:r>
      <w:r w:rsidRPr="00CF71DB">
        <w:rPr>
          <w:rFonts w:asciiTheme="minorHAnsi" w:hAnsiTheme="minorHAnsi" w:cstheme="minorHAnsi"/>
          <w:b w:val="0"/>
          <w:bCs/>
          <w:sz w:val="20"/>
        </w:rPr>
        <w:tab/>
      </w:r>
    </w:p>
    <w:p w14:paraId="721E1971" w14:textId="45D56CE3" w:rsidR="009B0DF7" w:rsidRPr="00CF71DB" w:rsidRDefault="000470F8" w:rsidP="005117F3">
      <w:pPr>
        <w:pStyle w:val="Title"/>
        <w:tabs>
          <w:tab w:val="left" w:pos="1620"/>
          <w:tab w:val="left" w:pos="225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 xml:space="preserve">2020 – 2022 </w:t>
      </w:r>
      <w:r w:rsidRPr="00CF71DB">
        <w:rPr>
          <w:rFonts w:asciiTheme="minorHAnsi" w:hAnsiTheme="minorHAnsi" w:cstheme="minorHAnsi"/>
          <w:b w:val="0"/>
          <w:u w:val="none"/>
        </w:rPr>
        <w:tab/>
      </w:r>
      <w:r w:rsidRPr="00CF71DB">
        <w:rPr>
          <w:rFonts w:asciiTheme="minorHAnsi" w:hAnsiTheme="minorHAnsi" w:cstheme="minorHAnsi"/>
          <w:b w:val="0"/>
          <w:u w:val="none"/>
        </w:rPr>
        <w:tab/>
        <w:t xml:space="preserve"> </w:t>
      </w:r>
      <w:r w:rsidRPr="00CF71DB">
        <w:rPr>
          <w:rFonts w:asciiTheme="minorHAnsi" w:hAnsiTheme="minorHAnsi" w:cstheme="minorHAnsi"/>
          <w:b w:val="0"/>
          <w:u w:val="none"/>
        </w:rPr>
        <w:tab/>
      </w:r>
      <w:proofErr w:type="gramStart"/>
      <w:r w:rsidRPr="00CF71DB">
        <w:rPr>
          <w:rFonts w:asciiTheme="minorHAnsi" w:hAnsiTheme="minorHAnsi" w:cstheme="minorHAnsi"/>
          <w:bCs/>
          <w:u w:val="none"/>
        </w:rPr>
        <w:t>Masters in Electrical and Computer Engineering</w:t>
      </w:r>
      <w:proofErr w:type="gramEnd"/>
      <w:r w:rsidRPr="00CF71DB">
        <w:rPr>
          <w:rFonts w:asciiTheme="minorHAnsi" w:hAnsiTheme="minorHAnsi" w:cstheme="minorHAnsi"/>
          <w:bCs/>
          <w:u w:val="none"/>
        </w:rPr>
        <w:t xml:space="preserve"> </w:t>
      </w:r>
      <w:r w:rsidRPr="00CF71DB">
        <w:rPr>
          <w:rFonts w:asciiTheme="minorHAnsi" w:hAnsiTheme="minorHAnsi" w:cstheme="minorHAnsi"/>
          <w:b w:val="0"/>
          <w:u w:val="none"/>
        </w:rPr>
        <w:t>(4.0 GPA)</w:t>
      </w:r>
      <w:r w:rsidR="009B0DF7" w:rsidRPr="00CF71DB">
        <w:rPr>
          <w:rFonts w:asciiTheme="minorHAnsi" w:hAnsiTheme="minorHAnsi" w:cstheme="minorHAnsi"/>
          <w:b w:val="0"/>
          <w:u w:val="none"/>
        </w:rPr>
        <w:t xml:space="preserve"> Louisiana State University</w:t>
      </w:r>
    </w:p>
    <w:p w14:paraId="61CB07A5" w14:textId="77777777" w:rsidR="003B1335" w:rsidRPr="00CF71DB" w:rsidRDefault="003B1335" w:rsidP="005117F3">
      <w:pPr>
        <w:pStyle w:val="Title"/>
        <w:tabs>
          <w:tab w:val="left" w:pos="1620"/>
          <w:tab w:val="left" w:pos="2250"/>
        </w:tabs>
        <w:jc w:val="both"/>
        <w:rPr>
          <w:rFonts w:asciiTheme="minorHAnsi" w:hAnsiTheme="minorHAnsi" w:cstheme="minorHAnsi"/>
          <w:b w:val="0"/>
          <w:u w:val="none"/>
        </w:rPr>
      </w:pPr>
    </w:p>
    <w:p w14:paraId="129575F0" w14:textId="77777777" w:rsidR="003B1335" w:rsidRPr="00CF71DB" w:rsidRDefault="003B1335" w:rsidP="003B1335">
      <w:pPr>
        <w:pStyle w:val="Title"/>
        <w:tabs>
          <w:tab w:val="left" w:pos="1620"/>
          <w:tab w:val="left" w:pos="2250"/>
        </w:tabs>
        <w:jc w:val="both"/>
        <w:rPr>
          <w:rFonts w:asciiTheme="minorHAnsi" w:hAnsiTheme="minorHAnsi" w:cstheme="minorHAnsi"/>
          <w:b w:val="0"/>
          <w:u w:val="none"/>
        </w:rPr>
      </w:pPr>
      <w:r w:rsidRPr="00CF71DB">
        <w:rPr>
          <w:rFonts w:asciiTheme="minorHAnsi" w:hAnsiTheme="minorHAnsi" w:cstheme="minorHAnsi"/>
          <w:b w:val="0"/>
          <w:u w:val="none"/>
        </w:rPr>
        <w:t>2014 – 2018</w:t>
      </w:r>
      <w:r w:rsidRPr="00CF71DB">
        <w:rPr>
          <w:rFonts w:asciiTheme="minorHAnsi" w:hAnsiTheme="minorHAnsi" w:cstheme="minorHAnsi"/>
          <w:b w:val="0"/>
          <w:u w:val="none"/>
        </w:rPr>
        <w:tab/>
        <w:t xml:space="preserve">               </w:t>
      </w:r>
      <w:r w:rsidRPr="00CF71DB">
        <w:rPr>
          <w:rFonts w:asciiTheme="minorHAnsi" w:hAnsiTheme="minorHAnsi" w:cstheme="minorHAnsi"/>
          <w:b w:val="0"/>
          <w:u w:val="none"/>
        </w:rPr>
        <w:tab/>
      </w:r>
      <w:r w:rsidRPr="00CF71DB">
        <w:rPr>
          <w:rFonts w:asciiTheme="minorHAnsi" w:hAnsiTheme="minorHAnsi" w:cstheme="minorHAnsi"/>
          <w:u w:val="none"/>
        </w:rPr>
        <w:t xml:space="preserve">Bachelor of Computer Engineering </w:t>
      </w:r>
      <w:r w:rsidRPr="00CF71DB">
        <w:rPr>
          <w:rFonts w:asciiTheme="minorHAnsi" w:hAnsiTheme="minorHAnsi" w:cstheme="minorHAnsi"/>
          <w:b w:val="0"/>
          <w:u w:val="none"/>
        </w:rPr>
        <w:t>(75.25%)</w:t>
      </w:r>
    </w:p>
    <w:p w14:paraId="0ADA285F" w14:textId="77777777" w:rsidR="003B1335" w:rsidRPr="00CF71DB" w:rsidRDefault="003B1335" w:rsidP="003B1335">
      <w:pPr>
        <w:pStyle w:val="Title"/>
        <w:ind w:left="2520" w:firstLine="360"/>
        <w:jc w:val="both"/>
        <w:rPr>
          <w:rFonts w:asciiTheme="minorHAnsi" w:hAnsiTheme="minorHAnsi" w:cstheme="minorHAnsi"/>
          <w:b w:val="0"/>
          <w:u w:val="none"/>
        </w:rPr>
      </w:pPr>
      <w:proofErr w:type="spellStart"/>
      <w:r w:rsidRPr="00CF71DB">
        <w:rPr>
          <w:rFonts w:asciiTheme="minorHAnsi" w:hAnsiTheme="minorHAnsi" w:cstheme="minorHAnsi"/>
          <w:b w:val="0"/>
          <w:u w:val="none"/>
        </w:rPr>
        <w:t>Pulchowk</w:t>
      </w:r>
      <w:proofErr w:type="spellEnd"/>
      <w:r w:rsidRPr="00CF71DB">
        <w:rPr>
          <w:rFonts w:asciiTheme="minorHAnsi" w:hAnsiTheme="minorHAnsi" w:cstheme="minorHAnsi"/>
          <w:b w:val="0"/>
          <w:u w:val="none"/>
        </w:rPr>
        <w:t xml:space="preserve"> Campus, Tribhuvan University, Lalitpur, Nepal</w:t>
      </w:r>
    </w:p>
    <w:p w14:paraId="74E865C7" w14:textId="77777777" w:rsidR="003B1335" w:rsidRPr="00CF71DB" w:rsidRDefault="003B1335" w:rsidP="005117F3">
      <w:pPr>
        <w:pStyle w:val="Title"/>
        <w:tabs>
          <w:tab w:val="left" w:pos="1620"/>
          <w:tab w:val="left" w:pos="2250"/>
        </w:tabs>
        <w:jc w:val="both"/>
        <w:rPr>
          <w:rFonts w:asciiTheme="minorHAnsi" w:hAnsiTheme="minorHAnsi" w:cstheme="minorHAnsi"/>
          <w:b w:val="0"/>
          <w:u w:val="none"/>
        </w:rPr>
      </w:pPr>
    </w:p>
    <w:p w14:paraId="01ADA730" w14:textId="77777777" w:rsidR="003B1335" w:rsidRPr="00CF71DB" w:rsidRDefault="003B1335" w:rsidP="003B1335">
      <w:pPr>
        <w:pStyle w:val="Heading1"/>
        <w:pBdr>
          <w:bottom w:val="single" w:sz="12" w:space="1" w:color="auto"/>
        </w:pBdr>
        <w:rPr>
          <w:rFonts w:asciiTheme="minorHAnsi" w:hAnsiTheme="minorHAnsi" w:cstheme="minorHAnsi"/>
          <w:b w:val="0"/>
          <w:bCs/>
          <w:sz w:val="20"/>
          <w:lang w:val="nl-NL"/>
        </w:rPr>
      </w:pPr>
      <w:r w:rsidRPr="00CF71DB">
        <w:rPr>
          <w:rFonts w:asciiTheme="minorHAnsi" w:hAnsiTheme="minorHAnsi" w:cstheme="minorHAnsi"/>
          <w:b w:val="0"/>
          <w:bCs/>
          <w:sz w:val="20"/>
          <w:lang w:val="nl-NL"/>
        </w:rPr>
        <w:t>CERTIFICATES</w:t>
      </w:r>
    </w:p>
    <w:p w14:paraId="7DF39395" w14:textId="77777777" w:rsidR="003B1335" w:rsidRPr="00CF71DB" w:rsidRDefault="003B1335" w:rsidP="003B1335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  <w:sz w:val="20"/>
          <w:szCs w:val="20"/>
          <w:lang w:val="nl-NL" w:eastAsia="nl-NL"/>
        </w:rPr>
      </w:pPr>
      <w:hyperlink r:id="rId11" w:history="1">
        <w:r w:rsidRPr="00CF71DB">
          <w:rPr>
            <w:rStyle w:val="Hyperlink"/>
            <w:rFonts w:asciiTheme="minorHAnsi" w:hAnsiTheme="minorHAnsi" w:cstheme="minorHAnsi"/>
            <w:sz w:val="20"/>
            <w:szCs w:val="20"/>
            <w:lang w:val="nl-NL" w:eastAsia="nl-NL"/>
          </w:rPr>
          <w:t>AWS Certified Cloud Pactitioner</w:t>
        </w:r>
      </w:hyperlink>
    </w:p>
    <w:p w14:paraId="0471AF59" w14:textId="77777777" w:rsidR="003B1335" w:rsidRPr="00CF71DB" w:rsidRDefault="003B1335" w:rsidP="003B1335">
      <w:pPr>
        <w:pStyle w:val="NormalWeb"/>
        <w:numPr>
          <w:ilvl w:val="0"/>
          <w:numId w:val="1"/>
        </w:numPr>
        <w:spacing w:before="0" w:beforeAutospacing="0"/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nl-NL" w:eastAsia="nl-NL"/>
        </w:rPr>
      </w:pPr>
      <w:hyperlink r:id="rId12" w:history="1">
        <w:r w:rsidRPr="00CF71DB">
          <w:rPr>
            <w:rStyle w:val="Hyperlink"/>
            <w:rFonts w:asciiTheme="minorHAnsi" w:hAnsiTheme="minorHAnsi" w:cstheme="minorHAnsi"/>
            <w:sz w:val="20"/>
            <w:szCs w:val="20"/>
            <w:lang w:val="nl-NL" w:eastAsia="nl-NL"/>
          </w:rPr>
          <w:t>Microsoft Certified: Azure Fundamentals</w:t>
        </w:r>
      </w:hyperlink>
    </w:p>
    <w:p w14:paraId="1860A940" w14:textId="77777777" w:rsidR="003B1335" w:rsidRPr="00CF71DB" w:rsidRDefault="003B1335" w:rsidP="003B1335">
      <w:pPr>
        <w:pStyle w:val="NormalWeb"/>
        <w:numPr>
          <w:ilvl w:val="0"/>
          <w:numId w:val="1"/>
        </w:numPr>
        <w:spacing w:before="0" w:beforeAutospacing="0"/>
        <w:rPr>
          <w:rStyle w:val="Hyperlink"/>
          <w:rFonts w:asciiTheme="minorHAnsi" w:hAnsiTheme="minorHAnsi" w:cstheme="minorHAnsi"/>
          <w:sz w:val="20"/>
          <w:szCs w:val="20"/>
          <w:lang w:val="nl-NL" w:eastAsia="nl-NL"/>
        </w:rPr>
      </w:pPr>
      <w:r w:rsidRPr="00CF71DB">
        <w:rPr>
          <w:rStyle w:val="Hyperlink"/>
          <w:rFonts w:asciiTheme="minorHAnsi" w:hAnsiTheme="minorHAnsi" w:cstheme="minorHAnsi"/>
          <w:sz w:val="20"/>
          <w:szCs w:val="20"/>
          <w:lang w:val="nl-NL" w:eastAsia="nl-NL"/>
        </w:rPr>
        <w:fldChar w:fldCharType="begin"/>
      </w:r>
      <w:r w:rsidRPr="00CF71DB">
        <w:rPr>
          <w:rStyle w:val="Hyperlink"/>
          <w:rFonts w:asciiTheme="minorHAnsi" w:hAnsiTheme="minorHAnsi" w:cstheme="minorHAnsi"/>
          <w:sz w:val="20"/>
          <w:szCs w:val="20"/>
          <w:lang w:val="nl-NL" w:eastAsia="nl-NL"/>
        </w:rPr>
        <w:instrText>HYPERLINK "https://www.credly.com/users/prasanga-neupane.fef007f4"</w:instrText>
      </w:r>
      <w:r w:rsidRPr="00CF71DB">
        <w:rPr>
          <w:rStyle w:val="Hyperlink"/>
          <w:rFonts w:asciiTheme="minorHAnsi" w:hAnsiTheme="minorHAnsi" w:cstheme="minorHAnsi"/>
          <w:sz w:val="20"/>
          <w:szCs w:val="20"/>
          <w:lang w:val="nl-NL" w:eastAsia="nl-NL"/>
        </w:rPr>
      </w:r>
      <w:r w:rsidRPr="00CF71DB">
        <w:rPr>
          <w:rStyle w:val="Hyperlink"/>
          <w:rFonts w:asciiTheme="minorHAnsi" w:hAnsiTheme="minorHAnsi" w:cstheme="minorHAnsi"/>
          <w:sz w:val="20"/>
          <w:szCs w:val="20"/>
          <w:lang w:val="nl-NL" w:eastAsia="nl-NL"/>
        </w:rPr>
        <w:fldChar w:fldCharType="separate"/>
      </w:r>
      <w:r w:rsidRPr="00CF71DB">
        <w:rPr>
          <w:rStyle w:val="Hyperlink"/>
          <w:rFonts w:asciiTheme="minorHAnsi" w:hAnsiTheme="minorHAnsi" w:cstheme="minorHAnsi"/>
          <w:sz w:val="20"/>
          <w:szCs w:val="20"/>
          <w:lang w:val="nl-NL" w:eastAsia="nl-NL"/>
        </w:rPr>
        <w:t>Snowflake : Data Engineering, Data Warehouse, Data Lake, Data Application</w:t>
      </w:r>
    </w:p>
    <w:p w14:paraId="4F49AD67" w14:textId="77777777" w:rsidR="003B1335" w:rsidRPr="00CF71DB" w:rsidRDefault="003B1335" w:rsidP="003B1335">
      <w:pPr>
        <w:pStyle w:val="NormalWeb"/>
        <w:numPr>
          <w:ilvl w:val="0"/>
          <w:numId w:val="1"/>
        </w:numPr>
        <w:spacing w:before="0" w:beforeAutospacing="0"/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nl-NL" w:eastAsia="nl-NL"/>
        </w:rPr>
      </w:pPr>
      <w:r w:rsidRPr="00CF71DB">
        <w:rPr>
          <w:rStyle w:val="Hyperlink"/>
          <w:rFonts w:asciiTheme="minorHAnsi" w:hAnsiTheme="minorHAnsi" w:cstheme="minorHAnsi"/>
          <w:sz w:val="20"/>
          <w:szCs w:val="20"/>
          <w:lang w:val="nl-NL" w:eastAsia="nl-NL"/>
        </w:rPr>
        <w:fldChar w:fldCharType="end"/>
      </w:r>
      <w:r w:rsidRPr="00CF71DB">
        <w:rPr>
          <w:rFonts w:asciiTheme="minorHAnsi" w:hAnsiTheme="minorHAnsi" w:cstheme="minorHAnsi"/>
          <w:sz w:val="20"/>
          <w:szCs w:val="20"/>
          <w:lang w:val="nl-NL" w:eastAsia="nl-NL"/>
        </w:rPr>
        <w:t xml:space="preserve">Completed </w:t>
      </w:r>
      <w:hyperlink r:id="rId13" w:history="1">
        <w:r w:rsidRPr="00CF71DB">
          <w:rPr>
            <w:rStyle w:val="Hyperlink"/>
            <w:rFonts w:asciiTheme="minorHAnsi" w:hAnsiTheme="minorHAnsi" w:cstheme="minorHAnsi"/>
            <w:sz w:val="20"/>
            <w:szCs w:val="20"/>
            <w:lang w:eastAsia="nl-NL"/>
          </w:rPr>
          <w:t>Intro to ML Safety</w:t>
        </w:r>
      </w:hyperlink>
      <w:r w:rsidRPr="00CF71DB">
        <w:rPr>
          <w:rFonts w:asciiTheme="minorHAnsi" w:hAnsiTheme="minorHAnsi" w:cstheme="minorHAnsi"/>
          <w:sz w:val="20"/>
          <w:szCs w:val="20"/>
          <w:lang w:eastAsia="nl-NL"/>
        </w:rPr>
        <w:t xml:space="preserve">, an 8-week online course from </w:t>
      </w:r>
      <w:hyperlink r:id="rId14" w:history="1">
        <w:r w:rsidRPr="00CF71DB">
          <w:rPr>
            <w:rStyle w:val="Hyperlink"/>
            <w:rFonts w:asciiTheme="minorHAnsi" w:hAnsiTheme="minorHAnsi" w:cstheme="minorHAnsi"/>
            <w:sz w:val="20"/>
            <w:szCs w:val="20"/>
            <w:lang w:eastAsia="nl-NL"/>
          </w:rPr>
          <w:t>Center for AI Safety</w:t>
        </w:r>
      </w:hyperlink>
      <w:r w:rsidRPr="00CF71DB">
        <w:rPr>
          <w:rFonts w:asciiTheme="minorHAnsi" w:hAnsiTheme="minorHAnsi" w:cstheme="minorHAnsi"/>
          <w:sz w:val="20"/>
          <w:szCs w:val="20"/>
          <w:lang w:eastAsia="nl-NL"/>
        </w:rPr>
        <w:t xml:space="preserve"> aimed at introducing ML Safety concepts such as robustness, monitoring, alignment for building safe Artificial Intelligence systems.</w:t>
      </w:r>
    </w:p>
    <w:p w14:paraId="02605796" w14:textId="3F6430B7" w:rsidR="006A7A7C" w:rsidRPr="00CF71DB" w:rsidRDefault="0065182A" w:rsidP="0060242A">
      <w:pPr>
        <w:pStyle w:val="NormalWeb"/>
        <w:spacing w:before="0" w:beforeAutospacing="0"/>
        <w:rPr>
          <w:rFonts w:asciiTheme="minorHAnsi" w:hAnsiTheme="minorHAnsi" w:cstheme="minorHAnsi"/>
          <w:sz w:val="20"/>
          <w:szCs w:val="20"/>
          <w:lang w:val="nl-NL" w:eastAsia="nl-NL"/>
        </w:rPr>
      </w:pPr>
      <w:r w:rsidRPr="00CF71DB">
        <w:rPr>
          <w:rFonts w:asciiTheme="minorHAnsi" w:hAnsiTheme="minorHAnsi" w:cstheme="minorHAnsi"/>
          <w:bCs/>
          <w:sz w:val="20"/>
          <w:szCs w:val="20"/>
          <w:lang w:val="nl-NL"/>
        </w:rPr>
        <w:t xml:space="preserve">RELEVANT </w:t>
      </w:r>
      <w:r w:rsidR="006A7A7C" w:rsidRPr="00CF71DB">
        <w:rPr>
          <w:rFonts w:asciiTheme="minorHAnsi" w:hAnsiTheme="minorHAnsi" w:cstheme="minorHAnsi"/>
          <w:bCs/>
          <w:sz w:val="20"/>
          <w:szCs w:val="20"/>
          <w:lang w:val="nl-NL"/>
        </w:rPr>
        <w:t>PROJECTS</w:t>
      </w:r>
    </w:p>
    <w:p w14:paraId="4C04D76E" w14:textId="0D6C5818" w:rsidR="00C2150F" w:rsidRPr="00CF71DB" w:rsidRDefault="00B756E2" w:rsidP="00337109">
      <w:pPr>
        <w:pStyle w:val="ListParagraph"/>
        <w:numPr>
          <w:ilvl w:val="0"/>
          <w:numId w:val="5"/>
        </w:numPr>
        <w:ind w:left="360"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en-US"/>
        </w:rPr>
        <w:lastRenderedPageBreak/>
        <w:t>Built a Retrieval-Augmented Generation (RAG) web app enabling interactive Q&amp;A over structured resume data, showcasing context-aware search and personalized data retrieval.</w:t>
      </w:r>
      <w:hyperlink r:id="rId15" w:history="1">
        <w:r w:rsidR="00D909CD" w:rsidRPr="00CF71DB">
          <w:rPr>
            <w:rStyle w:val="Hyperlink"/>
            <w:rFonts w:asciiTheme="minorHAnsi" w:hAnsiTheme="minorHAnsi" w:cstheme="minorHAnsi"/>
            <w:sz w:val="20"/>
            <w:szCs w:val="20"/>
            <w:lang w:val="nl-NL"/>
          </w:rPr>
          <w:t>Try</w:t>
        </w:r>
        <w:r w:rsidR="00371A03" w:rsidRPr="00CF71DB">
          <w:rPr>
            <w:rStyle w:val="Hyperlink"/>
            <w:rFonts w:asciiTheme="minorHAnsi" w:hAnsiTheme="minorHAnsi" w:cstheme="minorHAnsi"/>
            <w:sz w:val="20"/>
            <w:szCs w:val="20"/>
            <w:lang w:val="nl-NL"/>
          </w:rPr>
          <w:t xml:space="preserve"> product</w:t>
        </w:r>
        <w:r w:rsidR="00D909CD" w:rsidRPr="00CF71DB">
          <w:rPr>
            <w:rStyle w:val="Hyperlink"/>
            <w:rFonts w:asciiTheme="minorHAnsi" w:hAnsiTheme="minorHAnsi" w:cstheme="minorHAnsi"/>
            <w:sz w:val="20"/>
            <w:szCs w:val="20"/>
            <w:lang w:val="nl-NL"/>
          </w:rPr>
          <w:t xml:space="preserve"> here</w:t>
        </w:r>
      </w:hyperlink>
    </w:p>
    <w:p w14:paraId="36608A45" w14:textId="77777777" w:rsidR="00B756E2" w:rsidRPr="00CF71DB" w:rsidRDefault="00B756E2" w:rsidP="005A331E">
      <w:pPr>
        <w:pStyle w:val="ListParagraph"/>
        <w:numPr>
          <w:ilvl w:val="0"/>
          <w:numId w:val="5"/>
        </w:numPr>
        <w:ind w:left="360"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en-US"/>
        </w:rPr>
        <w:t>Customized Google’s Gemma model to perform precise Python function calling, improving automation and contextual code generation.</w:t>
      </w:r>
    </w:p>
    <w:p w14:paraId="4F36F94D" w14:textId="5DBC47F0" w:rsidR="00B756E2" w:rsidRPr="00CF71DB" w:rsidRDefault="00B756E2" w:rsidP="005A331E">
      <w:pPr>
        <w:pStyle w:val="ListParagraph"/>
        <w:numPr>
          <w:ilvl w:val="0"/>
          <w:numId w:val="5"/>
        </w:numPr>
        <w:ind w:left="360"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en-US"/>
        </w:rPr>
        <w:t>Developed multi-tenant text-to-SQL solution with prompt engineering and RLHF, improving natural language query accuracy for enterprise data systems (Databricks, Snowflake, Oracle).</w:t>
      </w:r>
    </w:p>
    <w:p w14:paraId="6879C476" w14:textId="4E089426" w:rsidR="005A331E" w:rsidRPr="00CF71DB" w:rsidRDefault="00B756E2" w:rsidP="005A331E">
      <w:pPr>
        <w:pStyle w:val="ListParagraph"/>
        <w:numPr>
          <w:ilvl w:val="0"/>
          <w:numId w:val="5"/>
        </w:numPr>
        <w:ind w:left="360"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en-US"/>
        </w:rPr>
        <w:t xml:space="preserve">Implemented YOLOv5-based hand gesture recognition as input controls for a web game, </w:t>
      </w:r>
      <w:r w:rsidR="00710313" w:rsidRPr="00CF71DB">
        <w:rPr>
          <w:rFonts w:asciiTheme="minorHAnsi" w:hAnsiTheme="minorHAnsi" w:cstheme="minorHAnsi"/>
          <w:sz w:val="20"/>
          <w:szCs w:val="20"/>
          <w:lang w:val="en-US"/>
        </w:rPr>
        <w:t>with</w:t>
      </w:r>
      <w:r w:rsidRPr="00CF71DB">
        <w:rPr>
          <w:rFonts w:asciiTheme="minorHAnsi" w:hAnsiTheme="minorHAnsi" w:cstheme="minorHAnsi"/>
          <w:sz w:val="20"/>
          <w:szCs w:val="20"/>
          <w:lang w:val="en-US"/>
        </w:rPr>
        <w:t xml:space="preserve"> real-time ML integration and user experience design.</w:t>
      </w:r>
      <w:r w:rsidR="005A331E" w:rsidRPr="00CF71DB">
        <w:rPr>
          <w:rFonts w:asciiTheme="minorHAnsi" w:hAnsiTheme="minorHAnsi" w:cstheme="minorHAnsi"/>
          <w:sz w:val="20"/>
          <w:szCs w:val="20"/>
          <w:lang w:val="nl-NL"/>
        </w:rPr>
        <w:t xml:space="preserve"> </w:t>
      </w:r>
      <w:r w:rsidR="003E4148">
        <w:rPr>
          <w:rFonts w:asciiTheme="minorHAnsi" w:hAnsiTheme="minorHAnsi" w:cstheme="minorHAnsi"/>
          <w:sz w:val="20"/>
          <w:szCs w:val="20"/>
        </w:rPr>
        <w:t>Link: `</w:t>
      </w:r>
      <w:r w:rsidR="003E4148" w:rsidRPr="003E4148">
        <w:rPr>
          <w:rFonts w:asciiTheme="minorHAnsi" w:hAnsiTheme="minorHAnsi" w:cstheme="minorHAnsi"/>
          <w:sz w:val="20"/>
          <w:szCs w:val="20"/>
        </w:rPr>
        <w:t>https://play.prasanganeupane.com.np</w:t>
      </w:r>
      <w:r w:rsidR="003E4148">
        <w:rPr>
          <w:rFonts w:asciiTheme="minorHAnsi" w:hAnsiTheme="minorHAnsi" w:cstheme="minorHAnsi"/>
          <w:sz w:val="20"/>
          <w:szCs w:val="20"/>
        </w:rPr>
        <w:t>`</w:t>
      </w:r>
    </w:p>
    <w:p w14:paraId="401EF01D" w14:textId="55FCD6FC" w:rsidR="008B4128" w:rsidRPr="00CF71DB" w:rsidRDefault="00B756E2" w:rsidP="005F0902">
      <w:pPr>
        <w:pStyle w:val="ListParagraph"/>
        <w:numPr>
          <w:ilvl w:val="0"/>
          <w:numId w:val="5"/>
        </w:numPr>
        <w:ind w:left="360"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en-US"/>
        </w:rPr>
        <w:t xml:space="preserve">Created a sentiment-based market prediction model using Twitter data, </w:t>
      </w:r>
      <w:r w:rsidR="00710313" w:rsidRPr="00CF71DB">
        <w:rPr>
          <w:rFonts w:asciiTheme="minorHAnsi" w:hAnsiTheme="minorHAnsi" w:cstheme="minorHAnsi"/>
          <w:sz w:val="20"/>
          <w:szCs w:val="20"/>
          <w:lang w:val="en-US"/>
        </w:rPr>
        <w:t>with</w:t>
      </w:r>
      <w:r w:rsidRPr="00CF71DB">
        <w:rPr>
          <w:rFonts w:asciiTheme="minorHAnsi" w:hAnsiTheme="minorHAnsi" w:cstheme="minorHAnsi"/>
          <w:sz w:val="20"/>
          <w:szCs w:val="20"/>
          <w:lang w:val="en-US"/>
        </w:rPr>
        <w:t xml:space="preserve"> multimodal data ingestion and predictive analytics pipeline design.</w:t>
      </w:r>
      <w:r w:rsidR="0026090B" w:rsidRPr="00CF71DB">
        <w:rPr>
          <w:rFonts w:asciiTheme="minorHAnsi" w:hAnsiTheme="minorHAnsi" w:cstheme="minorHAnsi"/>
          <w:sz w:val="20"/>
          <w:szCs w:val="20"/>
          <w:lang w:val="nl-NL"/>
        </w:rPr>
        <w:t xml:space="preserve"> </w:t>
      </w:r>
      <w:hyperlink r:id="rId16" w:history="1">
        <w:r w:rsidR="00F67583" w:rsidRPr="00CF71DB">
          <w:rPr>
            <w:rStyle w:val="Hyperlink"/>
            <w:rFonts w:asciiTheme="minorHAnsi" w:hAnsiTheme="minorHAnsi" w:cstheme="minorHAnsi"/>
            <w:sz w:val="20"/>
            <w:szCs w:val="20"/>
            <w:lang w:val="nl-NL"/>
          </w:rPr>
          <w:t>Try  here</w:t>
        </w:r>
      </w:hyperlink>
    </w:p>
    <w:p w14:paraId="4400EB22" w14:textId="77777777" w:rsidR="003B1335" w:rsidRPr="00CF71DB" w:rsidRDefault="003B1335" w:rsidP="003B1335">
      <w:pPr>
        <w:pStyle w:val="ListParagraph"/>
        <w:numPr>
          <w:ilvl w:val="0"/>
          <w:numId w:val="5"/>
        </w:numPr>
        <w:ind w:left="360"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/>
        </w:rPr>
        <w:t xml:space="preserve">RNN Based Crypto Price Prediction with Twitter Sentiment Analysis </w:t>
      </w:r>
    </w:p>
    <w:p w14:paraId="724952E9" w14:textId="77777777" w:rsidR="003B1335" w:rsidRPr="00CF71DB" w:rsidRDefault="003B1335" w:rsidP="003B1335">
      <w:pPr>
        <w:pStyle w:val="ListParagraph"/>
        <w:numPr>
          <w:ilvl w:val="0"/>
          <w:numId w:val="13"/>
        </w:numPr>
        <w:ind w:left="720"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/>
        </w:rPr>
        <w:t xml:space="preserve">Created sentiment analysis dataset from Twitter and designed a multi-modal algorithm for sentiment analysis (NLP) and prediction of bitcoin price fluctuations using Recurrent Neural Netwok. </w:t>
      </w:r>
      <w:hyperlink r:id="rId17" w:history="1">
        <w:r w:rsidRPr="00CF71DB">
          <w:rPr>
            <w:rStyle w:val="Hyperlink"/>
            <w:rFonts w:asciiTheme="minorHAnsi" w:hAnsiTheme="minorHAnsi" w:cstheme="minorHAnsi"/>
            <w:sz w:val="20"/>
            <w:szCs w:val="20"/>
            <w:lang w:val="nl-NL"/>
          </w:rPr>
          <w:t>Try  here</w:t>
        </w:r>
      </w:hyperlink>
    </w:p>
    <w:p w14:paraId="01FEB381" w14:textId="77777777" w:rsidR="003B1335" w:rsidRPr="00CF71DB" w:rsidRDefault="003B1335" w:rsidP="003B1335">
      <w:pPr>
        <w:pStyle w:val="ListParagraph"/>
        <w:numPr>
          <w:ilvl w:val="0"/>
          <w:numId w:val="5"/>
        </w:numPr>
        <w:ind w:left="360"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/>
        </w:rPr>
        <w:t>Recognizing Unkown Locally Repeated Pattern in Image</w:t>
      </w:r>
    </w:p>
    <w:p w14:paraId="2338FCE9" w14:textId="77777777" w:rsidR="003B1335" w:rsidRPr="00CF71DB" w:rsidRDefault="003B1335" w:rsidP="003B1335">
      <w:pPr>
        <w:pStyle w:val="ListParagraph"/>
        <w:numPr>
          <w:ilvl w:val="0"/>
          <w:numId w:val="15"/>
        </w:numPr>
        <w:ind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/>
        </w:rPr>
        <w:t xml:space="preserve">Designed an algorithm to detect and locate the motif that is repeated several times in the image using Fourier analysis (OpenCV) and CNN. </w:t>
      </w:r>
      <w:hyperlink r:id="rId18" w:history="1">
        <w:r w:rsidRPr="00CF71DB">
          <w:rPr>
            <w:rStyle w:val="Hyperlink"/>
            <w:rFonts w:asciiTheme="minorHAnsi" w:hAnsiTheme="minorHAnsi" w:cstheme="minorHAnsi"/>
            <w:sz w:val="20"/>
            <w:szCs w:val="20"/>
            <w:lang w:val="nl-NL"/>
          </w:rPr>
          <w:t>Link</w:t>
        </w:r>
      </w:hyperlink>
    </w:p>
    <w:p w14:paraId="5C4B2E18" w14:textId="77777777" w:rsidR="003B1335" w:rsidRPr="00CF71DB" w:rsidRDefault="003B1335" w:rsidP="003B1335">
      <w:pPr>
        <w:pStyle w:val="ListParagraph"/>
        <w:numPr>
          <w:ilvl w:val="0"/>
          <w:numId w:val="5"/>
        </w:numPr>
        <w:ind w:left="360"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/>
        </w:rPr>
        <w:t xml:space="preserve">Content Based Image Retrival </w:t>
      </w:r>
    </w:p>
    <w:p w14:paraId="4B342915" w14:textId="77777777" w:rsidR="003B1335" w:rsidRPr="00CF71DB" w:rsidRDefault="003B1335" w:rsidP="003B1335">
      <w:pPr>
        <w:pStyle w:val="ListParagraph"/>
        <w:numPr>
          <w:ilvl w:val="0"/>
          <w:numId w:val="15"/>
        </w:numPr>
        <w:ind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/>
        </w:rPr>
        <w:t xml:space="preserve">Created an image retrieval system based on the semantic similarity of images (VGG19, ResNet). </w:t>
      </w:r>
      <w:hyperlink r:id="rId19" w:history="1">
        <w:r w:rsidRPr="00CF71DB">
          <w:rPr>
            <w:rStyle w:val="Hyperlink"/>
            <w:rFonts w:asciiTheme="minorHAnsi" w:hAnsiTheme="minorHAnsi" w:cstheme="minorHAnsi"/>
            <w:sz w:val="20"/>
            <w:szCs w:val="20"/>
            <w:lang w:val="nl-NL"/>
          </w:rPr>
          <w:t>Link</w:t>
        </w:r>
      </w:hyperlink>
    </w:p>
    <w:p w14:paraId="2B18E6B8" w14:textId="77777777" w:rsidR="003B1335" w:rsidRPr="00CF71DB" w:rsidRDefault="003B1335" w:rsidP="003B1335">
      <w:pPr>
        <w:pStyle w:val="ListParagraph"/>
        <w:numPr>
          <w:ilvl w:val="0"/>
          <w:numId w:val="5"/>
        </w:numPr>
        <w:ind w:left="360" w:right="-360"/>
        <w:rPr>
          <w:rFonts w:asciiTheme="minorHAnsi" w:hAnsiTheme="minorHAnsi" w:cstheme="minorHAnsi"/>
          <w:sz w:val="20"/>
          <w:szCs w:val="20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/>
        </w:rPr>
        <w:t xml:space="preserve">Graph DTI </w:t>
      </w:r>
    </w:p>
    <w:p w14:paraId="7557DD62" w14:textId="77777777" w:rsidR="003B1335" w:rsidRPr="00CF71DB" w:rsidRDefault="003B1335" w:rsidP="003B1335">
      <w:pPr>
        <w:pStyle w:val="ListParagraph"/>
        <w:numPr>
          <w:ilvl w:val="0"/>
          <w:numId w:val="15"/>
        </w:numPr>
        <w:ind w:right="-360"/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/>
        </w:rPr>
        <w:t xml:space="preserve">Predicted the possible interaction of drug and target cell using multi-layer perceptron using the molecular features of drug and protein features of target cells. </w:t>
      </w:r>
      <w:hyperlink r:id="rId20" w:anchor="citeas" w:history="1">
        <w:r w:rsidRPr="00CF71DB">
          <w:rPr>
            <w:rStyle w:val="Hyperlink"/>
            <w:rFonts w:asciiTheme="minorHAnsi" w:hAnsiTheme="minorHAnsi" w:cstheme="minorHAnsi"/>
            <w:sz w:val="20"/>
            <w:szCs w:val="20"/>
            <w:lang w:val="nl-NL"/>
          </w:rPr>
          <w:t>Link</w:t>
        </w:r>
      </w:hyperlink>
    </w:p>
    <w:p w14:paraId="0A0D8701" w14:textId="77777777" w:rsidR="003B1335" w:rsidRPr="00CF71DB" w:rsidRDefault="003B1335" w:rsidP="003B1335">
      <w:pPr>
        <w:pStyle w:val="ListParagraph"/>
        <w:ind w:left="360" w:right="-360"/>
        <w:rPr>
          <w:rFonts w:asciiTheme="minorHAnsi" w:hAnsiTheme="minorHAnsi" w:cstheme="minorHAnsi"/>
          <w:sz w:val="20"/>
          <w:szCs w:val="20"/>
          <w:lang w:val="nl-NL"/>
        </w:rPr>
      </w:pPr>
    </w:p>
    <w:p w14:paraId="0AF9FB1E" w14:textId="77777777" w:rsidR="003B1335" w:rsidRPr="00CF71DB" w:rsidRDefault="003B1335" w:rsidP="003B1335">
      <w:pPr>
        <w:ind w:right="-360"/>
        <w:rPr>
          <w:rFonts w:cstheme="minorHAnsi"/>
          <w:sz w:val="20"/>
          <w:szCs w:val="20"/>
          <w:lang w:val="nl-NL"/>
        </w:rPr>
      </w:pPr>
    </w:p>
    <w:p w14:paraId="7BBFC66D" w14:textId="77777777" w:rsidR="003B1335" w:rsidRPr="00CF71DB" w:rsidRDefault="003B1335" w:rsidP="003B1335">
      <w:pPr>
        <w:pStyle w:val="Heading1"/>
        <w:pBdr>
          <w:bottom w:val="single" w:sz="12" w:space="1" w:color="auto"/>
        </w:pBdr>
        <w:rPr>
          <w:rFonts w:asciiTheme="minorHAnsi" w:hAnsiTheme="minorHAnsi" w:cstheme="minorHAnsi"/>
          <w:b w:val="0"/>
          <w:bCs/>
          <w:sz w:val="20"/>
          <w:lang w:val="nl-NL"/>
        </w:rPr>
      </w:pPr>
      <w:r w:rsidRPr="00CF71DB">
        <w:rPr>
          <w:rFonts w:asciiTheme="minorHAnsi" w:hAnsiTheme="minorHAnsi" w:cstheme="minorHAnsi"/>
          <w:b w:val="0"/>
          <w:bCs/>
          <w:sz w:val="20"/>
          <w:lang w:val="nl-NL"/>
        </w:rPr>
        <w:t>PUBLICATIONS</w:t>
      </w:r>
    </w:p>
    <w:p w14:paraId="072C4634" w14:textId="77777777" w:rsidR="003B1335" w:rsidRPr="00CF71DB" w:rsidRDefault="003B1335" w:rsidP="003B1335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 w:cstheme="minorHAnsi"/>
          <w:sz w:val="20"/>
          <w:szCs w:val="20"/>
          <w:lang w:val="nl-NL" w:eastAsia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 w:eastAsia="nl-NL"/>
        </w:rPr>
        <w:t xml:space="preserve"> “</w:t>
      </w:r>
      <w:r w:rsidRPr="00CF71DB">
        <w:rPr>
          <w:rFonts w:asciiTheme="minorHAnsi" w:hAnsiTheme="minorHAnsi" w:cstheme="minorHAnsi"/>
          <w:sz w:val="20"/>
          <w:szCs w:val="20"/>
        </w:rPr>
        <w:t>Novel Cascade Classifier Using Multiresolution Progressive Learning for Device-Free Indoor Localization.</w:t>
      </w:r>
      <w:r w:rsidRPr="00CF71DB">
        <w:rPr>
          <w:rFonts w:asciiTheme="minorHAnsi" w:hAnsiTheme="minorHAnsi" w:cstheme="minorHAnsi"/>
          <w:sz w:val="20"/>
          <w:szCs w:val="20"/>
          <w:lang w:val="nl-NL" w:eastAsia="nl-NL"/>
        </w:rPr>
        <w:t>” IEEE Sensors Letters, 2021.</w:t>
      </w:r>
    </w:p>
    <w:p w14:paraId="488DDD15" w14:textId="77777777" w:rsidR="003B1335" w:rsidRPr="00CF71DB" w:rsidRDefault="003B1335" w:rsidP="003B1335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 w:cstheme="minorHAnsi"/>
          <w:sz w:val="20"/>
          <w:szCs w:val="20"/>
          <w:lang w:val="nl-NL" w:eastAsia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 w:eastAsia="nl-NL"/>
        </w:rPr>
        <w:t>“Novel Optimal Multisensor Placement for Indoor Rectilinear Line-of-Sight Coverage” IEEE Sensors Journal, 2021.</w:t>
      </w:r>
    </w:p>
    <w:p w14:paraId="05673E35" w14:textId="77777777" w:rsidR="003B1335" w:rsidRPr="00CF71DB" w:rsidRDefault="003B1335" w:rsidP="003B1335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 w:cstheme="minorHAnsi"/>
          <w:sz w:val="20"/>
          <w:szCs w:val="20"/>
          <w:lang w:val="nl-NL" w:eastAsia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 w:eastAsia="nl-NL"/>
        </w:rPr>
        <w:t>“GraphDTI: A robust deep learning predictor of drug-target interactions from multiple heterogeneous data.”, (with G. Lui and et.al) Journal of Cheminformatics, 2021.</w:t>
      </w:r>
    </w:p>
    <w:p w14:paraId="64CA26FB" w14:textId="77777777" w:rsidR="003B1335" w:rsidRPr="00CF71DB" w:rsidRDefault="003B1335" w:rsidP="003B1335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 w:cstheme="minorHAnsi"/>
          <w:sz w:val="20"/>
          <w:szCs w:val="20"/>
          <w:lang w:val="nl-NL" w:eastAsia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 w:eastAsia="nl-NL"/>
        </w:rPr>
        <w:t>“Extracting unknown repeated pattern in tiled images.” In: Hybrid Intelligent Systems. HIS 2019.</w:t>
      </w:r>
    </w:p>
    <w:p w14:paraId="3A466013" w14:textId="77777777" w:rsidR="003B1335" w:rsidRPr="00CF71DB" w:rsidRDefault="003B1335" w:rsidP="003B1335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 w:cstheme="minorHAnsi"/>
          <w:sz w:val="20"/>
          <w:szCs w:val="20"/>
          <w:lang w:val="nl-NL" w:eastAsia="nl-NL"/>
        </w:rPr>
      </w:pPr>
      <w:r w:rsidRPr="00CF71DB">
        <w:rPr>
          <w:rFonts w:asciiTheme="minorHAnsi" w:hAnsiTheme="minorHAnsi" w:cstheme="minorHAnsi"/>
          <w:sz w:val="20"/>
          <w:szCs w:val="20"/>
          <w:lang w:val="nl-NL" w:eastAsia="nl-NL"/>
        </w:rPr>
        <w:t>"Recurrent Neural Network Based Bitcoin Price Prediction by Twitter Sentiment Analysis," (with D.R. Pant) ICCCS-IEEE 2018</w:t>
      </w:r>
    </w:p>
    <w:p w14:paraId="7EF79944" w14:textId="77777777" w:rsidR="003B1335" w:rsidRPr="00CF71DB" w:rsidRDefault="003B1335" w:rsidP="003B1335">
      <w:pPr>
        <w:ind w:right="-360"/>
        <w:rPr>
          <w:rFonts w:cstheme="minorHAnsi"/>
          <w:sz w:val="20"/>
          <w:szCs w:val="20"/>
          <w:lang w:val="nl-NL"/>
        </w:rPr>
      </w:pPr>
    </w:p>
    <w:sectPr w:rsidR="003B1335" w:rsidRPr="00CF71DB" w:rsidSect="00E84915">
      <w:pgSz w:w="12240" w:h="15840"/>
      <w:pgMar w:top="144" w:right="432" w:bottom="144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904C7" w14:textId="77777777" w:rsidR="00A264FA" w:rsidRDefault="00A264FA" w:rsidP="00090199">
      <w:pPr>
        <w:spacing w:after="0" w:line="240" w:lineRule="auto"/>
      </w:pPr>
      <w:r>
        <w:separator/>
      </w:r>
    </w:p>
  </w:endnote>
  <w:endnote w:type="continuationSeparator" w:id="0">
    <w:p w14:paraId="3724A70D" w14:textId="77777777" w:rsidR="00A264FA" w:rsidRDefault="00A264FA" w:rsidP="0009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886D0" w14:textId="77777777" w:rsidR="00A264FA" w:rsidRDefault="00A264FA" w:rsidP="00090199">
      <w:pPr>
        <w:spacing w:after="0" w:line="240" w:lineRule="auto"/>
      </w:pPr>
      <w:r>
        <w:separator/>
      </w:r>
    </w:p>
  </w:footnote>
  <w:footnote w:type="continuationSeparator" w:id="0">
    <w:p w14:paraId="65C3FC64" w14:textId="77777777" w:rsidR="00A264FA" w:rsidRDefault="00A264FA" w:rsidP="00090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417"/>
    <w:multiLevelType w:val="hybridMultilevel"/>
    <w:tmpl w:val="65FE2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E6883"/>
    <w:multiLevelType w:val="hybridMultilevel"/>
    <w:tmpl w:val="98E6544C"/>
    <w:lvl w:ilvl="0" w:tplc="159E9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65415"/>
    <w:multiLevelType w:val="hybridMultilevel"/>
    <w:tmpl w:val="93A003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81FB6"/>
    <w:multiLevelType w:val="hybridMultilevel"/>
    <w:tmpl w:val="7F74F692"/>
    <w:lvl w:ilvl="0" w:tplc="23C81F9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358C4"/>
    <w:multiLevelType w:val="hybridMultilevel"/>
    <w:tmpl w:val="2DD24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E642C"/>
    <w:multiLevelType w:val="hybridMultilevel"/>
    <w:tmpl w:val="38C43932"/>
    <w:lvl w:ilvl="0" w:tplc="87D2FB2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2149D7"/>
    <w:multiLevelType w:val="hybridMultilevel"/>
    <w:tmpl w:val="ED0A4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D094E"/>
    <w:multiLevelType w:val="hybridMultilevel"/>
    <w:tmpl w:val="633445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E203C"/>
    <w:multiLevelType w:val="hybridMultilevel"/>
    <w:tmpl w:val="A27CEBE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B87122"/>
    <w:multiLevelType w:val="hybridMultilevel"/>
    <w:tmpl w:val="D74C1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0640B"/>
    <w:multiLevelType w:val="hybridMultilevel"/>
    <w:tmpl w:val="7B4CAD1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3F3B15"/>
    <w:multiLevelType w:val="hybridMultilevel"/>
    <w:tmpl w:val="237A65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2F11FD"/>
    <w:multiLevelType w:val="hybridMultilevel"/>
    <w:tmpl w:val="707229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0805F2"/>
    <w:multiLevelType w:val="hybridMultilevel"/>
    <w:tmpl w:val="E7487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E44BF"/>
    <w:multiLevelType w:val="hybridMultilevel"/>
    <w:tmpl w:val="7AF0C3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855AFC"/>
    <w:multiLevelType w:val="hybridMultilevel"/>
    <w:tmpl w:val="634613C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735286"/>
    <w:multiLevelType w:val="hybridMultilevel"/>
    <w:tmpl w:val="8E0609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1C0FF4"/>
    <w:multiLevelType w:val="hybridMultilevel"/>
    <w:tmpl w:val="4476D6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100789">
    <w:abstractNumId w:val="5"/>
  </w:num>
  <w:num w:numId="2" w16cid:durableId="2088108895">
    <w:abstractNumId w:val="0"/>
  </w:num>
  <w:num w:numId="3" w16cid:durableId="1534806233">
    <w:abstractNumId w:val="4"/>
  </w:num>
  <w:num w:numId="4" w16cid:durableId="537856459">
    <w:abstractNumId w:val="1"/>
  </w:num>
  <w:num w:numId="5" w16cid:durableId="212812121">
    <w:abstractNumId w:val="6"/>
  </w:num>
  <w:num w:numId="6" w16cid:durableId="398747977">
    <w:abstractNumId w:val="13"/>
  </w:num>
  <w:num w:numId="7" w16cid:durableId="916793444">
    <w:abstractNumId w:val="12"/>
  </w:num>
  <w:num w:numId="8" w16cid:durableId="2027710404">
    <w:abstractNumId w:val="9"/>
  </w:num>
  <w:num w:numId="9" w16cid:durableId="5918165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79107004">
    <w:abstractNumId w:val="15"/>
  </w:num>
  <w:num w:numId="11" w16cid:durableId="1714620491">
    <w:abstractNumId w:val="10"/>
  </w:num>
  <w:num w:numId="12" w16cid:durableId="2043163891">
    <w:abstractNumId w:val="8"/>
  </w:num>
  <w:num w:numId="13" w16cid:durableId="1171532806">
    <w:abstractNumId w:val="11"/>
  </w:num>
  <w:num w:numId="14" w16cid:durableId="1226449204">
    <w:abstractNumId w:val="3"/>
  </w:num>
  <w:num w:numId="15" w16cid:durableId="273053932">
    <w:abstractNumId w:val="2"/>
  </w:num>
  <w:num w:numId="16" w16cid:durableId="69472609">
    <w:abstractNumId w:val="7"/>
  </w:num>
  <w:num w:numId="17" w16cid:durableId="47922521">
    <w:abstractNumId w:val="14"/>
  </w:num>
  <w:num w:numId="18" w16cid:durableId="1172572102">
    <w:abstractNumId w:val="17"/>
  </w:num>
  <w:num w:numId="19" w16cid:durableId="6493605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199"/>
    <w:rsid w:val="00003851"/>
    <w:rsid w:val="00005B43"/>
    <w:rsid w:val="000102C2"/>
    <w:rsid w:val="00011097"/>
    <w:rsid w:val="0001460B"/>
    <w:rsid w:val="00020173"/>
    <w:rsid w:val="00023291"/>
    <w:rsid w:val="00027AF7"/>
    <w:rsid w:val="000315F5"/>
    <w:rsid w:val="00033DD8"/>
    <w:rsid w:val="00035AE5"/>
    <w:rsid w:val="0003602A"/>
    <w:rsid w:val="00037C5B"/>
    <w:rsid w:val="00040AF4"/>
    <w:rsid w:val="00044A89"/>
    <w:rsid w:val="000470F8"/>
    <w:rsid w:val="00052E2B"/>
    <w:rsid w:val="00055BBB"/>
    <w:rsid w:val="00055D57"/>
    <w:rsid w:val="00056EA4"/>
    <w:rsid w:val="00060179"/>
    <w:rsid w:val="00061A71"/>
    <w:rsid w:val="0006729C"/>
    <w:rsid w:val="00070757"/>
    <w:rsid w:val="00075A6C"/>
    <w:rsid w:val="00077F49"/>
    <w:rsid w:val="00081C0B"/>
    <w:rsid w:val="000850DA"/>
    <w:rsid w:val="000873F4"/>
    <w:rsid w:val="00090199"/>
    <w:rsid w:val="000A3AC5"/>
    <w:rsid w:val="000A6852"/>
    <w:rsid w:val="000B1F01"/>
    <w:rsid w:val="000B24FF"/>
    <w:rsid w:val="000B5131"/>
    <w:rsid w:val="000B60DC"/>
    <w:rsid w:val="000C0508"/>
    <w:rsid w:val="000C099E"/>
    <w:rsid w:val="000C2801"/>
    <w:rsid w:val="000C3910"/>
    <w:rsid w:val="000D0D59"/>
    <w:rsid w:val="000D2868"/>
    <w:rsid w:val="000D2C4B"/>
    <w:rsid w:val="000D3F21"/>
    <w:rsid w:val="000D4437"/>
    <w:rsid w:val="000D7754"/>
    <w:rsid w:val="000E0FF7"/>
    <w:rsid w:val="000E15AF"/>
    <w:rsid w:val="000F3E1B"/>
    <w:rsid w:val="000F3EC5"/>
    <w:rsid w:val="000F7446"/>
    <w:rsid w:val="000F7A00"/>
    <w:rsid w:val="00101163"/>
    <w:rsid w:val="00102E40"/>
    <w:rsid w:val="00105176"/>
    <w:rsid w:val="00106EC0"/>
    <w:rsid w:val="00110B87"/>
    <w:rsid w:val="00110F63"/>
    <w:rsid w:val="001119A8"/>
    <w:rsid w:val="00112D6C"/>
    <w:rsid w:val="00114388"/>
    <w:rsid w:val="00116F7C"/>
    <w:rsid w:val="00117D11"/>
    <w:rsid w:val="0012170D"/>
    <w:rsid w:val="001220EE"/>
    <w:rsid w:val="0012320C"/>
    <w:rsid w:val="001268D2"/>
    <w:rsid w:val="001274AC"/>
    <w:rsid w:val="0013111B"/>
    <w:rsid w:val="00136638"/>
    <w:rsid w:val="0013697A"/>
    <w:rsid w:val="00136DCA"/>
    <w:rsid w:val="00140325"/>
    <w:rsid w:val="00140CC1"/>
    <w:rsid w:val="00147798"/>
    <w:rsid w:val="001502D9"/>
    <w:rsid w:val="00155629"/>
    <w:rsid w:val="001705A0"/>
    <w:rsid w:val="001710B2"/>
    <w:rsid w:val="001729EC"/>
    <w:rsid w:val="00173699"/>
    <w:rsid w:val="001738AB"/>
    <w:rsid w:val="00174584"/>
    <w:rsid w:val="0017589D"/>
    <w:rsid w:val="00177DF7"/>
    <w:rsid w:val="00183E32"/>
    <w:rsid w:val="00184BE4"/>
    <w:rsid w:val="00185485"/>
    <w:rsid w:val="00186513"/>
    <w:rsid w:val="00197EF7"/>
    <w:rsid w:val="001A4A8F"/>
    <w:rsid w:val="001B0A39"/>
    <w:rsid w:val="001B5D3B"/>
    <w:rsid w:val="001C0B14"/>
    <w:rsid w:val="001D16B6"/>
    <w:rsid w:val="001D4241"/>
    <w:rsid w:val="001E4738"/>
    <w:rsid w:val="001E72AB"/>
    <w:rsid w:val="001E7581"/>
    <w:rsid w:val="001E7A4D"/>
    <w:rsid w:val="001E7BB5"/>
    <w:rsid w:val="001F4920"/>
    <w:rsid w:val="001F4FDD"/>
    <w:rsid w:val="001F79FE"/>
    <w:rsid w:val="00202D51"/>
    <w:rsid w:val="00205067"/>
    <w:rsid w:val="0020628B"/>
    <w:rsid w:val="0021294C"/>
    <w:rsid w:val="00212DCE"/>
    <w:rsid w:val="00214140"/>
    <w:rsid w:val="002200BB"/>
    <w:rsid w:val="0022054A"/>
    <w:rsid w:val="00220B02"/>
    <w:rsid w:val="00227133"/>
    <w:rsid w:val="00227157"/>
    <w:rsid w:val="002356EE"/>
    <w:rsid w:val="00236003"/>
    <w:rsid w:val="00240F14"/>
    <w:rsid w:val="00246467"/>
    <w:rsid w:val="00256B61"/>
    <w:rsid w:val="0026090B"/>
    <w:rsid w:val="00261C8C"/>
    <w:rsid w:val="002628B9"/>
    <w:rsid w:val="00277749"/>
    <w:rsid w:val="0028377C"/>
    <w:rsid w:val="00287468"/>
    <w:rsid w:val="00296BB4"/>
    <w:rsid w:val="002A2BF1"/>
    <w:rsid w:val="002A4758"/>
    <w:rsid w:val="002B2529"/>
    <w:rsid w:val="002B39E1"/>
    <w:rsid w:val="002B53B4"/>
    <w:rsid w:val="002B7B22"/>
    <w:rsid w:val="002C1B09"/>
    <w:rsid w:val="002D21BA"/>
    <w:rsid w:val="002E03A1"/>
    <w:rsid w:val="002E0B00"/>
    <w:rsid w:val="002E72CD"/>
    <w:rsid w:val="002F06F6"/>
    <w:rsid w:val="002F253C"/>
    <w:rsid w:val="002F3A2F"/>
    <w:rsid w:val="002F6C78"/>
    <w:rsid w:val="0030431E"/>
    <w:rsid w:val="00305DB7"/>
    <w:rsid w:val="0030688B"/>
    <w:rsid w:val="003146F6"/>
    <w:rsid w:val="00316563"/>
    <w:rsid w:val="0031662B"/>
    <w:rsid w:val="00321381"/>
    <w:rsid w:val="00321426"/>
    <w:rsid w:val="003234BE"/>
    <w:rsid w:val="0032396B"/>
    <w:rsid w:val="0032633C"/>
    <w:rsid w:val="00327059"/>
    <w:rsid w:val="00327B0D"/>
    <w:rsid w:val="00336A8E"/>
    <w:rsid w:val="00337109"/>
    <w:rsid w:val="00340BA0"/>
    <w:rsid w:val="00347B7A"/>
    <w:rsid w:val="0035480C"/>
    <w:rsid w:val="00365249"/>
    <w:rsid w:val="003656E8"/>
    <w:rsid w:val="003665A4"/>
    <w:rsid w:val="0036701C"/>
    <w:rsid w:val="00367868"/>
    <w:rsid w:val="00370077"/>
    <w:rsid w:val="00370F54"/>
    <w:rsid w:val="00371A03"/>
    <w:rsid w:val="0037202C"/>
    <w:rsid w:val="00372F82"/>
    <w:rsid w:val="00374BBC"/>
    <w:rsid w:val="00375B1C"/>
    <w:rsid w:val="00381E56"/>
    <w:rsid w:val="00384DBE"/>
    <w:rsid w:val="003907F0"/>
    <w:rsid w:val="00394531"/>
    <w:rsid w:val="003A5079"/>
    <w:rsid w:val="003B1169"/>
    <w:rsid w:val="003B1335"/>
    <w:rsid w:val="003B1419"/>
    <w:rsid w:val="003B2C13"/>
    <w:rsid w:val="003B3E72"/>
    <w:rsid w:val="003C3DD5"/>
    <w:rsid w:val="003C56D1"/>
    <w:rsid w:val="003C6C35"/>
    <w:rsid w:val="003D013B"/>
    <w:rsid w:val="003D1D58"/>
    <w:rsid w:val="003D5AB3"/>
    <w:rsid w:val="003E1C05"/>
    <w:rsid w:val="003E217D"/>
    <w:rsid w:val="003E4148"/>
    <w:rsid w:val="003E622B"/>
    <w:rsid w:val="003F2EC4"/>
    <w:rsid w:val="003F34B0"/>
    <w:rsid w:val="003F3FFB"/>
    <w:rsid w:val="003F490B"/>
    <w:rsid w:val="003F6DFE"/>
    <w:rsid w:val="003F75C8"/>
    <w:rsid w:val="003F7DA9"/>
    <w:rsid w:val="00402AF1"/>
    <w:rsid w:val="004058EA"/>
    <w:rsid w:val="00406829"/>
    <w:rsid w:val="00407DAA"/>
    <w:rsid w:val="00411FC3"/>
    <w:rsid w:val="00424022"/>
    <w:rsid w:val="00442E0D"/>
    <w:rsid w:val="0045501F"/>
    <w:rsid w:val="004625E8"/>
    <w:rsid w:val="004663F3"/>
    <w:rsid w:val="0046668F"/>
    <w:rsid w:val="00473A26"/>
    <w:rsid w:val="00477664"/>
    <w:rsid w:val="00480819"/>
    <w:rsid w:val="00483575"/>
    <w:rsid w:val="00490CC3"/>
    <w:rsid w:val="00493200"/>
    <w:rsid w:val="00493AB6"/>
    <w:rsid w:val="0049424E"/>
    <w:rsid w:val="00495A28"/>
    <w:rsid w:val="004A2057"/>
    <w:rsid w:val="004A607B"/>
    <w:rsid w:val="004B01E5"/>
    <w:rsid w:val="004C6A42"/>
    <w:rsid w:val="004C73BF"/>
    <w:rsid w:val="004D6FD5"/>
    <w:rsid w:val="004F1CCD"/>
    <w:rsid w:val="004F3047"/>
    <w:rsid w:val="00501E76"/>
    <w:rsid w:val="0050643C"/>
    <w:rsid w:val="005065A4"/>
    <w:rsid w:val="005117F3"/>
    <w:rsid w:val="0051187B"/>
    <w:rsid w:val="00514765"/>
    <w:rsid w:val="00525EEA"/>
    <w:rsid w:val="0052730B"/>
    <w:rsid w:val="00531AFE"/>
    <w:rsid w:val="00537BA5"/>
    <w:rsid w:val="00541FB4"/>
    <w:rsid w:val="00545740"/>
    <w:rsid w:val="00545E89"/>
    <w:rsid w:val="00553C93"/>
    <w:rsid w:val="005564FB"/>
    <w:rsid w:val="00556607"/>
    <w:rsid w:val="0056008C"/>
    <w:rsid w:val="005602F6"/>
    <w:rsid w:val="00561EED"/>
    <w:rsid w:val="005641D9"/>
    <w:rsid w:val="00567175"/>
    <w:rsid w:val="00574C77"/>
    <w:rsid w:val="00581488"/>
    <w:rsid w:val="0058228C"/>
    <w:rsid w:val="00586D2F"/>
    <w:rsid w:val="00586FE7"/>
    <w:rsid w:val="005905EE"/>
    <w:rsid w:val="00591359"/>
    <w:rsid w:val="00591E90"/>
    <w:rsid w:val="00592280"/>
    <w:rsid w:val="00594E40"/>
    <w:rsid w:val="005A185D"/>
    <w:rsid w:val="005A2B2C"/>
    <w:rsid w:val="005A2ECE"/>
    <w:rsid w:val="005A331E"/>
    <w:rsid w:val="005B02DA"/>
    <w:rsid w:val="005B2649"/>
    <w:rsid w:val="005B5EB3"/>
    <w:rsid w:val="005B69F0"/>
    <w:rsid w:val="005C27CD"/>
    <w:rsid w:val="005C6716"/>
    <w:rsid w:val="005E2BD8"/>
    <w:rsid w:val="005E603C"/>
    <w:rsid w:val="005F0003"/>
    <w:rsid w:val="005F061C"/>
    <w:rsid w:val="005F0902"/>
    <w:rsid w:val="005F5A8C"/>
    <w:rsid w:val="005F64E1"/>
    <w:rsid w:val="005F7C0D"/>
    <w:rsid w:val="00600D85"/>
    <w:rsid w:val="0060242A"/>
    <w:rsid w:val="006033AC"/>
    <w:rsid w:val="006042E6"/>
    <w:rsid w:val="00607588"/>
    <w:rsid w:val="006102F8"/>
    <w:rsid w:val="00612AF6"/>
    <w:rsid w:val="00612EE4"/>
    <w:rsid w:val="00622C64"/>
    <w:rsid w:val="00630229"/>
    <w:rsid w:val="00634519"/>
    <w:rsid w:val="00637125"/>
    <w:rsid w:val="00643282"/>
    <w:rsid w:val="0065182A"/>
    <w:rsid w:val="00666D48"/>
    <w:rsid w:val="00674B54"/>
    <w:rsid w:val="00675B0F"/>
    <w:rsid w:val="00680DB5"/>
    <w:rsid w:val="00681F15"/>
    <w:rsid w:val="00682A71"/>
    <w:rsid w:val="006922C1"/>
    <w:rsid w:val="00694C1A"/>
    <w:rsid w:val="00695A40"/>
    <w:rsid w:val="006A65FD"/>
    <w:rsid w:val="006A7A7C"/>
    <w:rsid w:val="006B01F9"/>
    <w:rsid w:val="006B1B0A"/>
    <w:rsid w:val="006B3310"/>
    <w:rsid w:val="006B7FE5"/>
    <w:rsid w:val="006C23A9"/>
    <w:rsid w:val="006C4E82"/>
    <w:rsid w:val="006D1F3A"/>
    <w:rsid w:val="006D58F5"/>
    <w:rsid w:val="006D7496"/>
    <w:rsid w:val="006D7803"/>
    <w:rsid w:val="006F6A8A"/>
    <w:rsid w:val="007004D2"/>
    <w:rsid w:val="007005CF"/>
    <w:rsid w:val="00702FFD"/>
    <w:rsid w:val="00703DFF"/>
    <w:rsid w:val="00706657"/>
    <w:rsid w:val="00710019"/>
    <w:rsid w:val="007101A1"/>
    <w:rsid w:val="00710313"/>
    <w:rsid w:val="00717A22"/>
    <w:rsid w:val="00731B1B"/>
    <w:rsid w:val="007405F9"/>
    <w:rsid w:val="0074166A"/>
    <w:rsid w:val="007501E2"/>
    <w:rsid w:val="00753691"/>
    <w:rsid w:val="00754429"/>
    <w:rsid w:val="007562EF"/>
    <w:rsid w:val="00760647"/>
    <w:rsid w:val="007633C8"/>
    <w:rsid w:val="00764BCE"/>
    <w:rsid w:val="00766B7D"/>
    <w:rsid w:val="00766C5E"/>
    <w:rsid w:val="00767451"/>
    <w:rsid w:val="00767C17"/>
    <w:rsid w:val="00791989"/>
    <w:rsid w:val="0079209A"/>
    <w:rsid w:val="007A7D8C"/>
    <w:rsid w:val="007B546E"/>
    <w:rsid w:val="007B6D82"/>
    <w:rsid w:val="007C04CA"/>
    <w:rsid w:val="007C087E"/>
    <w:rsid w:val="007C1590"/>
    <w:rsid w:val="007F2B53"/>
    <w:rsid w:val="007F7951"/>
    <w:rsid w:val="008002C3"/>
    <w:rsid w:val="00800771"/>
    <w:rsid w:val="008031F7"/>
    <w:rsid w:val="00804A0E"/>
    <w:rsid w:val="00814B3C"/>
    <w:rsid w:val="008151F9"/>
    <w:rsid w:val="008174D4"/>
    <w:rsid w:val="0082218E"/>
    <w:rsid w:val="0082505F"/>
    <w:rsid w:val="008319A9"/>
    <w:rsid w:val="00832BB1"/>
    <w:rsid w:val="00832EA2"/>
    <w:rsid w:val="008353C2"/>
    <w:rsid w:val="00837B77"/>
    <w:rsid w:val="00841487"/>
    <w:rsid w:val="008445E0"/>
    <w:rsid w:val="008569F5"/>
    <w:rsid w:val="00861AC1"/>
    <w:rsid w:val="00870152"/>
    <w:rsid w:val="008703D3"/>
    <w:rsid w:val="0087565C"/>
    <w:rsid w:val="00882024"/>
    <w:rsid w:val="00884CB3"/>
    <w:rsid w:val="0088615E"/>
    <w:rsid w:val="00886D12"/>
    <w:rsid w:val="00891E90"/>
    <w:rsid w:val="00895565"/>
    <w:rsid w:val="00896C81"/>
    <w:rsid w:val="00897103"/>
    <w:rsid w:val="008A15CC"/>
    <w:rsid w:val="008A31F8"/>
    <w:rsid w:val="008A418F"/>
    <w:rsid w:val="008A4219"/>
    <w:rsid w:val="008B4128"/>
    <w:rsid w:val="008B4FE9"/>
    <w:rsid w:val="008B6052"/>
    <w:rsid w:val="008C482F"/>
    <w:rsid w:val="008C5716"/>
    <w:rsid w:val="008C5D56"/>
    <w:rsid w:val="008D2766"/>
    <w:rsid w:val="008D4542"/>
    <w:rsid w:val="008D5C83"/>
    <w:rsid w:val="008E0D26"/>
    <w:rsid w:val="008E2765"/>
    <w:rsid w:val="008F43C5"/>
    <w:rsid w:val="008F4E93"/>
    <w:rsid w:val="0090107A"/>
    <w:rsid w:val="00901FA6"/>
    <w:rsid w:val="009045FD"/>
    <w:rsid w:val="00916E11"/>
    <w:rsid w:val="00920C6D"/>
    <w:rsid w:val="00924605"/>
    <w:rsid w:val="009274B7"/>
    <w:rsid w:val="009336E0"/>
    <w:rsid w:val="00937A96"/>
    <w:rsid w:val="00940999"/>
    <w:rsid w:val="00943D7C"/>
    <w:rsid w:val="00951826"/>
    <w:rsid w:val="00952B22"/>
    <w:rsid w:val="00953FAA"/>
    <w:rsid w:val="009546B9"/>
    <w:rsid w:val="009569D2"/>
    <w:rsid w:val="009631BE"/>
    <w:rsid w:val="00963F7E"/>
    <w:rsid w:val="00967934"/>
    <w:rsid w:val="00970185"/>
    <w:rsid w:val="00971349"/>
    <w:rsid w:val="00971438"/>
    <w:rsid w:val="00975402"/>
    <w:rsid w:val="00980713"/>
    <w:rsid w:val="009837E1"/>
    <w:rsid w:val="00985EC0"/>
    <w:rsid w:val="00992D4A"/>
    <w:rsid w:val="00997646"/>
    <w:rsid w:val="009A1206"/>
    <w:rsid w:val="009A4198"/>
    <w:rsid w:val="009B0DF7"/>
    <w:rsid w:val="009C2B5D"/>
    <w:rsid w:val="009C7676"/>
    <w:rsid w:val="009C7F6D"/>
    <w:rsid w:val="009D1D1E"/>
    <w:rsid w:val="009D3E37"/>
    <w:rsid w:val="009D5D18"/>
    <w:rsid w:val="009E0138"/>
    <w:rsid w:val="009E0326"/>
    <w:rsid w:val="009E111F"/>
    <w:rsid w:val="009E2503"/>
    <w:rsid w:val="009E40E4"/>
    <w:rsid w:val="00A01EA2"/>
    <w:rsid w:val="00A03CBF"/>
    <w:rsid w:val="00A07482"/>
    <w:rsid w:val="00A077C9"/>
    <w:rsid w:val="00A105B5"/>
    <w:rsid w:val="00A16BD1"/>
    <w:rsid w:val="00A22E6B"/>
    <w:rsid w:val="00A23A9E"/>
    <w:rsid w:val="00A264FA"/>
    <w:rsid w:val="00A30058"/>
    <w:rsid w:val="00A34865"/>
    <w:rsid w:val="00A41550"/>
    <w:rsid w:val="00A425BE"/>
    <w:rsid w:val="00A44D20"/>
    <w:rsid w:val="00A523EB"/>
    <w:rsid w:val="00A540A6"/>
    <w:rsid w:val="00A55248"/>
    <w:rsid w:val="00A60A26"/>
    <w:rsid w:val="00A622B0"/>
    <w:rsid w:val="00A64E3E"/>
    <w:rsid w:val="00A84D07"/>
    <w:rsid w:val="00A87906"/>
    <w:rsid w:val="00A9056F"/>
    <w:rsid w:val="00A937D2"/>
    <w:rsid w:val="00A95F4E"/>
    <w:rsid w:val="00A9616C"/>
    <w:rsid w:val="00A9687F"/>
    <w:rsid w:val="00AA0BA0"/>
    <w:rsid w:val="00AA3903"/>
    <w:rsid w:val="00AB1799"/>
    <w:rsid w:val="00AB34FF"/>
    <w:rsid w:val="00AB51E2"/>
    <w:rsid w:val="00AB52E8"/>
    <w:rsid w:val="00AC1C89"/>
    <w:rsid w:val="00AC6FD3"/>
    <w:rsid w:val="00AD17C1"/>
    <w:rsid w:val="00AD377A"/>
    <w:rsid w:val="00AD4E40"/>
    <w:rsid w:val="00AE3171"/>
    <w:rsid w:val="00AE3187"/>
    <w:rsid w:val="00AE55B5"/>
    <w:rsid w:val="00AE5CD9"/>
    <w:rsid w:val="00AE6186"/>
    <w:rsid w:val="00AF06CC"/>
    <w:rsid w:val="00AF16C4"/>
    <w:rsid w:val="00AF308C"/>
    <w:rsid w:val="00B012E4"/>
    <w:rsid w:val="00B01EB2"/>
    <w:rsid w:val="00B04F65"/>
    <w:rsid w:val="00B12E43"/>
    <w:rsid w:val="00B170EE"/>
    <w:rsid w:val="00B20F0E"/>
    <w:rsid w:val="00B264E8"/>
    <w:rsid w:val="00B26B28"/>
    <w:rsid w:val="00B313BE"/>
    <w:rsid w:val="00B315EA"/>
    <w:rsid w:val="00B35DEE"/>
    <w:rsid w:val="00B363AE"/>
    <w:rsid w:val="00B36F72"/>
    <w:rsid w:val="00B40580"/>
    <w:rsid w:val="00B47DCF"/>
    <w:rsid w:val="00B57F15"/>
    <w:rsid w:val="00B60A05"/>
    <w:rsid w:val="00B60CB8"/>
    <w:rsid w:val="00B6346E"/>
    <w:rsid w:val="00B639EC"/>
    <w:rsid w:val="00B67A0B"/>
    <w:rsid w:val="00B700E3"/>
    <w:rsid w:val="00B70464"/>
    <w:rsid w:val="00B756E2"/>
    <w:rsid w:val="00B81DE5"/>
    <w:rsid w:val="00B8245B"/>
    <w:rsid w:val="00B84A15"/>
    <w:rsid w:val="00B875A3"/>
    <w:rsid w:val="00B902C5"/>
    <w:rsid w:val="00BA203A"/>
    <w:rsid w:val="00BA78C6"/>
    <w:rsid w:val="00BB24AB"/>
    <w:rsid w:val="00BB720F"/>
    <w:rsid w:val="00BC1291"/>
    <w:rsid w:val="00BC1FB6"/>
    <w:rsid w:val="00BC230B"/>
    <w:rsid w:val="00BC2F0F"/>
    <w:rsid w:val="00BD57CD"/>
    <w:rsid w:val="00BD7203"/>
    <w:rsid w:val="00BD7E08"/>
    <w:rsid w:val="00BE3994"/>
    <w:rsid w:val="00BE4BE9"/>
    <w:rsid w:val="00BE5827"/>
    <w:rsid w:val="00BE65ED"/>
    <w:rsid w:val="00BE7DA8"/>
    <w:rsid w:val="00BF10B9"/>
    <w:rsid w:val="00BF28DF"/>
    <w:rsid w:val="00BF2C00"/>
    <w:rsid w:val="00BF5096"/>
    <w:rsid w:val="00BF556D"/>
    <w:rsid w:val="00BF5BAF"/>
    <w:rsid w:val="00C001B7"/>
    <w:rsid w:val="00C0267E"/>
    <w:rsid w:val="00C066B9"/>
    <w:rsid w:val="00C07505"/>
    <w:rsid w:val="00C118AC"/>
    <w:rsid w:val="00C12451"/>
    <w:rsid w:val="00C12E57"/>
    <w:rsid w:val="00C13282"/>
    <w:rsid w:val="00C14AC4"/>
    <w:rsid w:val="00C2150F"/>
    <w:rsid w:val="00C2186D"/>
    <w:rsid w:val="00C227DB"/>
    <w:rsid w:val="00C23702"/>
    <w:rsid w:val="00C23835"/>
    <w:rsid w:val="00C23D32"/>
    <w:rsid w:val="00C24619"/>
    <w:rsid w:val="00C26CDF"/>
    <w:rsid w:val="00C340AC"/>
    <w:rsid w:val="00C35D13"/>
    <w:rsid w:val="00C4028E"/>
    <w:rsid w:val="00C45C4F"/>
    <w:rsid w:val="00C463DF"/>
    <w:rsid w:val="00C5149A"/>
    <w:rsid w:val="00C549C1"/>
    <w:rsid w:val="00C54F61"/>
    <w:rsid w:val="00C55D2C"/>
    <w:rsid w:val="00C567F1"/>
    <w:rsid w:val="00C57D77"/>
    <w:rsid w:val="00C7439F"/>
    <w:rsid w:val="00C7527A"/>
    <w:rsid w:val="00C77071"/>
    <w:rsid w:val="00C77635"/>
    <w:rsid w:val="00C80F1F"/>
    <w:rsid w:val="00C80F3E"/>
    <w:rsid w:val="00C82B5D"/>
    <w:rsid w:val="00C86A91"/>
    <w:rsid w:val="00C90140"/>
    <w:rsid w:val="00C90187"/>
    <w:rsid w:val="00C9179B"/>
    <w:rsid w:val="00C95144"/>
    <w:rsid w:val="00C95A2F"/>
    <w:rsid w:val="00C97590"/>
    <w:rsid w:val="00CA1D4F"/>
    <w:rsid w:val="00CA2F49"/>
    <w:rsid w:val="00CA5A8B"/>
    <w:rsid w:val="00CB07AB"/>
    <w:rsid w:val="00CB4CED"/>
    <w:rsid w:val="00CB61B5"/>
    <w:rsid w:val="00CC0C1D"/>
    <w:rsid w:val="00CC24E5"/>
    <w:rsid w:val="00CC2BBE"/>
    <w:rsid w:val="00CC6E57"/>
    <w:rsid w:val="00CC71D8"/>
    <w:rsid w:val="00CC7EB6"/>
    <w:rsid w:val="00CD0722"/>
    <w:rsid w:val="00CD1FC0"/>
    <w:rsid w:val="00CE1175"/>
    <w:rsid w:val="00CE54E0"/>
    <w:rsid w:val="00CE6CDA"/>
    <w:rsid w:val="00CE7290"/>
    <w:rsid w:val="00CE7710"/>
    <w:rsid w:val="00CF15DC"/>
    <w:rsid w:val="00CF4C15"/>
    <w:rsid w:val="00CF71DB"/>
    <w:rsid w:val="00D058DB"/>
    <w:rsid w:val="00D1456F"/>
    <w:rsid w:val="00D15729"/>
    <w:rsid w:val="00D229D2"/>
    <w:rsid w:val="00D34657"/>
    <w:rsid w:val="00D35117"/>
    <w:rsid w:val="00D3580B"/>
    <w:rsid w:val="00D35D3C"/>
    <w:rsid w:val="00D47999"/>
    <w:rsid w:val="00D527A1"/>
    <w:rsid w:val="00D54E0A"/>
    <w:rsid w:val="00D66F5E"/>
    <w:rsid w:val="00D72C62"/>
    <w:rsid w:val="00D7629F"/>
    <w:rsid w:val="00D83186"/>
    <w:rsid w:val="00D872DE"/>
    <w:rsid w:val="00D909CD"/>
    <w:rsid w:val="00D90BD9"/>
    <w:rsid w:val="00D91BC4"/>
    <w:rsid w:val="00D96CEE"/>
    <w:rsid w:val="00D97826"/>
    <w:rsid w:val="00DA61EB"/>
    <w:rsid w:val="00DB2273"/>
    <w:rsid w:val="00DB3C0B"/>
    <w:rsid w:val="00DB7942"/>
    <w:rsid w:val="00DC0962"/>
    <w:rsid w:val="00DC3323"/>
    <w:rsid w:val="00DD61A8"/>
    <w:rsid w:val="00DF2270"/>
    <w:rsid w:val="00DF367A"/>
    <w:rsid w:val="00E060DC"/>
    <w:rsid w:val="00E14500"/>
    <w:rsid w:val="00E2193F"/>
    <w:rsid w:val="00E231AE"/>
    <w:rsid w:val="00E269EF"/>
    <w:rsid w:val="00E273D3"/>
    <w:rsid w:val="00E27F6C"/>
    <w:rsid w:val="00E377EC"/>
    <w:rsid w:val="00E42550"/>
    <w:rsid w:val="00E42E95"/>
    <w:rsid w:val="00E436D5"/>
    <w:rsid w:val="00E515F1"/>
    <w:rsid w:val="00E55560"/>
    <w:rsid w:val="00E617E9"/>
    <w:rsid w:val="00E61E1D"/>
    <w:rsid w:val="00E65D9C"/>
    <w:rsid w:val="00E66ADB"/>
    <w:rsid w:val="00E725F3"/>
    <w:rsid w:val="00E732DD"/>
    <w:rsid w:val="00E7592C"/>
    <w:rsid w:val="00E84915"/>
    <w:rsid w:val="00E84994"/>
    <w:rsid w:val="00E876B3"/>
    <w:rsid w:val="00E90E0A"/>
    <w:rsid w:val="00EA0E46"/>
    <w:rsid w:val="00EA145A"/>
    <w:rsid w:val="00EA3B81"/>
    <w:rsid w:val="00EA721D"/>
    <w:rsid w:val="00EB1B0D"/>
    <w:rsid w:val="00EB481A"/>
    <w:rsid w:val="00EB6913"/>
    <w:rsid w:val="00EB76CB"/>
    <w:rsid w:val="00EC74B3"/>
    <w:rsid w:val="00EE1332"/>
    <w:rsid w:val="00EE30F9"/>
    <w:rsid w:val="00EF0E0A"/>
    <w:rsid w:val="00EF3C55"/>
    <w:rsid w:val="00EF4A35"/>
    <w:rsid w:val="00F00644"/>
    <w:rsid w:val="00F009B5"/>
    <w:rsid w:val="00F02B2D"/>
    <w:rsid w:val="00F04BD7"/>
    <w:rsid w:val="00F05923"/>
    <w:rsid w:val="00F05DB8"/>
    <w:rsid w:val="00F11ECF"/>
    <w:rsid w:val="00F22898"/>
    <w:rsid w:val="00F228E6"/>
    <w:rsid w:val="00F262A3"/>
    <w:rsid w:val="00F26320"/>
    <w:rsid w:val="00F41033"/>
    <w:rsid w:val="00F44EF5"/>
    <w:rsid w:val="00F4560E"/>
    <w:rsid w:val="00F55993"/>
    <w:rsid w:val="00F56998"/>
    <w:rsid w:val="00F57A8B"/>
    <w:rsid w:val="00F6509A"/>
    <w:rsid w:val="00F67583"/>
    <w:rsid w:val="00F712D0"/>
    <w:rsid w:val="00F7133E"/>
    <w:rsid w:val="00F71493"/>
    <w:rsid w:val="00F76BD6"/>
    <w:rsid w:val="00F770B7"/>
    <w:rsid w:val="00F77A5B"/>
    <w:rsid w:val="00F8351A"/>
    <w:rsid w:val="00F83F83"/>
    <w:rsid w:val="00F84285"/>
    <w:rsid w:val="00F86A1B"/>
    <w:rsid w:val="00F90ECD"/>
    <w:rsid w:val="00F94BD3"/>
    <w:rsid w:val="00F94C66"/>
    <w:rsid w:val="00F974B1"/>
    <w:rsid w:val="00F97905"/>
    <w:rsid w:val="00FA1234"/>
    <w:rsid w:val="00FA3701"/>
    <w:rsid w:val="00FA436E"/>
    <w:rsid w:val="00FB1DC1"/>
    <w:rsid w:val="00FB270B"/>
    <w:rsid w:val="00FB4A0E"/>
    <w:rsid w:val="00FB541F"/>
    <w:rsid w:val="00FB67C4"/>
    <w:rsid w:val="00FC34F9"/>
    <w:rsid w:val="00FC5351"/>
    <w:rsid w:val="00FC6CA7"/>
    <w:rsid w:val="00FD08DF"/>
    <w:rsid w:val="00FD0B70"/>
    <w:rsid w:val="00FE0990"/>
    <w:rsid w:val="00FE2ADA"/>
    <w:rsid w:val="00FE31E5"/>
    <w:rsid w:val="00FE4C83"/>
    <w:rsid w:val="00FF18E2"/>
    <w:rsid w:val="00FF2561"/>
    <w:rsid w:val="00FF26F0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A455"/>
  <w15:chartTrackingRefBased/>
  <w15:docId w15:val="{38751D0A-753A-4E7B-A69A-CA532AA7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90199"/>
    <w:pPr>
      <w:keepNext/>
      <w:spacing w:after="0" w:line="240" w:lineRule="auto"/>
      <w:outlineLvl w:val="0"/>
    </w:pPr>
    <w:rPr>
      <w:rFonts w:ascii="Arial" w:eastAsia="Times New Roman" w:hAnsi="Arial" w:cs="Times New Roman"/>
      <w:b/>
      <w:snapToGrid w:val="0"/>
      <w:sz w:val="24"/>
      <w:szCs w:val="20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0199"/>
    <w:rPr>
      <w:rFonts w:ascii="Arial" w:eastAsia="Times New Roman" w:hAnsi="Arial" w:cs="Times New Roman"/>
      <w:b/>
      <w:snapToGrid w:val="0"/>
      <w:sz w:val="24"/>
      <w:szCs w:val="20"/>
      <w:lang w:eastAsia="nl-NL"/>
    </w:rPr>
  </w:style>
  <w:style w:type="paragraph" w:styleId="Title">
    <w:name w:val="Title"/>
    <w:basedOn w:val="Normal"/>
    <w:link w:val="TitleChar"/>
    <w:qFormat/>
    <w:rsid w:val="00090199"/>
    <w:pPr>
      <w:spacing w:after="0" w:line="240" w:lineRule="auto"/>
      <w:jc w:val="center"/>
    </w:pPr>
    <w:rPr>
      <w:rFonts w:ascii="Verdana" w:eastAsia="Times New Roman" w:hAnsi="Verdana" w:cs="Times New Roman"/>
      <w:b/>
      <w:snapToGrid w:val="0"/>
      <w:sz w:val="20"/>
      <w:szCs w:val="20"/>
      <w:u w:val="single"/>
      <w:lang w:eastAsia="nl-NL"/>
    </w:rPr>
  </w:style>
  <w:style w:type="character" w:customStyle="1" w:styleId="TitleChar">
    <w:name w:val="Title Char"/>
    <w:basedOn w:val="DefaultParagraphFont"/>
    <w:link w:val="Title"/>
    <w:rsid w:val="00090199"/>
    <w:rPr>
      <w:rFonts w:ascii="Verdana" w:eastAsia="Times New Roman" w:hAnsi="Verdana" w:cs="Times New Roman"/>
      <w:b/>
      <w:snapToGrid w:val="0"/>
      <w:sz w:val="20"/>
      <w:szCs w:val="20"/>
      <w:u w:val="single"/>
      <w:lang w:eastAsia="nl-NL"/>
    </w:rPr>
  </w:style>
  <w:style w:type="character" w:styleId="Hyperlink">
    <w:name w:val="Hyperlink"/>
    <w:uiPriority w:val="99"/>
    <w:unhideWhenUsed/>
    <w:rsid w:val="0009019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90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90199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paragraph" w:styleId="Header">
    <w:name w:val="header"/>
    <w:basedOn w:val="Normal"/>
    <w:link w:val="HeaderChar"/>
    <w:uiPriority w:val="99"/>
    <w:unhideWhenUsed/>
    <w:rsid w:val="00090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199"/>
  </w:style>
  <w:style w:type="paragraph" w:styleId="Footer">
    <w:name w:val="footer"/>
    <w:basedOn w:val="Normal"/>
    <w:link w:val="FooterChar"/>
    <w:uiPriority w:val="99"/>
    <w:unhideWhenUsed/>
    <w:rsid w:val="00090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199"/>
  </w:style>
  <w:style w:type="character" w:styleId="FollowedHyperlink">
    <w:name w:val="FollowedHyperlink"/>
    <w:basedOn w:val="DefaultParagraphFont"/>
    <w:uiPriority w:val="99"/>
    <w:semiHidden/>
    <w:unhideWhenUsed/>
    <w:rsid w:val="00FE099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BBB"/>
    <w:rPr>
      <w:color w:val="605E5C"/>
      <w:shd w:val="clear" w:color="auto" w:fill="E1DFDD"/>
    </w:rPr>
  </w:style>
  <w:style w:type="character" w:customStyle="1" w:styleId="c-bibliographic-informationvalue">
    <w:name w:val="c-bibliographic-information__value"/>
    <w:basedOn w:val="DefaultParagraphFont"/>
    <w:rsid w:val="00610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6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hub" TargetMode="External"/><Relationship Id="rId13" Type="http://schemas.openxmlformats.org/officeDocument/2006/relationships/hyperlink" Target="https://docs.google.com/document/d/14xABYDpuVLnlLiSds8LVYvLYWWIHNxOvTRYqjy30kMQ/edit" TargetMode="External"/><Relationship Id="rId18" Type="http://schemas.openxmlformats.org/officeDocument/2006/relationships/hyperlink" Target="https://link.springer.com/chapter/10.1007%2F978-3-030-49336-3_1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redly.com/badges/e6804608-8eb0-4db3-a85a-5cdb4a3f3698/public_url" TargetMode="External"/><Relationship Id="rId17" Type="http://schemas.openxmlformats.org/officeDocument/2006/relationships/hyperlink" Target="https://cryptosentiment.streamlit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ryptosentiment.streamlit.app/" TargetMode="External"/><Relationship Id="rId20" Type="http://schemas.openxmlformats.org/officeDocument/2006/relationships/hyperlink" Target="https://link.springer.com/article/10.1186/s13321-021-00540-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redly.com/badges/a4f58185-444b-4695-b3a7-831e44ccc332/linked_in_profil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sk.prasanganeupane.com.np/" TargetMode="External"/><Relationship Id="rId10" Type="http://schemas.openxmlformats.org/officeDocument/2006/relationships/hyperlink" Target="https://scholar.google.com/citations?user=aMwhniAAAAAJ&amp;hl=en" TargetMode="External"/><Relationship Id="rId19" Type="http://schemas.openxmlformats.org/officeDocument/2006/relationships/hyperlink" Target="https://github.com/akaprasanga/CBIR-ML_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kaprasanganeupane@gmail.com" TargetMode="External"/><Relationship Id="rId14" Type="http://schemas.openxmlformats.org/officeDocument/2006/relationships/hyperlink" Target="https://www.cais.ai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AEB0C-50E2-41E1-82C2-791FE432B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Prasanga Neupane</dc:creator>
  <cp:keywords/>
  <dc:description/>
  <cp:lastModifiedBy>Dhungel, Deepa</cp:lastModifiedBy>
  <cp:revision>2</cp:revision>
  <cp:lastPrinted>2021-02-08T22:48:00Z</cp:lastPrinted>
  <dcterms:created xsi:type="dcterms:W3CDTF">2025-11-19T01:13:00Z</dcterms:created>
  <dcterms:modified xsi:type="dcterms:W3CDTF">2025-11-19T01:13:00Z</dcterms:modified>
</cp:coreProperties>
</file>