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Title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Отчёт по лабораторной работе</w:t>
      </w:r>
      <w:r>
        <w:rPr>
          <w:rFonts w:ascii="Times New Roman" w:hAnsi="Times New Roman"/>
          <w:b w:val="false"/>
          <w:bCs w:val="false"/>
          <w:color w:val="000000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u w:val="single"/>
        </w:rPr>
        <w:t>№1</w:t>
      </w:r>
      <w:r>
        <w:rPr>
          <w:rFonts w:ascii="Times New Roman" w:hAnsi="Times New Roman"/>
          <w:b/>
          <w:color w:val="000000"/>
          <w:u w:val="single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z w:val="40"/>
          <w:szCs w:val="40"/>
        </w:rPr>
        <w:t>по дисциплине</w:t>
        <w:br/>
      </w:r>
      <w:r>
        <w:rPr>
          <w:rFonts w:ascii="Times New Roman" w:hAnsi="Times New Roman"/>
          <w:color w:val="000000"/>
        </w:rPr>
        <w:t xml:space="preserve">«Математические </w:t>
      </w:r>
      <w:bookmarkStart w:id="0" w:name="_GoBack"/>
      <w:bookmarkEnd w:id="0"/>
      <w:r>
        <w:rPr>
          <w:rFonts w:ascii="Times New Roman" w:hAnsi="Times New Roman"/>
          <w:color w:val="000000"/>
        </w:rPr>
        <w:t>Основы Верификации ПО»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Студент: </w:t>
      </w:r>
      <w:r>
        <w:rPr>
          <w:rFonts w:ascii="Times New Roman" w:hAnsi="Times New Roman"/>
        </w:rPr>
        <w:t>Капустин А.И.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Группа: ИУ7-42М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Преподаватель: Кузнецова О.В.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Постановка задачи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Н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а языке promela описать взаимодействие двух процессов, разделяющих ресурсы. После обнаружения гонки необходимо использовать средства для её предотвращения: мьютекс, семафор и другие.Отчет должен содержать код на языке promela, в котором  моделируется гонка, его выполнение с демонстрацией гонки. 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Далее код на языке promela, в котором предотвращена гонка и его выполнение.</w:t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Код программы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с гонкой и её выполнение</w:t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99695</wp:posOffset>
            </wp:positionH>
            <wp:positionV relativeFrom="paragraph">
              <wp:posOffset>67310</wp:posOffset>
            </wp:positionV>
            <wp:extent cx="4257040" cy="27997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99695</wp:posOffset>
            </wp:positionH>
            <wp:positionV relativeFrom="paragraph">
              <wp:posOffset>192405</wp:posOffset>
            </wp:positionV>
            <wp:extent cx="3931285" cy="35045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Код программы без гонки и её выполнение</w:t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3866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1122680</wp:posOffset>
            </wp:positionH>
            <wp:positionV relativeFrom="paragraph">
              <wp:posOffset>455295</wp:posOffset>
            </wp:positionV>
            <wp:extent cx="3571240" cy="3790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footerReference w:type="first" r:id="rId7"/>
      <w:type w:val="nextPage"/>
      <w:pgSz w:w="11906" w:h="16838"/>
      <w:pgMar w:left="1701" w:right="850" w:header="0" w:top="1134" w:footer="454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0991876"/>
    </w:sdtPr>
    <w:sdtContent>
      <w:p>
        <w:pPr>
          <w:pStyle w:val="Footer"/>
          <w:jc w:val="center"/>
          <w:rPr/>
        </w:pPr>
        <w:r>
          <w:rPr/>
          <w:t xml:space="preserve">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-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en-US"/>
      </w:rPr>
    </w:pPr>
    <w:r>
      <w:rPr/>
      <w:t>Москва, 20</w:t>
    </w:r>
    <w:r>
      <w:rPr>
        <w:lang w:val="en-US"/>
      </w:rPr>
      <w:t>20</w:t>
    </w:r>
  </w:p>
</w:ft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071b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12e9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c12e9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c12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12e9c"/>
    <w:rPr>
      <w:color w:val="808080"/>
    </w:rPr>
  </w:style>
  <w:style w:type="character" w:styleId="Sc11" w:customStyle="1">
    <w:name w:val="sc11"/>
    <w:basedOn w:val="DefaultParagraphFont"/>
    <w:qFormat/>
    <w:rsid w:val="00c12e9c"/>
    <w:rPr>
      <w:rFonts w:ascii="Courier New" w:hAnsi="Courier New" w:cs="Courier New"/>
      <w:color w:val="008000"/>
      <w:sz w:val="20"/>
      <w:szCs w:val="20"/>
    </w:rPr>
  </w:style>
  <w:style w:type="character" w:styleId="Sc0" w:customStyle="1">
    <w:name w:val="sc0"/>
    <w:basedOn w:val="DefaultParagraphFont"/>
    <w:qFormat/>
    <w:rsid w:val="00c12e9c"/>
    <w:rPr>
      <w:rFonts w:ascii="Courier New" w:hAnsi="Courier New" w:cs="Courier New"/>
      <w:color w:val="000000"/>
      <w:sz w:val="20"/>
      <w:szCs w:val="20"/>
    </w:rPr>
  </w:style>
  <w:style w:type="character" w:styleId="Sc7" w:customStyle="1">
    <w:name w:val="sc7"/>
    <w:basedOn w:val="DefaultParagraphFont"/>
    <w:qFormat/>
    <w:rsid w:val="00c12e9c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c12e9c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c12e9c"/>
    <w:rPr>
      <w:rFonts w:ascii="Courier New" w:hAnsi="Courier New" w:cs="Courier New"/>
      <w:color w:val="808080"/>
      <w:sz w:val="20"/>
      <w:szCs w:val="20"/>
    </w:rPr>
  </w:style>
  <w:style w:type="character" w:styleId="Sc31" w:customStyle="1">
    <w:name w:val="sc31"/>
    <w:basedOn w:val="DefaultParagraphFont"/>
    <w:qFormat/>
    <w:rsid w:val="00c12e9c"/>
    <w:rPr>
      <w:rFonts w:ascii="Courier New" w:hAnsi="Courier New" w:cs="Courier New"/>
      <w:color w:val="FF8000"/>
      <w:sz w:val="20"/>
      <w:szCs w:val="20"/>
    </w:rPr>
  </w:style>
  <w:style w:type="character" w:styleId="Sc41" w:customStyle="1">
    <w:name w:val="sc41"/>
    <w:basedOn w:val="DefaultParagraphFont"/>
    <w:qFormat/>
    <w:rsid w:val="00c12e9c"/>
    <w:rPr>
      <w:rFonts w:ascii="Courier New" w:hAnsi="Courier New" w:cs="Courier New"/>
      <w:b/>
      <w:bCs/>
      <w:color w:val="0000FF"/>
      <w:sz w:val="20"/>
      <w:szCs w:val="2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12e9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character" w:styleId="Style13" w:customStyle="1">
    <w:name w:val="Заголовок Знак"/>
    <w:basedOn w:val="DefaultParagraphFont"/>
    <w:link w:val="a8"/>
    <w:uiPriority w:val="10"/>
    <w:qFormat/>
    <w:rsid w:val="00c12e9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12e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b843f7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b843f7"/>
    <w:rPr>
      <w:rFonts w:ascii="Times New Roman" w:hAnsi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5e3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0"/>
    <w:uiPriority w:val="99"/>
    <w:semiHidden/>
    <w:qFormat/>
    <w:rsid w:val="00975e35"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f2"/>
    <w:uiPriority w:val="99"/>
    <w:semiHidden/>
    <w:qFormat/>
    <w:rsid w:val="00975e35"/>
    <w:rPr>
      <w:rFonts w:ascii="Times New Roman" w:hAnsi="Times New Roman"/>
      <w:b/>
      <w:bCs/>
      <w:sz w:val="20"/>
      <w:szCs w:val="20"/>
    </w:rPr>
  </w:style>
  <w:style w:type="character" w:styleId="ListLabel1">
    <w:name w:val="ListLabel 1"/>
    <w:qFormat/>
    <w:rPr>
      <w:rFonts w:cs="Times New Roman"/>
      <w:sz w:val="24"/>
      <w:szCs w:val="24"/>
    </w:rPr>
  </w:style>
  <w:style w:type="character" w:styleId="ListLabel2">
    <w:name w:val="ListLabel 2"/>
    <w:qFormat/>
    <w:rPr>
      <w:rFonts w:cs="Times New Roman"/>
      <w:sz w:val="24"/>
      <w:szCs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rFonts w:cs="Times New Roman"/>
      <w:sz w:val="24"/>
      <w:szCs w:val="24"/>
    </w:rPr>
  </w:style>
  <w:style w:type="character" w:styleId="ListLabel5">
    <w:name w:val="ListLabel 5"/>
    <w:qFormat/>
    <w:rPr>
      <w:rFonts w:cs="Times New Roman"/>
      <w:sz w:val="24"/>
      <w:szCs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12e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e9c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a9"/>
    <w:uiPriority w:val="10"/>
    <w:qFormat/>
    <w:rsid w:val="00c12e9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c12e9c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link w:val="ac"/>
    <w:uiPriority w:val="99"/>
    <w:unhideWhenUsed/>
    <w:rsid w:val="00b843f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e"/>
    <w:uiPriority w:val="99"/>
    <w:unhideWhenUsed/>
    <w:rsid w:val="00b843f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975e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3"/>
    <w:uiPriority w:val="99"/>
    <w:semiHidden/>
    <w:unhideWhenUsed/>
    <w:qFormat/>
    <w:rsid w:val="00975e35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da5b41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3</Pages>
  <Words>89</Words>
  <Characters>553</Characters>
  <CharactersWithSpaces>657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2020-04-15T13:13:00Z</dcterms:created>
  <dc:creator>Artalus</dc:creator>
  <dc:description/>
  <dc:language>en-US</dc:language>
  <cp:lastModifiedBy/>
  <cp:lastPrinted>2019-04-15T20:26:00Z</cp:lastPrinted>
  <dcterms:modified xsi:type="dcterms:W3CDTF">2020-04-23T02:22:56Z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