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1AB" w:rsidRPr="005A48AC" w:rsidRDefault="00C43480">
      <w:pPr>
        <w:spacing w:after="17" w:line="270" w:lineRule="auto"/>
        <w:ind w:left="120"/>
        <w:jc w:val="center"/>
        <w:rPr>
          <w:lang w:val="ru-RU"/>
        </w:rPr>
      </w:pPr>
      <w:r>
        <w:rPr>
          <w:noProof/>
          <w:sz w:val="22"/>
          <w:lang w:val="ru-RU" w:eastAsia="ru-RU"/>
        </w:rPr>
        <mc:AlternateContent>
          <mc:Choice Requires="wpg">
            <w:drawing>
              <wp:anchor distT="0" distB="0" distL="114300" distR="114300" simplePos="0" relativeHeight="251658240" behindDoc="1" locked="0" layoutInCell="1" allowOverlap="1">
                <wp:simplePos x="0" y="0"/>
                <wp:positionH relativeFrom="column">
                  <wp:posOffset>-160655</wp:posOffset>
                </wp:positionH>
                <wp:positionV relativeFrom="paragraph">
                  <wp:posOffset>374015</wp:posOffset>
                </wp:positionV>
                <wp:extent cx="6160135" cy="1146810"/>
                <wp:effectExtent l="1270" t="2540" r="1270" b="3175"/>
                <wp:wrapNone/>
                <wp:docPr id="7" name="Group 35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0135" cy="1146810"/>
                          <a:chOff x="0" y="0"/>
                          <a:chExt cx="61600" cy="11467"/>
                        </a:xfrm>
                      </wpg:grpSpPr>
                      <wps:wsp>
                        <wps:cNvPr id="8" name="Shape 52244"/>
                        <wps:cNvSpPr>
                          <a:spLocks/>
                        </wps:cNvSpPr>
                        <wps:spPr bwMode="auto">
                          <a:xfrm>
                            <a:off x="0" y="11375"/>
                            <a:ext cx="61600" cy="92"/>
                          </a:xfrm>
                          <a:custGeom>
                            <a:avLst/>
                            <a:gdLst>
                              <a:gd name="T0" fmla="*/ 0 w 6160062"/>
                              <a:gd name="T1" fmla="*/ 0 h 9144"/>
                              <a:gd name="T2" fmla="*/ 6160062 w 6160062"/>
                              <a:gd name="T3" fmla="*/ 0 h 9144"/>
                              <a:gd name="T4" fmla="*/ 6160062 w 6160062"/>
                              <a:gd name="T5" fmla="*/ 9144 h 9144"/>
                              <a:gd name="T6" fmla="*/ 0 w 6160062"/>
                              <a:gd name="T7" fmla="*/ 9144 h 9144"/>
                              <a:gd name="T8" fmla="*/ 0 w 6160062"/>
                              <a:gd name="T9" fmla="*/ 0 h 9144"/>
                              <a:gd name="T10" fmla="*/ 0 w 6160062"/>
                              <a:gd name="T11" fmla="*/ 0 h 9144"/>
                              <a:gd name="T12" fmla="*/ 6160062 w 6160062"/>
                              <a:gd name="T13" fmla="*/ 9144 h 9144"/>
                            </a:gdLst>
                            <a:ahLst/>
                            <a:cxnLst>
                              <a:cxn ang="0">
                                <a:pos x="T0" y="T1"/>
                              </a:cxn>
                              <a:cxn ang="0">
                                <a:pos x="T2" y="T3"/>
                              </a:cxn>
                              <a:cxn ang="0">
                                <a:pos x="T4" y="T5"/>
                              </a:cxn>
                              <a:cxn ang="0">
                                <a:pos x="T6" y="T7"/>
                              </a:cxn>
                              <a:cxn ang="0">
                                <a:pos x="T8" y="T9"/>
                              </a:cxn>
                            </a:cxnLst>
                            <a:rect l="T10" t="T11" r="T12" b="T13"/>
                            <a:pathLst>
                              <a:path w="6160062" h="9144">
                                <a:moveTo>
                                  <a:pt x="0" y="0"/>
                                </a:moveTo>
                                <a:lnTo>
                                  <a:pt x="6160062" y="0"/>
                                </a:lnTo>
                                <a:lnTo>
                                  <a:pt x="616006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52245"/>
                        <wps:cNvSpPr>
                          <a:spLocks/>
                        </wps:cNvSpPr>
                        <wps:spPr bwMode="auto">
                          <a:xfrm>
                            <a:off x="0" y="10918"/>
                            <a:ext cx="61600" cy="366"/>
                          </a:xfrm>
                          <a:custGeom>
                            <a:avLst/>
                            <a:gdLst>
                              <a:gd name="T0" fmla="*/ 0 w 6160062"/>
                              <a:gd name="T1" fmla="*/ 0 h 36578"/>
                              <a:gd name="T2" fmla="*/ 6160062 w 6160062"/>
                              <a:gd name="T3" fmla="*/ 0 h 36578"/>
                              <a:gd name="T4" fmla="*/ 6160062 w 6160062"/>
                              <a:gd name="T5" fmla="*/ 36578 h 36578"/>
                              <a:gd name="T6" fmla="*/ 0 w 6160062"/>
                              <a:gd name="T7" fmla="*/ 36578 h 36578"/>
                              <a:gd name="T8" fmla="*/ 0 w 6160062"/>
                              <a:gd name="T9" fmla="*/ 0 h 36578"/>
                              <a:gd name="T10" fmla="*/ 0 w 6160062"/>
                              <a:gd name="T11" fmla="*/ 0 h 36578"/>
                              <a:gd name="T12" fmla="*/ 6160062 w 6160062"/>
                              <a:gd name="T13" fmla="*/ 36578 h 36578"/>
                            </a:gdLst>
                            <a:ahLst/>
                            <a:cxnLst>
                              <a:cxn ang="0">
                                <a:pos x="T0" y="T1"/>
                              </a:cxn>
                              <a:cxn ang="0">
                                <a:pos x="T2" y="T3"/>
                              </a:cxn>
                              <a:cxn ang="0">
                                <a:pos x="T4" y="T5"/>
                              </a:cxn>
                              <a:cxn ang="0">
                                <a:pos x="T6" y="T7"/>
                              </a:cxn>
                              <a:cxn ang="0">
                                <a:pos x="T8" y="T9"/>
                              </a:cxn>
                            </a:cxnLst>
                            <a:rect l="T10" t="T11" r="T12" b="T13"/>
                            <a:pathLst>
                              <a:path w="6160062" h="36578">
                                <a:moveTo>
                                  <a:pt x="0" y="0"/>
                                </a:moveTo>
                                <a:lnTo>
                                  <a:pt x="6160062" y="0"/>
                                </a:lnTo>
                                <a:lnTo>
                                  <a:pt x="6160062" y="36578"/>
                                </a:lnTo>
                                <a:lnTo>
                                  <a:pt x="0" y="365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38" y="0"/>
                            <a:ext cx="7335" cy="82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9853BF" id="Group 35828" o:spid="_x0000_s1026" style="position:absolute;margin-left:-12.65pt;margin-top:29.45pt;width:485.05pt;height:90.3pt;z-index:-251658240" coordsize="61600,114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">
                <v:shape id="Shape 52244" o:spid="_x0000_s1027" style="position:absolute;top:11375;width:61600;height:92;visibility:visible;mso-wrap-style:square;v-text-anchor:top" coordsize="61600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" path="m,l6160062,r,9144l,9144,,e" fillcolor="black" stroked="f" strokeweight="0">
                  <v:stroke miterlimit="83231f" joinstyle="miter"/>
                  <v:path arrowok="t" o:connecttype="custom" o:connectlocs="0,0;61600,0;61600,92;0,92;0,0" o:connectangles="0,0,0,0,0" textboxrect="0,0,6160062,9144"/>
                </v:shape>
                <v:shape id="Shape 52245" o:spid="_x0000_s1028" style="position:absolute;top:10918;width:61600;height:366;visibility:visible;mso-wrap-style:square;v-text-anchor:top" coordsize="6160062,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" path="m,l6160062,r,36578l,36578,,e" fillcolor="black" stroked="f" strokeweight="0">
                  <v:stroke miterlimit="83231f" joinstyle="miter"/>
                  <v:path arrowok="t" o:connecttype="custom" o:connectlocs="0,0;61600,0;61600,366;0,366;0,0" o:connectangles="0,0,0,0,0" textboxrect="0,0,6160062,3657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9" type="#_x0000_t75" style="position:absolute;left:738;width:7335;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">
                  <v:imagedata r:id="rId8" o:title=""/>
                </v:shape>
              </v:group>
            </w:pict>
          </mc:Fallback>
        </mc:AlternateContent>
      </w:r>
      <w:r w:rsidR="005A48AC" w:rsidRPr="005A48AC">
        <w:rPr>
          <w:rFonts w:ascii="Times New Roman" w:eastAsia="Times New Roman" w:hAnsi="Times New Roman" w:cs="Times New Roman"/>
          <w:b/>
          <w:sz w:val="24"/>
          <w:lang w:val="ru-RU"/>
        </w:rPr>
        <w:t xml:space="preserve"> </w:t>
      </w:r>
      <w:r w:rsidR="005A48AC" w:rsidRPr="005A48AC">
        <w:rPr>
          <w:rFonts w:ascii="Times New Roman" w:eastAsia="Times New Roman" w:hAnsi="Times New Roman" w:cs="Times New Roman"/>
          <w:b/>
          <w:sz w:val="24"/>
          <w:lang w:val="ru-RU"/>
        </w:rPr>
        <w:tab/>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r>
    </w:p>
    <w:p w:rsidR="001071AB" w:rsidRPr="005A48AC" w:rsidRDefault="005A48AC">
      <w:pPr>
        <w:spacing w:after="17" w:line="270" w:lineRule="auto"/>
        <w:ind w:left="2054" w:right="632"/>
        <w:jc w:val="center"/>
        <w:rPr>
          <w:lang w:val="ru-RU"/>
        </w:rPr>
      </w:pPr>
      <w:r w:rsidRPr="005A48AC">
        <w:rPr>
          <w:rFonts w:ascii="Times New Roman" w:eastAsia="Times New Roman" w:hAnsi="Times New Roman" w:cs="Times New Roman"/>
          <w:b/>
          <w:sz w:val="24"/>
          <w:lang w:val="ru-RU"/>
        </w:rPr>
        <w:t xml:space="preserve">«Московский государственный технический университет имени Н.Э. Баумана </w:t>
      </w:r>
    </w:p>
    <w:p w:rsidR="001071AB" w:rsidRPr="005A48AC" w:rsidRDefault="005A48AC">
      <w:pPr>
        <w:spacing w:after="17" w:line="270" w:lineRule="auto"/>
        <w:ind w:left="1362"/>
        <w:jc w:val="center"/>
        <w:rPr>
          <w:lang w:val="ru-RU"/>
        </w:rPr>
      </w:pPr>
      <w:r w:rsidRPr="005A48AC">
        <w:rPr>
          <w:rFonts w:ascii="Times New Roman" w:eastAsia="Times New Roman" w:hAnsi="Times New Roman" w:cs="Times New Roman"/>
          <w:b/>
          <w:sz w:val="24"/>
          <w:lang w:val="ru-RU"/>
        </w:rPr>
        <w:t xml:space="preserve">(национальный исследовательский университет)» </w:t>
      </w:r>
    </w:p>
    <w:p w:rsidR="001071AB" w:rsidRPr="005A48AC" w:rsidRDefault="005A48AC" w:rsidP="005A48AC">
      <w:pPr>
        <w:tabs>
          <w:tab w:val="center" w:pos="5530"/>
          <w:tab w:val="right" w:pos="9713"/>
        </w:tabs>
        <w:spacing w:after="17" w:line="270" w:lineRule="auto"/>
        <w:ind w:left="1357"/>
        <w:jc w:val="left"/>
        <w:rPr>
          <w:lang w:val="ru-RU"/>
        </w:rPr>
      </w:pPr>
      <w:r>
        <w:rPr>
          <w:rFonts w:ascii="Times New Roman" w:eastAsia="Times New Roman" w:hAnsi="Times New Roman" w:cs="Times New Roman"/>
          <w:b/>
          <w:sz w:val="24"/>
          <w:lang w:val="ru-RU"/>
        </w:rPr>
        <w:tab/>
      </w:r>
      <w:r w:rsidRPr="005A48AC">
        <w:rPr>
          <w:rFonts w:ascii="Times New Roman" w:eastAsia="Times New Roman" w:hAnsi="Times New Roman" w:cs="Times New Roman"/>
          <w:b/>
          <w:sz w:val="24"/>
          <w:lang w:val="ru-RU"/>
        </w:rPr>
        <w:t xml:space="preserve">(МГТУ им. Н.Э. Баумана) </w:t>
      </w:r>
      <w:r>
        <w:rPr>
          <w:rFonts w:ascii="Times New Roman" w:eastAsia="Times New Roman" w:hAnsi="Times New Roman" w:cs="Times New Roman"/>
          <w:b/>
          <w:sz w:val="24"/>
          <w:lang w:val="ru-RU"/>
        </w:rPr>
        <w:tab/>
      </w:r>
    </w:p>
    <w:p w:rsidR="001071AB" w:rsidRPr="005A48AC" w:rsidRDefault="005A48AC">
      <w:pPr>
        <w:spacing w:after="244" w:line="259" w:lineRule="auto"/>
        <w:ind w:left="0" w:right="50" w:firstLine="0"/>
        <w:jc w:val="center"/>
        <w:rPr>
          <w:lang w:val="ru-RU"/>
        </w:rPr>
      </w:pPr>
      <w:r w:rsidRPr="005A48AC">
        <w:rPr>
          <w:rFonts w:ascii="Times New Roman" w:eastAsia="Times New Roman" w:hAnsi="Times New Roman" w:cs="Times New Roman"/>
          <w:b/>
          <w:sz w:val="8"/>
          <w:lang w:val="ru-RU"/>
        </w:rPr>
        <w:t xml:space="preserve"> </w:t>
      </w:r>
    </w:p>
    <w:p w:rsidR="001071AB" w:rsidRPr="005A48AC" w:rsidRDefault="005A48AC">
      <w:pPr>
        <w:spacing w:after="19" w:line="259" w:lineRule="auto"/>
        <w:ind w:left="0" w:firstLine="0"/>
        <w:jc w:val="left"/>
        <w:rPr>
          <w:lang w:val="ru-RU"/>
        </w:rPr>
      </w:pPr>
      <w:r w:rsidRPr="005A48AC">
        <w:rPr>
          <w:rFonts w:ascii="Times New Roman" w:eastAsia="Times New Roman" w:hAnsi="Times New Roman" w:cs="Times New Roman"/>
          <w:b/>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ФАКУЛЬТЕТ  «ИНФОРМАТИКА И СИСТЕМЫ УПРАВЛЕНИЯ» </w:t>
      </w:r>
    </w:p>
    <w:p w:rsidR="001071AB" w:rsidRPr="005A48AC" w:rsidRDefault="005A48AC">
      <w:pPr>
        <w:spacing w:after="2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КАФЕДРА  «Программное обеспечение ЭВМ и информационные технологии»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i/>
          <w:sz w:val="24"/>
          <w:lang w:val="ru-RU"/>
        </w:rPr>
        <w:t xml:space="preserve"> </w:t>
      </w:r>
    </w:p>
    <w:p w:rsidR="001071AB" w:rsidRPr="005A48AC" w:rsidRDefault="005A48AC">
      <w:pPr>
        <w:spacing w:after="55" w:line="259" w:lineRule="auto"/>
        <w:ind w:left="0" w:firstLine="0"/>
        <w:jc w:val="left"/>
        <w:rPr>
          <w:lang w:val="ru-RU"/>
        </w:rPr>
      </w:pPr>
      <w:r w:rsidRPr="005A48AC">
        <w:rPr>
          <w:rFonts w:ascii="Times New Roman" w:eastAsia="Times New Roman" w:hAnsi="Times New Roman" w:cs="Times New Roman"/>
          <w:i/>
          <w:sz w:val="24"/>
          <w:lang w:val="ru-RU"/>
        </w:rPr>
        <w:t xml:space="preserve"> </w:t>
      </w:r>
    </w:p>
    <w:p w:rsidR="001071AB" w:rsidRPr="005A48AC" w:rsidRDefault="005A48AC">
      <w:pPr>
        <w:spacing w:after="165" w:line="259" w:lineRule="auto"/>
        <w:ind w:left="0" w:firstLine="0"/>
        <w:jc w:val="left"/>
        <w:rPr>
          <w:lang w:val="ru-RU"/>
        </w:rPr>
      </w:pPr>
      <w:r w:rsidRPr="005A48AC">
        <w:rPr>
          <w:rFonts w:ascii="Times New Roman" w:eastAsia="Times New Roman" w:hAnsi="Times New Roman" w:cs="Times New Roman"/>
          <w:i/>
          <w:sz w:val="32"/>
          <w:lang w:val="ru-RU"/>
        </w:rPr>
        <w:t xml:space="preserve"> </w:t>
      </w:r>
    </w:p>
    <w:p w:rsidR="001071AB" w:rsidRPr="005A48AC" w:rsidRDefault="005A48AC">
      <w:pPr>
        <w:spacing w:after="0" w:line="259" w:lineRule="auto"/>
        <w:ind w:left="250" w:firstLine="0"/>
        <w:jc w:val="left"/>
        <w:rPr>
          <w:lang w:val="ru-RU"/>
        </w:rPr>
      </w:pPr>
      <w:r w:rsidRPr="005A48AC">
        <w:rPr>
          <w:rFonts w:ascii="Times New Roman" w:eastAsia="Times New Roman" w:hAnsi="Times New Roman" w:cs="Times New Roman"/>
          <w:b/>
          <w:sz w:val="44"/>
          <w:lang w:val="ru-RU"/>
        </w:rPr>
        <w:t xml:space="preserve">РАСЧЕТНО-ПОЯСНИТЕЛЬНАЯ ЗАПИСКА </w:t>
      </w:r>
    </w:p>
    <w:p w:rsidR="001071AB" w:rsidRPr="005A48AC" w:rsidRDefault="005A48AC">
      <w:pPr>
        <w:spacing w:after="2" w:line="259" w:lineRule="auto"/>
        <w:ind w:left="40" w:firstLine="0"/>
        <w:jc w:val="center"/>
        <w:rPr>
          <w:lang w:val="ru-RU"/>
        </w:rPr>
      </w:pPr>
      <w:r w:rsidRPr="005A48AC">
        <w:rPr>
          <w:rFonts w:ascii="Times New Roman" w:eastAsia="Times New Roman" w:hAnsi="Times New Roman" w:cs="Times New Roman"/>
          <w:i/>
          <w:sz w:val="44"/>
          <w:lang w:val="ru-RU"/>
        </w:rPr>
        <w:t xml:space="preserve"> </w:t>
      </w:r>
    </w:p>
    <w:p w:rsidR="001071AB" w:rsidRPr="005A48AC" w:rsidRDefault="005A48AC">
      <w:pPr>
        <w:spacing w:after="0" w:line="259" w:lineRule="auto"/>
        <w:ind w:left="-5"/>
        <w:jc w:val="left"/>
        <w:rPr>
          <w:lang w:val="ru-RU"/>
        </w:rPr>
      </w:pPr>
      <w:r w:rsidRPr="005A48AC">
        <w:rPr>
          <w:rFonts w:ascii="Times New Roman" w:eastAsia="Times New Roman" w:hAnsi="Times New Roman" w:cs="Times New Roman"/>
          <w:b/>
          <w:i/>
          <w:sz w:val="40"/>
          <w:lang w:val="ru-RU"/>
        </w:rPr>
        <w:t xml:space="preserve">К ВЫПУСКНОЙ КВАЛИФИКАЦИОННОЙ РАБОТЕ  </w:t>
      </w:r>
    </w:p>
    <w:p w:rsidR="001071AB" w:rsidRPr="005A48AC" w:rsidRDefault="005A48AC">
      <w:pPr>
        <w:spacing w:after="170" w:line="259" w:lineRule="auto"/>
        <w:ind w:left="0" w:firstLine="0"/>
        <w:jc w:val="center"/>
        <w:rPr>
          <w:lang w:val="ru-RU"/>
        </w:rPr>
      </w:pPr>
      <w:r w:rsidRPr="005A48AC">
        <w:rPr>
          <w:rFonts w:ascii="Times New Roman" w:eastAsia="Times New Roman" w:hAnsi="Times New Roman" w:cs="Times New Roman"/>
          <w:b/>
          <w:i/>
          <w:sz w:val="28"/>
          <w:lang w:val="ru-RU"/>
        </w:rPr>
        <w:t xml:space="preserve"> </w:t>
      </w:r>
    </w:p>
    <w:p w:rsidR="001071AB" w:rsidRPr="005A48AC" w:rsidRDefault="005A48AC">
      <w:pPr>
        <w:spacing w:after="0" w:line="259" w:lineRule="auto"/>
        <w:ind w:left="0" w:right="78" w:firstLine="0"/>
        <w:jc w:val="center"/>
        <w:rPr>
          <w:lang w:val="ru-RU"/>
        </w:rPr>
      </w:pPr>
      <w:r w:rsidRPr="005A48AC">
        <w:rPr>
          <w:rFonts w:ascii="Times New Roman" w:eastAsia="Times New Roman" w:hAnsi="Times New Roman" w:cs="Times New Roman"/>
          <w:b/>
          <w:i/>
          <w:sz w:val="40"/>
          <w:lang w:val="ru-RU"/>
        </w:rPr>
        <w:t xml:space="preserve">НА ТЕМУ: </w:t>
      </w:r>
    </w:p>
    <w:p w:rsidR="001071AB" w:rsidRPr="005A48AC" w:rsidRDefault="005A48AC">
      <w:pPr>
        <w:spacing w:after="5" w:line="237" w:lineRule="auto"/>
        <w:ind w:left="0" w:firstLine="0"/>
        <w:jc w:val="left"/>
        <w:rPr>
          <w:lang w:val="ru-RU"/>
        </w:rPr>
      </w:pPr>
      <w:r w:rsidRPr="005A48AC">
        <w:rPr>
          <w:rFonts w:ascii="Times New Roman" w:eastAsia="Times New Roman" w:hAnsi="Times New Roman" w:cs="Times New Roman"/>
          <w:sz w:val="40"/>
          <w:u w:val="single" w:color="000000"/>
          <w:lang w:val="ru-RU"/>
        </w:rPr>
        <w:t xml:space="preserve">              </w:t>
      </w:r>
      <w:r w:rsidRPr="005A48AC">
        <w:rPr>
          <w:rFonts w:ascii="Times New Roman" w:eastAsia="Times New Roman" w:hAnsi="Times New Roman" w:cs="Times New Roman"/>
          <w:sz w:val="28"/>
          <w:u w:val="single" w:color="000000"/>
          <w:lang w:val="ru-RU"/>
        </w:rPr>
        <w:t>Метод прогнозирования результатов теннисных матчей на основе</w:t>
      </w:r>
      <w:r w:rsidRPr="005A48AC">
        <w:rPr>
          <w:rFonts w:ascii="Times New Roman" w:eastAsia="Times New Roman" w:hAnsi="Times New Roman" w:cs="Times New Roman"/>
          <w:sz w:val="28"/>
          <w:lang w:val="ru-RU"/>
        </w:rPr>
        <w:t xml:space="preserve"> </w:t>
      </w:r>
      <w:r w:rsidRPr="005A48AC">
        <w:rPr>
          <w:rFonts w:ascii="Times New Roman" w:eastAsia="Times New Roman" w:hAnsi="Times New Roman" w:cs="Times New Roman"/>
          <w:sz w:val="28"/>
          <w:u w:val="single" w:color="000000"/>
          <w:lang w:val="ru-RU"/>
        </w:rPr>
        <w:t>априорной информации_____________________________________________</w:t>
      </w:r>
      <w:r w:rsidRPr="005A48AC">
        <w:rPr>
          <w:rFonts w:ascii="Times New Roman" w:eastAsia="Times New Roman" w:hAnsi="Times New Roman" w:cs="Times New Roman"/>
          <w:sz w:val="28"/>
          <w:lang w:val="ru-RU"/>
        </w:rPr>
        <w:t xml:space="preserve">     </w:t>
      </w:r>
      <w:r w:rsidRPr="005A48AC">
        <w:rPr>
          <w:rFonts w:ascii="Times New Roman" w:eastAsia="Times New Roman" w:hAnsi="Times New Roman" w:cs="Times New Roman"/>
          <w:b/>
          <w:i/>
          <w:sz w:val="40"/>
          <w:lang w:val="ru-RU"/>
        </w:rPr>
        <w:t xml:space="preserve">          </w:t>
      </w:r>
    </w:p>
    <w:p w:rsidR="001071AB" w:rsidRPr="005A48AC" w:rsidRDefault="005A48AC">
      <w:pPr>
        <w:spacing w:after="0" w:line="259" w:lineRule="auto"/>
        <w:ind w:left="-5"/>
        <w:jc w:val="left"/>
        <w:rPr>
          <w:lang w:val="ru-RU"/>
        </w:rPr>
      </w:pPr>
      <w:r w:rsidRPr="005A48AC">
        <w:rPr>
          <w:rFonts w:ascii="Times New Roman" w:eastAsia="Times New Roman" w:hAnsi="Times New Roman" w:cs="Times New Roman"/>
          <w:b/>
          <w:i/>
          <w:sz w:val="40"/>
          <w:lang w:val="ru-RU"/>
        </w:rPr>
        <w:t xml:space="preserve">______________________________________________ </w:t>
      </w:r>
    </w:p>
    <w:p w:rsidR="001071AB" w:rsidRPr="005A48AC" w:rsidRDefault="005A48AC">
      <w:pPr>
        <w:spacing w:after="0" w:line="259" w:lineRule="auto"/>
        <w:ind w:left="-5"/>
        <w:jc w:val="left"/>
        <w:rPr>
          <w:lang w:val="ru-RU"/>
        </w:rPr>
      </w:pPr>
      <w:r w:rsidRPr="005A48AC">
        <w:rPr>
          <w:rFonts w:ascii="Times New Roman" w:eastAsia="Times New Roman" w:hAnsi="Times New Roman" w:cs="Times New Roman"/>
          <w:b/>
          <w:i/>
          <w:sz w:val="40"/>
          <w:lang w:val="ru-RU"/>
        </w:rPr>
        <w:t xml:space="preserve">______________________________________________ </w:t>
      </w:r>
    </w:p>
    <w:p w:rsidR="001071AB" w:rsidRPr="005A48AC" w:rsidRDefault="005A48AC">
      <w:pPr>
        <w:spacing w:after="0" w:line="259" w:lineRule="auto"/>
        <w:ind w:left="-5"/>
        <w:jc w:val="left"/>
        <w:rPr>
          <w:lang w:val="ru-RU"/>
        </w:rPr>
      </w:pPr>
      <w:r w:rsidRPr="005A48AC">
        <w:rPr>
          <w:rFonts w:ascii="Times New Roman" w:eastAsia="Times New Roman" w:hAnsi="Times New Roman" w:cs="Times New Roman"/>
          <w:b/>
          <w:i/>
          <w:sz w:val="40"/>
          <w:lang w:val="ru-RU"/>
        </w:rPr>
        <w:t xml:space="preserve">______________________________________________ </w:t>
      </w:r>
    </w:p>
    <w:p w:rsidR="001071AB" w:rsidRPr="005A48AC" w:rsidRDefault="005A48AC">
      <w:pPr>
        <w:spacing w:after="0" w:line="259" w:lineRule="auto"/>
        <w:ind w:left="-5"/>
        <w:jc w:val="left"/>
        <w:rPr>
          <w:lang w:val="ru-RU"/>
        </w:rPr>
      </w:pPr>
      <w:r w:rsidRPr="005A48AC">
        <w:rPr>
          <w:rFonts w:ascii="Times New Roman" w:eastAsia="Times New Roman" w:hAnsi="Times New Roman" w:cs="Times New Roman"/>
          <w:b/>
          <w:i/>
          <w:sz w:val="40"/>
          <w:lang w:val="ru-RU"/>
        </w:rPr>
        <w:t xml:space="preserve">______________________________________________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3549"/>
          <w:tab w:val="center" w:pos="4255"/>
          <w:tab w:val="center" w:pos="7101"/>
        </w:tabs>
        <w:spacing w:after="0" w:line="259" w:lineRule="auto"/>
        <w:ind w:left="-15" w:firstLine="0"/>
        <w:jc w:val="left"/>
        <w:rPr>
          <w:lang w:val="ru-RU"/>
        </w:rPr>
      </w:pPr>
      <w:r w:rsidRPr="005A48AC">
        <w:rPr>
          <w:rFonts w:ascii="Times New Roman" w:eastAsia="Times New Roman" w:hAnsi="Times New Roman" w:cs="Times New Roman"/>
          <w:sz w:val="24"/>
          <w:lang w:val="ru-RU"/>
        </w:rPr>
        <w:t>Студент _____</w:t>
      </w:r>
      <w:r w:rsidRPr="005A48AC">
        <w:rPr>
          <w:rFonts w:ascii="Times New Roman" w:eastAsia="Times New Roman" w:hAnsi="Times New Roman" w:cs="Times New Roman"/>
          <w:sz w:val="24"/>
          <w:u w:val="single" w:color="000000"/>
          <w:lang w:val="ru-RU"/>
        </w:rPr>
        <w:t>ИУ-42М</w:t>
      </w:r>
      <w:r w:rsidRPr="005A48AC">
        <w:rPr>
          <w:rFonts w:ascii="Times New Roman" w:eastAsia="Times New Roman" w:hAnsi="Times New Roman" w:cs="Times New Roman"/>
          <w:sz w:val="24"/>
          <w:lang w:val="ru-RU"/>
        </w:rPr>
        <w:t xml:space="preserve">___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r>
      <w:r w:rsidRPr="005A48AC">
        <w:rPr>
          <w:rFonts w:ascii="Times New Roman" w:eastAsia="Times New Roman" w:hAnsi="Times New Roman" w:cs="Times New Roman"/>
          <w:b/>
          <w:sz w:val="24"/>
          <w:lang w:val="ru-RU"/>
        </w:rPr>
        <w:t>_________________  _____</w:t>
      </w:r>
      <w:r w:rsidRPr="005A48AC">
        <w:rPr>
          <w:rFonts w:ascii="Times New Roman" w:eastAsia="Times New Roman" w:hAnsi="Times New Roman" w:cs="Times New Roman"/>
          <w:sz w:val="24"/>
          <w:u w:val="single" w:color="000000"/>
          <w:lang w:val="ru-RU"/>
        </w:rPr>
        <w:t>Капустин А.И.</w:t>
      </w:r>
      <w:r w:rsidRPr="005A48AC">
        <w:rPr>
          <w:rFonts w:ascii="Times New Roman" w:eastAsia="Times New Roman" w:hAnsi="Times New Roman" w:cs="Times New Roman"/>
          <w:b/>
          <w:sz w:val="24"/>
          <w:lang w:val="ru-RU"/>
        </w:rPr>
        <w:t xml:space="preserve">  </w:t>
      </w:r>
    </w:p>
    <w:p w:rsidR="001071AB" w:rsidRPr="005A48AC" w:rsidRDefault="005A48AC">
      <w:pPr>
        <w:tabs>
          <w:tab w:val="center" w:pos="1756"/>
          <w:tab w:val="center" w:pos="2838"/>
          <w:tab w:val="center" w:pos="3549"/>
          <w:tab w:val="center" w:pos="4255"/>
          <w:tab w:val="center" w:pos="7008"/>
        </w:tabs>
        <w:spacing w:after="41" w:line="259" w:lineRule="auto"/>
        <w:ind w:left="0" w:firstLine="0"/>
        <w:jc w:val="left"/>
        <w:rPr>
          <w:lang w:val="ru-RU"/>
        </w:rPr>
      </w:pPr>
      <w:r w:rsidRPr="005A48AC">
        <w:rPr>
          <w:sz w:val="22"/>
          <w:lang w:val="ru-RU"/>
        </w:rPr>
        <w:tab/>
      </w:r>
      <w:r w:rsidRPr="005A48AC">
        <w:rPr>
          <w:rFonts w:ascii="Times New Roman" w:eastAsia="Times New Roman" w:hAnsi="Times New Roman" w:cs="Times New Roman"/>
          <w:sz w:val="18"/>
          <w:lang w:val="ru-RU"/>
        </w:rPr>
        <w:t xml:space="preserve">(Группа)  </w:t>
      </w:r>
      <w:r w:rsidRPr="005A48AC">
        <w:rPr>
          <w:rFonts w:ascii="Times New Roman" w:eastAsia="Times New Roman" w:hAnsi="Times New Roman" w:cs="Times New Roman"/>
          <w:sz w:val="18"/>
          <w:lang w:val="ru-RU"/>
        </w:rPr>
        <w:tab/>
        <w:t xml:space="preserve"> </w:t>
      </w:r>
      <w:r w:rsidRPr="005A48AC">
        <w:rPr>
          <w:rFonts w:ascii="Times New Roman" w:eastAsia="Times New Roman" w:hAnsi="Times New Roman" w:cs="Times New Roman"/>
          <w:sz w:val="18"/>
          <w:lang w:val="ru-RU"/>
        </w:rPr>
        <w:tab/>
        <w:t xml:space="preserve"> </w:t>
      </w:r>
      <w:r w:rsidRPr="005A48AC">
        <w:rPr>
          <w:rFonts w:ascii="Times New Roman" w:eastAsia="Times New Roman" w:hAnsi="Times New Roman" w:cs="Times New Roman"/>
          <w:sz w:val="18"/>
          <w:lang w:val="ru-RU"/>
        </w:rPr>
        <w:tab/>
        <w:t xml:space="preserve"> </w:t>
      </w:r>
      <w:r w:rsidRPr="005A48AC">
        <w:rPr>
          <w:rFonts w:ascii="Times New Roman" w:eastAsia="Times New Roman" w:hAnsi="Times New Roman" w:cs="Times New Roman"/>
          <w:sz w:val="18"/>
          <w:lang w:val="ru-RU"/>
        </w:rPr>
        <w:tab/>
        <w:t xml:space="preserve">         (Подпись,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2838"/>
          <w:tab w:val="center" w:pos="3549"/>
          <w:tab w:val="center" w:pos="4255"/>
          <w:tab w:val="center" w:pos="7042"/>
        </w:tabs>
        <w:spacing w:after="0" w:line="259" w:lineRule="auto"/>
        <w:ind w:left="-15" w:firstLine="0"/>
        <w:jc w:val="left"/>
        <w:rPr>
          <w:lang w:val="ru-RU"/>
        </w:rPr>
      </w:pPr>
      <w:r w:rsidRPr="005A48AC">
        <w:rPr>
          <w:rFonts w:ascii="Times New Roman" w:eastAsia="Times New Roman" w:hAnsi="Times New Roman" w:cs="Times New Roman"/>
          <w:sz w:val="24"/>
          <w:lang w:val="ru-RU"/>
        </w:rPr>
        <w:t xml:space="preserve">Руководитель ВКР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r>
      <w:r w:rsidRPr="005A48AC">
        <w:rPr>
          <w:rFonts w:ascii="Times New Roman" w:eastAsia="Times New Roman" w:hAnsi="Times New Roman" w:cs="Times New Roman"/>
          <w:b/>
          <w:sz w:val="24"/>
          <w:lang w:val="ru-RU"/>
        </w:rPr>
        <w:t>_________________  _____</w:t>
      </w:r>
      <w:r w:rsidRPr="005A48AC">
        <w:rPr>
          <w:rFonts w:ascii="Times New Roman" w:eastAsia="Times New Roman" w:hAnsi="Times New Roman" w:cs="Times New Roman"/>
          <w:sz w:val="24"/>
          <w:u w:val="single" w:color="000000"/>
          <w:lang w:val="ru-RU"/>
        </w:rPr>
        <w:t>Куров А.В.__</w:t>
      </w:r>
      <w:r w:rsidRPr="005A48AC">
        <w:rPr>
          <w:rFonts w:ascii="Times New Roman" w:eastAsia="Times New Roman" w:hAnsi="Times New Roman" w:cs="Times New Roman"/>
          <w:b/>
          <w:sz w:val="24"/>
          <w:lang w:val="ru-RU"/>
        </w:rPr>
        <w:t xml:space="preserve">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2127"/>
          <w:tab w:val="center" w:pos="2838"/>
          <w:tab w:val="center" w:pos="3549"/>
          <w:tab w:val="center" w:pos="4255"/>
          <w:tab w:val="right" w:pos="9713"/>
        </w:tabs>
        <w:spacing w:after="0" w:line="259" w:lineRule="auto"/>
        <w:ind w:left="-15" w:firstLine="0"/>
        <w:jc w:val="left"/>
        <w:rPr>
          <w:lang w:val="ru-RU"/>
        </w:rPr>
      </w:pPr>
      <w:r w:rsidRPr="005A48AC">
        <w:rPr>
          <w:rFonts w:ascii="Times New Roman" w:eastAsia="Times New Roman" w:hAnsi="Times New Roman" w:cs="Times New Roman"/>
          <w:sz w:val="24"/>
          <w:lang w:val="ru-RU"/>
        </w:rPr>
        <w:t xml:space="preserve">Консультант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r>
      <w:r w:rsidRPr="005A48AC">
        <w:rPr>
          <w:rFonts w:ascii="Times New Roman" w:eastAsia="Times New Roman" w:hAnsi="Times New Roman" w:cs="Times New Roman"/>
          <w:b/>
          <w:sz w:val="24"/>
          <w:lang w:val="ru-RU"/>
        </w:rPr>
        <w:t xml:space="preserve">_________________  ____________________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2127"/>
          <w:tab w:val="center" w:pos="2838"/>
          <w:tab w:val="center" w:pos="3549"/>
          <w:tab w:val="center" w:pos="4255"/>
          <w:tab w:val="right" w:pos="9713"/>
        </w:tabs>
        <w:spacing w:after="0" w:line="259" w:lineRule="auto"/>
        <w:ind w:left="-15" w:firstLine="0"/>
        <w:jc w:val="left"/>
        <w:rPr>
          <w:lang w:val="ru-RU"/>
        </w:rPr>
      </w:pPr>
      <w:r w:rsidRPr="005A48AC">
        <w:rPr>
          <w:rFonts w:ascii="Times New Roman" w:eastAsia="Times New Roman" w:hAnsi="Times New Roman" w:cs="Times New Roman"/>
          <w:sz w:val="24"/>
          <w:lang w:val="ru-RU"/>
        </w:rPr>
        <w:t xml:space="preserve">Консультант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r>
      <w:r w:rsidRPr="005A48AC">
        <w:rPr>
          <w:rFonts w:ascii="Times New Roman" w:eastAsia="Times New Roman" w:hAnsi="Times New Roman" w:cs="Times New Roman"/>
          <w:b/>
          <w:sz w:val="24"/>
          <w:lang w:val="ru-RU"/>
        </w:rPr>
        <w:t xml:space="preserve">_________________  ____________________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2127"/>
          <w:tab w:val="center" w:pos="2838"/>
          <w:tab w:val="center" w:pos="3549"/>
          <w:tab w:val="center" w:pos="4255"/>
          <w:tab w:val="right" w:pos="9713"/>
        </w:tabs>
        <w:spacing w:after="0" w:line="259" w:lineRule="auto"/>
        <w:ind w:left="-15" w:firstLine="0"/>
        <w:jc w:val="left"/>
        <w:rPr>
          <w:lang w:val="ru-RU"/>
        </w:rPr>
      </w:pPr>
      <w:r w:rsidRPr="005A48AC">
        <w:rPr>
          <w:rFonts w:ascii="Times New Roman" w:eastAsia="Times New Roman" w:hAnsi="Times New Roman" w:cs="Times New Roman"/>
          <w:sz w:val="24"/>
          <w:lang w:val="ru-RU"/>
        </w:rPr>
        <w:t xml:space="preserve">Нормоконтролер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r>
      <w:r w:rsidRPr="005A48AC">
        <w:rPr>
          <w:rFonts w:ascii="Times New Roman" w:eastAsia="Times New Roman" w:hAnsi="Times New Roman" w:cs="Times New Roman"/>
          <w:b/>
          <w:sz w:val="24"/>
          <w:lang w:val="ru-RU"/>
        </w:rPr>
        <w:t xml:space="preserve">_________________  ____________________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right="10" w:firstLine="0"/>
        <w:jc w:val="center"/>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20" w:line="259" w:lineRule="auto"/>
        <w:ind w:left="0" w:right="10" w:firstLine="0"/>
        <w:jc w:val="center"/>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right="72" w:firstLine="0"/>
        <w:jc w:val="center"/>
        <w:rPr>
          <w:lang w:val="ru-RU"/>
        </w:rPr>
      </w:pPr>
      <w:r w:rsidRPr="005A48AC">
        <w:rPr>
          <w:rFonts w:ascii="Times New Roman" w:eastAsia="Times New Roman" w:hAnsi="Times New Roman" w:cs="Times New Roman"/>
          <w:i/>
          <w:sz w:val="28"/>
          <w:lang w:val="ru-RU"/>
        </w:rPr>
        <w:t xml:space="preserve">2020     г. </w:t>
      </w: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5A48AC" w:rsidRDefault="005A48AC">
      <w:pPr>
        <w:spacing w:after="0" w:line="259" w:lineRule="auto"/>
        <w:ind w:left="0" w:firstLine="0"/>
        <w:jc w:val="right"/>
        <w:rPr>
          <w:rFonts w:ascii="Times New Roman" w:eastAsia="Times New Roman" w:hAnsi="Times New Roman" w:cs="Times New Roman"/>
          <w:b/>
          <w:sz w:val="28"/>
          <w:lang w:val="ru-RU"/>
        </w:rPr>
      </w:pPr>
    </w:p>
    <w:p w:rsidR="001071AB" w:rsidRPr="005A48AC" w:rsidRDefault="005A48AC">
      <w:pPr>
        <w:spacing w:after="0" w:line="259" w:lineRule="auto"/>
        <w:ind w:left="0" w:firstLine="0"/>
        <w:jc w:val="right"/>
        <w:rPr>
          <w:lang w:val="ru-RU"/>
        </w:rPr>
      </w:pPr>
      <w:r w:rsidRPr="005A48AC">
        <w:rPr>
          <w:rFonts w:ascii="Times New Roman" w:eastAsia="Times New Roman" w:hAnsi="Times New Roman" w:cs="Times New Roman"/>
          <w:b/>
          <w:sz w:val="28"/>
          <w:lang w:val="ru-RU"/>
        </w:rPr>
        <w:t xml:space="preserve"> </w:t>
      </w:r>
    </w:p>
    <w:p w:rsidR="001071AB" w:rsidRPr="005A48AC" w:rsidRDefault="005A48AC">
      <w:pPr>
        <w:spacing w:after="17" w:line="270" w:lineRule="auto"/>
        <w:ind w:left="481" w:right="423"/>
        <w:jc w:val="center"/>
        <w:rPr>
          <w:lang w:val="ru-RU"/>
        </w:rPr>
      </w:pPr>
      <w:r w:rsidRPr="005A48AC">
        <w:rPr>
          <w:rFonts w:ascii="Times New Roman" w:eastAsia="Times New Roman" w:hAnsi="Times New Roman" w:cs="Times New Roman"/>
          <w:b/>
          <w:sz w:val="24"/>
          <w:lang w:val="ru-RU"/>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r>
    </w:p>
    <w:p w:rsidR="001071AB" w:rsidRPr="005A48AC" w:rsidRDefault="005A48AC">
      <w:pPr>
        <w:spacing w:after="17" w:line="270" w:lineRule="auto"/>
        <w:ind w:left="481" w:right="537"/>
        <w:jc w:val="center"/>
        <w:rPr>
          <w:lang w:val="ru-RU"/>
        </w:rPr>
      </w:pPr>
      <w:r w:rsidRPr="005A48AC">
        <w:rPr>
          <w:rFonts w:ascii="Times New Roman" w:eastAsia="Times New Roman" w:hAnsi="Times New Roman" w:cs="Times New Roman"/>
          <w:b/>
          <w:sz w:val="24"/>
          <w:lang w:val="ru-RU"/>
        </w:rPr>
        <w:t xml:space="preserve">«Московский государственный технический университет имени Н.Э. Баумана </w:t>
      </w:r>
    </w:p>
    <w:p w:rsidR="001071AB" w:rsidRDefault="005A48AC">
      <w:pPr>
        <w:spacing w:after="27" w:line="259" w:lineRule="auto"/>
        <w:ind w:left="3404" w:right="1294" w:hanging="1325"/>
        <w:jc w:val="left"/>
      </w:pPr>
      <w:r w:rsidRPr="005A48AC">
        <w:rPr>
          <w:rFonts w:ascii="Times New Roman" w:eastAsia="Times New Roman" w:hAnsi="Times New Roman" w:cs="Times New Roman"/>
          <w:b/>
          <w:sz w:val="24"/>
          <w:lang w:val="ru-RU"/>
        </w:rPr>
        <w:t xml:space="preserve">(национальный исследовательский университет)» (МГТУ им. </w:t>
      </w:r>
      <w:r>
        <w:rPr>
          <w:rFonts w:ascii="Times New Roman" w:eastAsia="Times New Roman" w:hAnsi="Times New Roman" w:cs="Times New Roman"/>
          <w:b/>
          <w:sz w:val="24"/>
        </w:rPr>
        <w:t xml:space="preserve">Н.Э. Баумана) </w:t>
      </w:r>
    </w:p>
    <w:p w:rsidR="001071AB" w:rsidRDefault="00C43480">
      <w:pPr>
        <w:spacing w:after="7" w:line="259" w:lineRule="auto"/>
        <w:ind w:left="-29" w:firstLine="0"/>
        <w:jc w:val="left"/>
      </w:pPr>
      <w:r>
        <w:rPr>
          <w:noProof/>
          <w:sz w:val="22"/>
          <w:lang w:val="ru-RU" w:eastAsia="ru-RU"/>
        </w:rPr>
        <mc:AlternateContent>
          <mc:Choice Requires="wpg">
            <w:drawing>
              <wp:inline distT="0" distB="0" distL="0" distR="0">
                <wp:extent cx="6160135" cy="54610"/>
                <wp:effectExtent l="0" t="0" r="2540" b="2540"/>
                <wp:docPr id="4" name="Group 36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0135" cy="54610"/>
                          <a:chOff x="0" y="0"/>
                          <a:chExt cx="61600" cy="548"/>
                        </a:xfrm>
                      </wpg:grpSpPr>
                      <wps:wsp>
                        <wps:cNvPr id="5" name="Shape 52250"/>
                        <wps:cNvSpPr>
                          <a:spLocks noChangeArrowheads="1"/>
                        </wps:cNvSpPr>
                        <wps:spPr bwMode="auto">
                          <a:xfrm>
                            <a:off x="0" y="457"/>
                            <a:ext cx="61600" cy="91"/>
                          </a:xfrm>
                          <a:custGeom>
                            <a:avLst/>
                            <a:gdLst>
                              <a:gd name="T0" fmla="*/ 0 w 6160062"/>
                              <a:gd name="T1" fmla="*/ 0 h 9144"/>
                              <a:gd name="T2" fmla="*/ 6160062 w 6160062"/>
                              <a:gd name="T3" fmla="*/ 0 h 9144"/>
                              <a:gd name="T4" fmla="*/ 6160062 w 6160062"/>
                              <a:gd name="T5" fmla="*/ 9144 h 9144"/>
                              <a:gd name="T6" fmla="*/ 0 w 6160062"/>
                              <a:gd name="T7" fmla="*/ 9144 h 9144"/>
                              <a:gd name="T8" fmla="*/ 0 w 6160062"/>
                              <a:gd name="T9" fmla="*/ 0 h 9144"/>
                            </a:gdLst>
                            <a:ahLst/>
                            <a:cxnLst>
                              <a:cxn ang="0">
                                <a:pos x="T0" y="T1"/>
                              </a:cxn>
                              <a:cxn ang="0">
                                <a:pos x="T2" y="T3"/>
                              </a:cxn>
                              <a:cxn ang="0">
                                <a:pos x="T4" y="T5"/>
                              </a:cxn>
                              <a:cxn ang="0">
                                <a:pos x="T6" y="T7"/>
                              </a:cxn>
                              <a:cxn ang="0">
                                <a:pos x="T8" y="T9"/>
                              </a:cxn>
                            </a:cxnLst>
                            <a:rect l="0" t="0" r="r" b="b"/>
                            <a:pathLst>
                              <a:path w="6160062" h="9144">
                                <a:moveTo>
                                  <a:pt x="0" y="0"/>
                                </a:moveTo>
                                <a:lnTo>
                                  <a:pt x="6160062" y="0"/>
                                </a:lnTo>
                                <a:lnTo>
                                  <a:pt x="616006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52251"/>
                        <wps:cNvSpPr>
                          <a:spLocks noChangeArrowheads="1"/>
                        </wps:cNvSpPr>
                        <wps:spPr bwMode="auto">
                          <a:xfrm>
                            <a:off x="0" y="0"/>
                            <a:ext cx="61600" cy="365"/>
                          </a:xfrm>
                          <a:custGeom>
                            <a:avLst/>
                            <a:gdLst>
                              <a:gd name="T0" fmla="*/ 0 w 6160062"/>
                              <a:gd name="T1" fmla="*/ 0 h 36578"/>
                              <a:gd name="T2" fmla="*/ 6160062 w 6160062"/>
                              <a:gd name="T3" fmla="*/ 0 h 36578"/>
                              <a:gd name="T4" fmla="*/ 6160062 w 6160062"/>
                              <a:gd name="T5" fmla="*/ 36578 h 36578"/>
                              <a:gd name="T6" fmla="*/ 0 w 6160062"/>
                              <a:gd name="T7" fmla="*/ 36578 h 36578"/>
                              <a:gd name="T8" fmla="*/ 0 w 6160062"/>
                              <a:gd name="T9" fmla="*/ 0 h 36578"/>
                            </a:gdLst>
                            <a:ahLst/>
                            <a:cxnLst>
                              <a:cxn ang="0">
                                <a:pos x="T0" y="T1"/>
                              </a:cxn>
                              <a:cxn ang="0">
                                <a:pos x="T2" y="T3"/>
                              </a:cxn>
                              <a:cxn ang="0">
                                <a:pos x="T4" y="T5"/>
                              </a:cxn>
                              <a:cxn ang="0">
                                <a:pos x="T6" y="T7"/>
                              </a:cxn>
                              <a:cxn ang="0">
                                <a:pos x="T8" y="T9"/>
                              </a:cxn>
                            </a:cxnLst>
                            <a:rect l="0" t="0" r="r" b="b"/>
                            <a:pathLst>
                              <a:path w="6160062" h="36578">
                                <a:moveTo>
                                  <a:pt x="0" y="0"/>
                                </a:moveTo>
                                <a:lnTo>
                                  <a:pt x="6160062" y="0"/>
                                </a:lnTo>
                                <a:lnTo>
                                  <a:pt x="6160062" y="36578"/>
                                </a:lnTo>
                                <a:lnTo>
                                  <a:pt x="0" y="3657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CEE5BB" id="Group 36770" o:spid="_x0000_s1026" style="width:485.05pt;height:4.3pt;mso-position-horizontal-relative:char;mso-position-vertical-relative:line" coordsize="6160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">
                <v:shape id="Shape 52250" o:spid="_x0000_s1027" style="position:absolute;top:457;width:61600;height:91;visibility:visible;mso-wrap-style:square;v-text-anchor:top" coordsize="61600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" path="m,l6160062,r,9144l,9144,,e" fillcolor="black" stroked="f" strokeweight="0">
                  <v:stroke opacity="0" miterlimit="10" joinstyle="miter"/>
                  <v:path o:connecttype="custom" o:connectlocs="0,0;61600,0;61600,91;0,91;0,0" o:connectangles="0,0,0,0,0"/>
                </v:shape>
                <v:shape id="Shape 52251" o:spid="_x0000_s1028" style="position:absolute;width:61600;height:365;visibility:visible;mso-wrap-style:square;v-text-anchor:top" coordsize="6160062,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" path="m,l6160062,r,36578l,36578,,e" fillcolor="black" stroked="f" strokeweight="0">
                  <v:stroke opacity="0" miterlimit="10" joinstyle="miter"/>
                  <v:path o:connecttype="custom" o:connectlocs="0,0;61600,0;61600,365;0,365;0,0" o:connectangles="0,0,0,0,0"/>
                </v:shape>
                <w10:anchorlock/>
              </v:group>
            </w:pict>
          </mc:Fallback>
        </mc:AlternateContent>
      </w:r>
    </w:p>
    <w:p w:rsidR="001071AB" w:rsidRDefault="005A48AC">
      <w:pPr>
        <w:spacing w:after="29" w:line="259" w:lineRule="auto"/>
        <w:ind w:left="0" w:right="10" w:firstLine="0"/>
        <w:jc w:val="center"/>
      </w:pPr>
      <w:r>
        <w:rPr>
          <w:rFonts w:ascii="Times New Roman" w:eastAsia="Times New Roman" w:hAnsi="Times New Roman" w:cs="Times New Roman"/>
          <w:b/>
          <w:sz w:val="24"/>
        </w:rPr>
        <w:t xml:space="preserve"> </w:t>
      </w:r>
    </w:p>
    <w:p w:rsidR="001071AB" w:rsidRPr="005A48AC" w:rsidRDefault="005A48AC">
      <w:pPr>
        <w:spacing w:after="150" w:line="262" w:lineRule="auto"/>
        <w:ind w:left="6676"/>
        <w:jc w:val="left"/>
        <w:rPr>
          <w:lang w:val="ru-RU"/>
        </w:rPr>
      </w:pPr>
      <w:r w:rsidRPr="005A48AC">
        <w:rPr>
          <w:rFonts w:ascii="Times New Roman" w:eastAsia="Times New Roman" w:hAnsi="Times New Roman" w:cs="Times New Roman"/>
          <w:sz w:val="24"/>
          <w:lang w:val="ru-RU"/>
        </w:rPr>
        <w:t xml:space="preserve">УТВЕРЖДАЮ </w:t>
      </w:r>
    </w:p>
    <w:p w:rsidR="001071AB" w:rsidRPr="005A48AC" w:rsidRDefault="005A48AC">
      <w:pPr>
        <w:spacing w:after="0" w:line="259" w:lineRule="auto"/>
        <w:ind w:left="10" w:right="55"/>
        <w:jc w:val="right"/>
        <w:rPr>
          <w:lang w:val="ru-RU"/>
        </w:rPr>
      </w:pPr>
      <w:r w:rsidRPr="005A48AC">
        <w:rPr>
          <w:rFonts w:ascii="Times New Roman" w:eastAsia="Times New Roman" w:hAnsi="Times New Roman" w:cs="Times New Roman"/>
          <w:sz w:val="24"/>
          <w:lang w:val="ru-RU"/>
        </w:rPr>
        <w:t xml:space="preserve">Заведующий кафедрой  ИУ7 </w:t>
      </w:r>
    </w:p>
    <w:p w:rsidR="001071AB" w:rsidRPr="005A48AC" w:rsidRDefault="005A48AC">
      <w:pPr>
        <w:spacing w:after="70" w:line="259" w:lineRule="auto"/>
        <w:ind w:left="10" w:right="320"/>
        <w:jc w:val="right"/>
        <w:rPr>
          <w:lang w:val="ru-RU"/>
        </w:rPr>
      </w:pPr>
      <w:r w:rsidRPr="005A48AC">
        <w:rPr>
          <w:rFonts w:ascii="Times New Roman" w:eastAsia="Times New Roman" w:hAnsi="Times New Roman" w:cs="Times New Roman"/>
          <w:sz w:val="16"/>
          <w:lang w:val="ru-RU"/>
        </w:rPr>
        <w:t xml:space="preserve">(Индекс) </w:t>
      </w:r>
    </w:p>
    <w:p w:rsidR="001071AB" w:rsidRPr="005A48AC" w:rsidRDefault="005A48AC">
      <w:pPr>
        <w:spacing w:after="0" w:line="259" w:lineRule="auto"/>
        <w:ind w:left="10" w:right="55"/>
        <w:jc w:val="right"/>
        <w:rPr>
          <w:lang w:val="ru-RU"/>
        </w:rPr>
      </w:pPr>
      <w:r w:rsidRPr="005A48AC">
        <w:rPr>
          <w:rFonts w:ascii="Times New Roman" w:eastAsia="Times New Roman" w:hAnsi="Times New Roman" w:cs="Times New Roman"/>
          <w:sz w:val="24"/>
          <w:lang w:val="ru-RU"/>
        </w:rPr>
        <w:t xml:space="preserve">______________  _Рудаков И.В. </w:t>
      </w:r>
    </w:p>
    <w:p w:rsidR="001071AB" w:rsidRPr="005A48AC" w:rsidRDefault="005A48AC">
      <w:pPr>
        <w:spacing w:after="70" w:line="259" w:lineRule="auto"/>
        <w:ind w:left="10" w:right="124"/>
        <w:jc w:val="right"/>
        <w:rPr>
          <w:lang w:val="ru-RU"/>
        </w:rPr>
      </w:pPr>
      <w:r w:rsidRPr="005A48AC">
        <w:rPr>
          <w:rFonts w:ascii="Times New Roman" w:eastAsia="Times New Roman" w:hAnsi="Times New Roman" w:cs="Times New Roman"/>
          <w:sz w:val="16"/>
          <w:lang w:val="ru-RU"/>
        </w:rPr>
        <w:t xml:space="preserve">(И.О.Фамилия) </w:t>
      </w:r>
    </w:p>
    <w:p w:rsidR="001071AB" w:rsidRPr="005A48AC" w:rsidRDefault="005A48AC">
      <w:pPr>
        <w:spacing w:after="146" w:line="259" w:lineRule="auto"/>
        <w:ind w:left="10" w:right="55"/>
        <w:jc w:val="right"/>
        <w:rPr>
          <w:lang w:val="ru-RU"/>
        </w:rPr>
      </w:pPr>
      <w:r w:rsidRPr="005A48AC">
        <w:rPr>
          <w:rFonts w:ascii="Times New Roman" w:eastAsia="Times New Roman" w:hAnsi="Times New Roman" w:cs="Times New Roman"/>
          <w:sz w:val="24"/>
          <w:lang w:val="ru-RU"/>
        </w:rPr>
        <w:t xml:space="preserve">« 06 »  11  2019  г. </w:t>
      </w:r>
    </w:p>
    <w:p w:rsidR="001071AB" w:rsidRPr="005A48AC" w:rsidRDefault="005A48AC">
      <w:pPr>
        <w:spacing w:after="125" w:line="259" w:lineRule="auto"/>
        <w:ind w:left="0" w:firstLine="0"/>
        <w:jc w:val="left"/>
        <w:rPr>
          <w:lang w:val="ru-RU"/>
        </w:rPr>
      </w:pPr>
      <w:r w:rsidRPr="005A48AC">
        <w:rPr>
          <w:rFonts w:ascii="Times New Roman" w:eastAsia="Times New Roman" w:hAnsi="Times New Roman" w:cs="Times New Roman"/>
          <w:sz w:val="28"/>
          <w:lang w:val="ru-RU"/>
        </w:rPr>
        <w:t xml:space="preserve"> </w:t>
      </w:r>
    </w:p>
    <w:p w:rsidR="001071AB" w:rsidRPr="005A48AC" w:rsidRDefault="005A48AC">
      <w:pPr>
        <w:spacing w:after="0" w:line="259" w:lineRule="auto"/>
        <w:ind w:left="0" w:right="169" w:firstLine="0"/>
        <w:jc w:val="center"/>
        <w:rPr>
          <w:lang w:val="ru-RU"/>
        </w:rPr>
      </w:pPr>
      <w:r w:rsidRPr="005A48AC">
        <w:rPr>
          <w:rFonts w:ascii="Times New Roman" w:eastAsia="Times New Roman" w:hAnsi="Times New Roman" w:cs="Times New Roman"/>
          <w:b/>
          <w:sz w:val="36"/>
          <w:lang w:val="ru-RU"/>
        </w:rPr>
        <w:t xml:space="preserve">З А Д А Н И Е </w:t>
      </w:r>
    </w:p>
    <w:p w:rsidR="001071AB" w:rsidRPr="005A48AC" w:rsidRDefault="005A48AC">
      <w:pPr>
        <w:spacing w:after="1" w:line="259" w:lineRule="auto"/>
        <w:ind w:left="101" w:firstLine="0"/>
        <w:jc w:val="left"/>
        <w:rPr>
          <w:lang w:val="ru-RU"/>
        </w:rPr>
      </w:pPr>
      <w:r w:rsidRPr="005A48AC">
        <w:rPr>
          <w:rFonts w:ascii="Times New Roman" w:eastAsia="Times New Roman" w:hAnsi="Times New Roman" w:cs="Times New Roman"/>
          <w:b/>
          <w:sz w:val="32"/>
          <w:lang w:val="ru-RU"/>
        </w:rPr>
        <w:t xml:space="preserve">на выполнение выпускной квалификационной работы магистра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36"/>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Студент группы ______</w:t>
      </w:r>
      <w:r w:rsidRPr="005A48AC">
        <w:rPr>
          <w:rFonts w:ascii="Times New Roman" w:eastAsia="Times New Roman" w:hAnsi="Times New Roman" w:cs="Times New Roman"/>
          <w:sz w:val="24"/>
          <w:u w:val="single" w:color="000000"/>
          <w:lang w:val="ru-RU"/>
        </w:rPr>
        <w:t>ИУ7-42М_</w:t>
      </w: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______________________________</w:t>
      </w:r>
      <w:r w:rsidRPr="005A48AC">
        <w:rPr>
          <w:rFonts w:ascii="Times New Roman" w:eastAsia="Times New Roman" w:hAnsi="Times New Roman" w:cs="Times New Roman"/>
          <w:sz w:val="24"/>
          <w:u w:val="single" w:color="000000"/>
          <w:lang w:val="ru-RU"/>
        </w:rPr>
        <w:t>Капустин Алексей Ильич</w:t>
      </w:r>
      <w:r w:rsidRPr="005A48AC">
        <w:rPr>
          <w:rFonts w:ascii="Times New Roman" w:eastAsia="Times New Roman" w:hAnsi="Times New Roman" w:cs="Times New Roman"/>
          <w:sz w:val="24"/>
          <w:lang w:val="ru-RU"/>
        </w:rPr>
        <w:t xml:space="preserve">___________________________ </w:t>
      </w:r>
    </w:p>
    <w:p w:rsidR="001071AB" w:rsidRPr="005A48AC" w:rsidRDefault="005A48AC">
      <w:pPr>
        <w:spacing w:after="0" w:line="259" w:lineRule="auto"/>
        <w:ind w:left="0" w:right="74" w:firstLine="0"/>
        <w:jc w:val="center"/>
        <w:rPr>
          <w:lang w:val="ru-RU"/>
        </w:rPr>
      </w:pPr>
      <w:r w:rsidRPr="005A48AC">
        <w:rPr>
          <w:rFonts w:ascii="Times New Roman" w:eastAsia="Times New Roman" w:hAnsi="Times New Roman" w:cs="Times New Roman"/>
          <w:sz w:val="24"/>
          <w:lang w:val="ru-RU"/>
        </w:rPr>
        <w:t xml:space="preserve">(фамилия, имя, отчество) </w:t>
      </w:r>
    </w:p>
    <w:p w:rsidR="001071AB" w:rsidRPr="005A48AC" w:rsidRDefault="005A48AC">
      <w:pPr>
        <w:spacing w:after="61" w:line="259" w:lineRule="auto"/>
        <w:ind w:left="0" w:firstLine="0"/>
        <w:jc w:val="left"/>
        <w:rPr>
          <w:lang w:val="ru-RU"/>
        </w:rPr>
      </w:pPr>
      <w:r w:rsidRPr="005A48AC">
        <w:rPr>
          <w:rFonts w:ascii="Times New Roman" w:eastAsia="Times New Roman" w:hAnsi="Times New Roman" w:cs="Times New Roman"/>
          <w:sz w:val="20"/>
          <w:lang w:val="ru-RU"/>
        </w:rPr>
        <w:t xml:space="preserve"> </w:t>
      </w:r>
    </w:p>
    <w:p w:rsidR="001071AB" w:rsidRPr="005A48AC" w:rsidRDefault="005A48AC">
      <w:pPr>
        <w:spacing w:after="0" w:line="366" w:lineRule="auto"/>
        <w:ind w:left="-5"/>
        <w:jc w:val="left"/>
        <w:rPr>
          <w:lang w:val="ru-RU"/>
        </w:rPr>
      </w:pPr>
      <w:r w:rsidRPr="005A48AC">
        <w:rPr>
          <w:rFonts w:ascii="Times New Roman" w:eastAsia="Times New Roman" w:hAnsi="Times New Roman" w:cs="Times New Roman"/>
          <w:sz w:val="24"/>
          <w:lang w:val="ru-RU"/>
        </w:rPr>
        <w:t>Тема квалификационной работы _____</w:t>
      </w:r>
      <w:r w:rsidRPr="005A48AC">
        <w:rPr>
          <w:rFonts w:ascii="Times New Roman" w:eastAsia="Times New Roman" w:hAnsi="Times New Roman" w:cs="Times New Roman"/>
          <w:sz w:val="24"/>
          <w:u w:val="single" w:color="000000"/>
          <w:lang w:val="ru-RU"/>
        </w:rPr>
        <w:t>Метод прогнозирования результатов теннисных</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матчей на основе априорной информации</w:t>
      </w:r>
      <w:r w:rsidRPr="005A48AC">
        <w:rPr>
          <w:rFonts w:ascii="Times New Roman" w:eastAsia="Times New Roman" w:hAnsi="Times New Roman" w:cs="Times New Roman"/>
          <w:sz w:val="24"/>
          <w:lang w:val="ru-RU"/>
        </w:rPr>
        <w:t xml:space="preserve">___________________________________________ ________________________________________________________________________________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________________________________________________________________________________  </w:t>
      </w:r>
    </w:p>
    <w:p w:rsidR="001071AB" w:rsidRPr="005A48AC" w:rsidRDefault="005A48AC">
      <w:pPr>
        <w:spacing w:after="3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117" w:line="262" w:lineRule="auto"/>
        <w:ind w:left="-5"/>
        <w:jc w:val="left"/>
        <w:rPr>
          <w:lang w:val="ru-RU"/>
        </w:rPr>
      </w:pPr>
      <w:r w:rsidRPr="005A48AC">
        <w:rPr>
          <w:rFonts w:ascii="Times New Roman" w:eastAsia="Times New Roman" w:hAnsi="Times New Roman" w:cs="Times New Roman"/>
          <w:sz w:val="24"/>
          <w:lang w:val="ru-RU"/>
        </w:rPr>
        <w:t xml:space="preserve">Источник тематики (НИР кафедры, заказ организаций и т.п.) </w:t>
      </w:r>
    </w:p>
    <w:p w:rsidR="001071AB" w:rsidRPr="005A48AC" w:rsidRDefault="005A48AC">
      <w:pPr>
        <w:spacing w:after="110" w:line="262" w:lineRule="auto"/>
        <w:ind w:left="-5"/>
        <w:jc w:val="left"/>
        <w:rPr>
          <w:lang w:val="ru-RU"/>
        </w:rPr>
      </w:pPr>
      <w:r w:rsidRPr="005A48AC">
        <w:rPr>
          <w:rFonts w:ascii="Times New Roman" w:eastAsia="Times New Roman" w:hAnsi="Times New Roman" w:cs="Times New Roman"/>
          <w:sz w:val="24"/>
          <w:lang w:val="ru-RU"/>
        </w:rPr>
        <w:t>_</w:t>
      </w:r>
      <w:r w:rsidRPr="005A48AC">
        <w:rPr>
          <w:rFonts w:ascii="Times New Roman" w:eastAsia="Times New Roman" w:hAnsi="Times New Roman" w:cs="Times New Roman"/>
          <w:sz w:val="24"/>
          <w:u w:val="single" w:color="000000"/>
          <w:lang w:val="ru-RU"/>
        </w:rPr>
        <w:t>НИР кафедры</w:t>
      </w:r>
      <w:r w:rsidRPr="005A48AC">
        <w:rPr>
          <w:rFonts w:ascii="Times New Roman" w:eastAsia="Times New Roman" w:hAnsi="Times New Roman" w:cs="Times New Roman"/>
          <w:sz w:val="24"/>
          <w:lang w:val="ru-RU"/>
        </w:rPr>
        <w:t xml:space="preserve">_________________________________________________________________ </w:t>
      </w:r>
    </w:p>
    <w:p w:rsidR="001071AB" w:rsidRPr="005A48AC" w:rsidRDefault="005A48AC">
      <w:pPr>
        <w:spacing w:after="105"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________________________________________________________________________________ </w:t>
      </w:r>
    </w:p>
    <w:p w:rsidR="001071AB" w:rsidRPr="005A48AC" w:rsidRDefault="005A48AC">
      <w:pPr>
        <w:spacing w:after="54"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Тема квалификационной работы утверждена распоряжением по факультету _</w:t>
      </w:r>
      <w:r w:rsidRPr="005A48AC">
        <w:rPr>
          <w:rFonts w:ascii="Times New Roman" w:eastAsia="Times New Roman" w:hAnsi="Times New Roman" w:cs="Times New Roman"/>
          <w:sz w:val="24"/>
          <w:u w:val="single" w:color="000000"/>
          <w:lang w:val="ru-RU"/>
        </w:rPr>
        <w:t>ИУ_</w:t>
      </w:r>
      <w:r w:rsidRPr="005A48AC">
        <w:rPr>
          <w:rFonts w:ascii="Times New Roman" w:eastAsia="Times New Roman" w:hAnsi="Times New Roman" w:cs="Times New Roman"/>
          <w:sz w:val="24"/>
          <w:lang w:val="ru-RU"/>
        </w:rPr>
        <w:t xml:space="preserve">_________№ _03.02.01-04.03/25__________от « _13__ » __ноября___________ 2019__ г. </w:t>
      </w:r>
    </w:p>
    <w:p w:rsidR="001071AB" w:rsidRPr="005A48AC" w:rsidRDefault="005A48AC">
      <w:pPr>
        <w:spacing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CA6CB3" w:rsidRDefault="005A48AC">
      <w:pPr>
        <w:spacing w:after="4" w:line="286" w:lineRule="auto"/>
        <w:ind w:left="-5" w:right="69"/>
        <w:rPr>
          <w:lang w:val="ru-RU"/>
        </w:rPr>
      </w:pPr>
      <w:r w:rsidRPr="005A48AC">
        <w:rPr>
          <w:rFonts w:ascii="Times New Roman" w:eastAsia="Times New Roman" w:hAnsi="Times New Roman" w:cs="Times New Roman"/>
          <w:b/>
          <w:i/>
          <w:sz w:val="24"/>
          <w:lang w:val="ru-RU"/>
        </w:rPr>
        <w:t>Часть 1.  Аналитический раздел      ______</w:t>
      </w:r>
      <w:r w:rsidRPr="005A48AC">
        <w:rPr>
          <w:rFonts w:ascii="Times New Roman" w:eastAsia="Times New Roman" w:hAnsi="Times New Roman" w:cs="Times New Roman"/>
          <w:sz w:val="24"/>
          <w:u w:val="single" w:color="000000"/>
          <w:lang w:val="ru-RU"/>
        </w:rPr>
        <w:t>В первой части работы необходимо провести</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анализ предметной области. В анализ предметной области  входит изучение различных</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подходов к прогнозированию теннисных матчей, исследование недостатков и преимуществ</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подходов, Также требуется проанализировать различные алгоритмы работы с текстом в</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 xml:space="preserve">контексте их использования для составления прогнозов. </w:t>
      </w:r>
      <w:r w:rsidR="00CA6CB3">
        <w:rPr>
          <w:rFonts w:ascii="Times New Roman" w:eastAsia="Times New Roman" w:hAnsi="Times New Roman" w:cs="Times New Roman"/>
          <w:sz w:val="24"/>
          <w:u w:val="single" w:color="000000"/>
        </w:rPr>
        <w:t>В результате должн</w:t>
      </w:r>
      <w:r w:rsidR="00CA6CB3">
        <w:rPr>
          <w:rFonts w:ascii="Times New Roman" w:eastAsia="Times New Roman" w:hAnsi="Times New Roman" w:cs="Times New Roman"/>
          <w:sz w:val="24"/>
          <w:u w:val="single" w:color="000000"/>
          <w:lang w:val="ru-RU"/>
        </w:rPr>
        <w:t>а</w:t>
      </w:r>
      <w:r>
        <w:rPr>
          <w:rFonts w:ascii="Times New Roman" w:eastAsia="Times New Roman" w:hAnsi="Times New Roman" w:cs="Times New Roman"/>
          <w:sz w:val="24"/>
          <w:u w:val="single" w:color="000000"/>
        </w:rPr>
        <w:t xml:space="preserve"> быть получена</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формализованная постановка задачи.</w:t>
      </w:r>
      <w:r>
        <w:rPr>
          <w:rFonts w:ascii="Times New Roman" w:eastAsia="Times New Roman" w:hAnsi="Times New Roman" w:cs="Times New Roman"/>
          <w:b/>
          <w:i/>
          <w:sz w:val="24"/>
        </w:rPr>
        <w:t>________________________________________________</w:t>
      </w:r>
      <w:r w:rsidRPr="00CA6CB3">
        <w:rPr>
          <w:rFonts w:ascii="Times New Roman" w:eastAsia="Times New Roman" w:hAnsi="Times New Roman" w:cs="Times New Roman"/>
          <w:b/>
          <w:i/>
          <w:sz w:val="24"/>
          <w:lang w:val="ru-RU"/>
        </w:rPr>
        <w:t xml:space="preserve"> </w:t>
      </w:r>
      <w:r w:rsidRPr="00CA6CB3">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95" w:lineRule="auto"/>
        <w:ind w:left="0" w:firstLine="0"/>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r w:rsidRPr="005A48AC">
        <w:rPr>
          <w:rFonts w:ascii="Times New Roman" w:eastAsia="Times New Roman" w:hAnsi="Times New Roman" w:cs="Times New Roman"/>
          <w:b/>
          <w:i/>
          <w:sz w:val="24"/>
          <w:lang w:val="ru-RU"/>
        </w:rPr>
        <w:t>Часть 2. Конструкторский раздел        _</w:t>
      </w:r>
      <w:r w:rsidRPr="005A48AC">
        <w:rPr>
          <w:rFonts w:ascii="Times New Roman" w:eastAsia="Times New Roman" w:hAnsi="Times New Roman" w:cs="Times New Roman"/>
          <w:sz w:val="24"/>
          <w:u w:val="single" w:color="000000"/>
          <w:lang w:val="ru-RU"/>
        </w:rPr>
        <w:t>При выполнении второй части необходимо собрать</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и обработать набор данных для анализа. Используя эти данные, выбрать набор значимых</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признаков. Используя эти значимые признаки, требуется создать метод для прогнозирования</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результатов теннисных матчей на основе априорных данных и разработать алгоритм,</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реализующий данный метод. Также требуется разработать структуру</w:t>
      </w: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u w:val="single" w:color="000000"/>
          <w:lang w:val="ru-RU"/>
        </w:rPr>
        <w:t>ПО.__</w:t>
      </w:r>
      <w:r w:rsidRPr="005A48AC">
        <w:rPr>
          <w:rFonts w:ascii="Times New Roman" w:eastAsia="Times New Roman" w:hAnsi="Times New Roman" w:cs="Times New Roman"/>
          <w:sz w:val="24"/>
          <w:lang w:val="ru-RU"/>
        </w:rPr>
        <w:t>_________________________________________________________________________</w:t>
      </w:r>
      <w:r w:rsidRPr="005A48AC">
        <w:rPr>
          <w:rFonts w:ascii="Times New Roman" w:eastAsia="Times New Roman" w:hAnsi="Times New Roman" w:cs="Times New Roman"/>
          <w:b/>
          <w:i/>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58" w:line="262" w:lineRule="auto"/>
        <w:ind w:left="-5"/>
        <w:jc w:val="left"/>
        <w:rPr>
          <w:lang w:val="ru-RU"/>
        </w:rPr>
      </w:pPr>
      <w:r w:rsidRPr="005A48AC">
        <w:rPr>
          <w:rFonts w:ascii="Times New Roman" w:eastAsia="Times New Roman" w:hAnsi="Times New Roman" w:cs="Times New Roman"/>
          <w:sz w:val="24"/>
          <w:lang w:val="ru-RU"/>
        </w:rPr>
        <w:t xml:space="preserve"> _______________________________________________________________________________ _______________________________________________________________________________ </w:t>
      </w:r>
    </w:p>
    <w:p w:rsidR="001071AB" w:rsidRPr="005A48AC" w:rsidRDefault="005A48AC">
      <w:pPr>
        <w:spacing w:after="0" w:line="265" w:lineRule="auto"/>
        <w:ind w:left="0" w:right="289" w:firstLine="0"/>
        <w:rPr>
          <w:lang w:val="ru-RU"/>
        </w:rPr>
      </w:pPr>
      <w:r w:rsidRPr="005A48AC">
        <w:rPr>
          <w:rFonts w:ascii="Times New Roman" w:eastAsia="Times New Roman" w:hAnsi="Times New Roman" w:cs="Times New Roman"/>
          <w:b/>
          <w:i/>
          <w:sz w:val="24"/>
          <w:lang w:val="ru-RU"/>
        </w:rPr>
        <w:t>Часть 3. Технологический раздел      _</w:t>
      </w:r>
      <w:r w:rsidRPr="005A48AC">
        <w:rPr>
          <w:rFonts w:ascii="Times New Roman" w:eastAsia="Times New Roman" w:hAnsi="Times New Roman" w:cs="Times New Roman"/>
          <w:sz w:val="23"/>
          <w:u w:val="single" w:color="000000"/>
          <w:lang w:val="ru-RU"/>
        </w:rPr>
        <w:t>При выполнении третьей части работы необходимо</w:t>
      </w:r>
      <w:r w:rsidRPr="005A48AC">
        <w:rPr>
          <w:rFonts w:ascii="Times New Roman" w:eastAsia="Times New Roman" w:hAnsi="Times New Roman" w:cs="Times New Roman"/>
          <w:sz w:val="23"/>
          <w:lang w:val="ru-RU"/>
        </w:rPr>
        <w:t xml:space="preserve"> </w:t>
      </w:r>
      <w:r w:rsidRPr="005A48AC">
        <w:rPr>
          <w:rFonts w:ascii="Times New Roman" w:eastAsia="Times New Roman" w:hAnsi="Times New Roman" w:cs="Times New Roman"/>
          <w:sz w:val="23"/>
          <w:u w:val="single" w:color="000000"/>
          <w:lang w:val="ru-RU"/>
        </w:rPr>
        <w:t>осуществить выбор языка и среды программирования, обосновать выбор средств  программной</w:t>
      </w:r>
      <w:r w:rsidRPr="005A48AC">
        <w:rPr>
          <w:rFonts w:ascii="Times New Roman" w:eastAsia="Times New Roman" w:hAnsi="Times New Roman" w:cs="Times New Roman"/>
          <w:sz w:val="23"/>
          <w:lang w:val="ru-RU"/>
        </w:rPr>
        <w:t xml:space="preserve"> </w:t>
      </w:r>
      <w:r w:rsidRPr="005A48AC">
        <w:rPr>
          <w:rFonts w:ascii="Times New Roman" w:eastAsia="Times New Roman" w:hAnsi="Times New Roman" w:cs="Times New Roman"/>
          <w:sz w:val="23"/>
          <w:u w:val="single" w:color="000000"/>
          <w:lang w:val="ru-RU"/>
        </w:rPr>
        <w:t>реализации.____________________________________________________________</w:t>
      </w:r>
      <w:r w:rsidRPr="005A48AC">
        <w:rPr>
          <w:rFonts w:ascii="Times New Roman" w:eastAsia="Times New Roman" w:hAnsi="Times New Roman" w:cs="Times New Roman"/>
          <w:sz w:val="23"/>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65"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Default="005A48AC">
      <w:pPr>
        <w:spacing w:after="4" w:line="286" w:lineRule="auto"/>
        <w:ind w:left="-5" w:right="69"/>
      </w:pPr>
      <w:r w:rsidRPr="005A48AC">
        <w:rPr>
          <w:rFonts w:ascii="Times New Roman" w:eastAsia="Times New Roman" w:hAnsi="Times New Roman" w:cs="Times New Roman"/>
          <w:b/>
          <w:i/>
          <w:sz w:val="24"/>
          <w:lang w:val="ru-RU"/>
        </w:rPr>
        <w:t>Часть 4. Исследовательский раздел   ____</w:t>
      </w:r>
      <w:r w:rsidRPr="005A48AC">
        <w:rPr>
          <w:rFonts w:ascii="Times New Roman" w:eastAsia="Times New Roman" w:hAnsi="Times New Roman" w:cs="Times New Roman"/>
          <w:sz w:val="24"/>
          <w:u w:val="single" w:color="000000"/>
          <w:lang w:val="ru-RU"/>
        </w:rPr>
        <w:t>При выполнении четвертой части работы</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необходимо провести сравнительный анализ полученного алгоритма прогнозирования с</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другими алгоритмами прогнозирования, рассмотреть область его применения, преимущества</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и недостатки.</w:t>
      </w:r>
      <w:r w:rsidRPr="005A48AC">
        <w:rPr>
          <w:rFonts w:ascii="Times New Roman" w:eastAsia="Times New Roman" w:hAnsi="Times New Roman" w:cs="Times New Roman"/>
          <w:sz w:val="24"/>
          <w:lang w:val="ru-RU"/>
        </w:rPr>
        <w:t xml:space="preserve">____________________________________________________________________ </w:t>
      </w:r>
      <w:r>
        <w:rPr>
          <w:rFonts w:ascii="Times New Roman" w:eastAsia="Times New Roman" w:hAnsi="Times New Roman" w:cs="Times New Roman"/>
          <w:sz w:val="24"/>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_______________________________________________________________________________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b/>
          <w:i/>
          <w:sz w:val="24"/>
          <w:lang w:val="ru-RU"/>
        </w:rPr>
        <w:t xml:space="preserve">Оформление квалификационной работы: </w:t>
      </w:r>
    </w:p>
    <w:p w:rsidR="001071AB" w:rsidRPr="005A48AC" w:rsidRDefault="005A48AC">
      <w:pPr>
        <w:spacing w:after="136" w:line="259" w:lineRule="auto"/>
        <w:ind w:left="0" w:firstLine="0"/>
        <w:jc w:val="left"/>
        <w:rPr>
          <w:lang w:val="ru-RU"/>
        </w:rPr>
      </w:pPr>
      <w:r w:rsidRPr="005A48AC">
        <w:rPr>
          <w:rFonts w:ascii="Times New Roman" w:eastAsia="Times New Roman" w:hAnsi="Times New Roman" w:cs="Times New Roman"/>
          <w:b/>
          <w:i/>
          <w:sz w:val="12"/>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Расчетно-пояснительная записка на __</w:t>
      </w:r>
      <w:r w:rsidRPr="005A48AC">
        <w:rPr>
          <w:rFonts w:ascii="Times New Roman" w:eastAsia="Times New Roman" w:hAnsi="Times New Roman" w:cs="Times New Roman"/>
          <w:sz w:val="24"/>
          <w:u w:val="single" w:color="000000"/>
          <w:lang w:val="ru-RU"/>
        </w:rPr>
        <w:t>45-70_</w:t>
      </w:r>
      <w:r w:rsidRPr="005A48AC">
        <w:rPr>
          <w:rFonts w:ascii="Times New Roman" w:eastAsia="Times New Roman" w:hAnsi="Times New Roman" w:cs="Times New Roman"/>
          <w:sz w:val="24"/>
          <w:lang w:val="ru-RU"/>
        </w:rPr>
        <w:t xml:space="preserve">__ листах формата А4. </w:t>
      </w:r>
    </w:p>
    <w:p w:rsidR="001071AB" w:rsidRPr="005A48AC" w:rsidRDefault="005A48AC">
      <w:pPr>
        <w:spacing w:after="63" w:line="259" w:lineRule="auto"/>
        <w:ind w:left="0" w:firstLine="0"/>
        <w:jc w:val="left"/>
        <w:rPr>
          <w:lang w:val="ru-RU"/>
        </w:rPr>
      </w:pPr>
      <w:r w:rsidRPr="005A48AC">
        <w:rPr>
          <w:rFonts w:ascii="Times New Roman" w:eastAsia="Times New Roman" w:hAnsi="Times New Roman" w:cs="Times New Roman"/>
          <w:sz w:val="20"/>
          <w:lang w:val="ru-RU"/>
        </w:rPr>
        <w:t xml:space="preserve"> </w:t>
      </w:r>
    </w:p>
    <w:p w:rsidR="001071AB" w:rsidRPr="005A48AC" w:rsidRDefault="005A48AC">
      <w:pPr>
        <w:spacing w:after="60" w:line="262" w:lineRule="auto"/>
        <w:ind w:left="-5"/>
        <w:jc w:val="left"/>
        <w:rPr>
          <w:lang w:val="ru-RU"/>
        </w:rPr>
      </w:pPr>
      <w:r w:rsidRPr="005A48AC">
        <w:rPr>
          <w:rFonts w:ascii="Times New Roman" w:eastAsia="Times New Roman" w:hAnsi="Times New Roman" w:cs="Times New Roman"/>
          <w:sz w:val="24"/>
          <w:lang w:val="ru-RU"/>
        </w:rPr>
        <w:t xml:space="preserve">Перечень графического (иллюстративного) материала (чертежи, плакаты, слайды и т.п.)    </w:t>
      </w:r>
    </w:p>
    <w:p w:rsidR="001071AB" w:rsidRDefault="005A48AC">
      <w:pPr>
        <w:spacing w:after="4" w:line="286" w:lineRule="auto"/>
        <w:ind w:left="-5" w:right="69"/>
      </w:pPr>
      <w:r w:rsidRPr="005A48AC">
        <w:rPr>
          <w:rFonts w:ascii="Times New Roman" w:eastAsia="Times New Roman" w:hAnsi="Times New Roman" w:cs="Times New Roman"/>
          <w:sz w:val="24"/>
          <w:u w:val="single" w:color="000000"/>
          <w:lang w:val="ru-RU"/>
        </w:rPr>
        <w:t>10-15 слайдов, содержащих описание разработанного алгоритма, основные моменты</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u w:val="single" w:color="000000"/>
          <w:lang w:val="ru-RU"/>
        </w:rPr>
        <w:t>реализации, а так же результаты полученного исследования.___________________________</w:t>
      </w:r>
      <w:r w:rsidRPr="005A48AC">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_______________________________________________________________________________ _______________________________________________________________________________ </w:t>
      </w:r>
    </w:p>
    <w:p w:rsidR="001071AB" w:rsidRPr="005A48AC" w:rsidRDefault="005A48AC">
      <w:pPr>
        <w:spacing w:after="2"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Дата выдачи задания « _10__ » ____09________ 2019__ г.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62" w:lineRule="auto"/>
        <w:ind w:left="-5"/>
        <w:jc w:val="left"/>
        <w:rPr>
          <w:lang w:val="ru-RU"/>
        </w:rPr>
      </w:pPr>
      <w:r w:rsidRPr="005A48AC">
        <w:rPr>
          <w:rFonts w:ascii="Times New Roman" w:eastAsia="Times New Roman" w:hAnsi="Times New Roman" w:cs="Times New Roman"/>
          <w:sz w:val="24"/>
          <w:lang w:val="ru-RU"/>
        </w:rPr>
        <w:t xml:space="preserve">В соответствии с учебным планом выпускную квалификационную работу выполнить в полном объеме в срок до « __25__ » _____05_______ 2020____ г.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b/>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b/>
          <w:sz w:val="24"/>
          <w:lang w:val="ru-RU"/>
        </w:rPr>
        <w:t xml:space="preserve"> </w:t>
      </w:r>
    </w:p>
    <w:p w:rsidR="001071AB" w:rsidRPr="005A48AC" w:rsidRDefault="005A48AC">
      <w:pPr>
        <w:spacing w:after="11" w:line="259" w:lineRule="auto"/>
        <w:ind w:left="0" w:firstLine="0"/>
        <w:jc w:val="left"/>
        <w:rPr>
          <w:lang w:val="ru-RU"/>
        </w:rPr>
      </w:pPr>
      <w:r w:rsidRPr="005A48AC">
        <w:rPr>
          <w:rFonts w:ascii="Times New Roman" w:eastAsia="Times New Roman" w:hAnsi="Times New Roman" w:cs="Times New Roman"/>
          <w:b/>
          <w:sz w:val="24"/>
          <w:lang w:val="ru-RU"/>
        </w:rPr>
        <w:t xml:space="preserve"> </w:t>
      </w:r>
    </w:p>
    <w:p w:rsidR="001071AB" w:rsidRPr="005A48AC" w:rsidRDefault="005A48AC">
      <w:pPr>
        <w:tabs>
          <w:tab w:val="center" w:pos="6980"/>
        </w:tabs>
        <w:spacing w:after="0" w:line="259" w:lineRule="auto"/>
        <w:ind w:left="-15" w:firstLine="0"/>
        <w:jc w:val="left"/>
        <w:rPr>
          <w:lang w:val="ru-RU"/>
        </w:rPr>
      </w:pPr>
      <w:r w:rsidRPr="005A48AC">
        <w:rPr>
          <w:rFonts w:ascii="Times New Roman" w:eastAsia="Times New Roman" w:hAnsi="Times New Roman" w:cs="Times New Roman"/>
          <w:b/>
          <w:sz w:val="24"/>
          <w:lang w:val="ru-RU"/>
        </w:rPr>
        <w:t>Руководитель квалификационной работы</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lang w:val="ru-RU"/>
        </w:rPr>
        <w:tab/>
        <w:t xml:space="preserve">_____________                   </w:t>
      </w:r>
      <w:r w:rsidRPr="005A48AC">
        <w:rPr>
          <w:rFonts w:ascii="Times New Roman" w:eastAsia="Times New Roman" w:hAnsi="Times New Roman" w:cs="Times New Roman"/>
          <w:sz w:val="24"/>
          <w:u w:val="single" w:color="000000"/>
          <w:lang w:val="ru-RU"/>
        </w:rPr>
        <w:t>Куров А.В__</w:t>
      </w:r>
      <w:r w:rsidRPr="005A48AC">
        <w:rPr>
          <w:rFonts w:ascii="Times New Roman" w:eastAsia="Times New Roman" w:hAnsi="Times New Roman" w:cs="Times New Roman"/>
          <w:sz w:val="24"/>
          <w:lang w:val="ru-RU"/>
        </w:rPr>
        <w:t xml:space="preserve">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tabs>
          <w:tab w:val="center" w:pos="1417"/>
          <w:tab w:val="center" w:pos="2127"/>
          <w:tab w:val="center" w:pos="2838"/>
          <w:tab w:val="center" w:pos="3549"/>
          <w:tab w:val="center" w:pos="4255"/>
          <w:tab w:val="center" w:pos="6981"/>
        </w:tabs>
        <w:spacing w:after="0" w:line="259" w:lineRule="auto"/>
        <w:ind w:left="-15" w:firstLine="0"/>
        <w:jc w:val="left"/>
        <w:rPr>
          <w:lang w:val="ru-RU"/>
        </w:rPr>
      </w:pPr>
      <w:r w:rsidRPr="005A48AC">
        <w:rPr>
          <w:rFonts w:ascii="Times New Roman" w:eastAsia="Times New Roman" w:hAnsi="Times New Roman" w:cs="Times New Roman"/>
          <w:b/>
          <w:sz w:val="24"/>
          <w:lang w:val="ru-RU"/>
        </w:rPr>
        <w:t xml:space="preserve">Студент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_________________      _</w:t>
      </w:r>
      <w:r w:rsidRPr="005A48AC">
        <w:rPr>
          <w:rFonts w:ascii="Times New Roman" w:eastAsia="Times New Roman" w:hAnsi="Times New Roman" w:cs="Times New Roman"/>
          <w:sz w:val="24"/>
          <w:u w:val="single" w:color="000000"/>
          <w:lang w:val="ru-RU"/>
        </w:rPr>
        <w:t>Капустин А.И.</w:t>
      </w:r>
      <w:r w:rsidRPr="005A48AC">
        <w:rPr>
          <w:rFonts w:ascii="Times New Roman" w:eastAsia="Times New Roman" w:hAnsi="Times New Roman" w:cs="Times New Roman"/>
          <w:b/>
          <w:sz w:val="24"/>
          <w:lang w:val="ru-RU"/>
        </w:rPr>
        <w:t xml:space="preserve"> </w:t>
      </w:r>
    </w:p>
    <w:p w:rsidR="001071AB" w:rsidRPr="005A48AC" w:rsidRDefault="005A48AC">
      <w:pPr>
        <w:spacing w:after="31" w:line="259" w:lineRule="auto"/>
        <w:ind w:left="10" w:right="624"/>
        <w:jc w:val="right"/>
        <w:rPr>
          <w:lang w:val="ru-RU"/>
        </w:rPr>
      </w:pPr>
      <w:r w:rsidRPr="005A48AC">
        <w:rPr>
          <w:rFonts w:ascii="Times New Roman" w:eastAsia="Times New Roman" w:hAnsi="Times New Roman" w:cs="Times New Roman"/>
          <w:sz w:val="18"/>
          <w:lang w:val="ru-RU"/>
        </w:rPr>
        <w:t xml:space="preserve">(Подпись, дата)                             (И.О.Фамилия)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2"/>
          <w:lang w:val="ru-RU"/>
        </w:rPr>
        <w:t xml:space="preserve"> </w:t>
      </w:r>
      <w:r w:rsidRPr="005A48AC">
        <w:rPr>
          <w:rFonts w:ascii="Times New Roman" w:eastAsia="Times New Roman" w:hAnsi="Times New Roman" w:cs="Times New Roman"/>
          <w:sz w:val="22"/>
          <w:lang w:val="ru-RU"/>
        </w:rPr>
        <w:tab/>
        <w:t xml:space="preserve"> </w:t>
      </w:r>
      <w:r w:rsidRPr="005A48AC">
        <w:rPr>
          <w:lang w:val="ru-RU"/>
        </w:rPr>
        <w:br w:type="page"/>
      </w:r>
    </w:p>
    <w:p w:rsidR="001071AB" w:rsidRPr="005A48AC" w:rsidRDefault="005A48AC">
      <w:pPr>
        <w:spacing w:after="17" w:line="270" w:lineRule="auto"/>
        <w:ind w:left="481" w:right="423"/>
        <w:jc w:val="center"/>
        <w:rPr>
          <w:lang w:val="ru-RU"/>
        </w:rPr>
      </w:pPr>
      <w:r w:rsidRPr="005A48AC">
        <w:rPr>
          <w:rFonts w:ascii="Times New Roman" w:eastAsia="Times New Roman" w:hAnsi="Times New Roman" w:cs="Times New Roman"/>
          <w:b/>
          <w:sz w:val="24"/>
          <w:lang w:val="ru-RU"/>
        </w:rPr>
        <w:t>Министерство науки и высшего образования Российской Федерации</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b/>
          <w:sz w:val="24"/>
          <w:lang w:val="ru-RU"/>
        </w:rPr>
        <w:t xml:space="preserve">Федеральное государственное бюджетное образовательное учреждение  высшего образования </w:t>
      </w:r>
    </w:p>
    <w:p w:rsidR="001071AB" w:rsidRPr="005A48AC" w:rsidRDefault="005A48AC">
      <w:pPr>
        <w:spacing w:after="17" w:line="270" w:lineRule="auto"/>
        <w:ind w:left="481" w:right="537"/>
        <w:jc w:val="center"/>
        <w:rPr>
          <w:lang w:val="ru-RU"/>
        </w:rPr>
      </w:pPr>
      <w:r w:rsidRPr="005A48AC">
        <w:rPr>
          <w:rFonts w:ascii="Times New Roman" w:eastAsia="Times New Roman" w:hAnsi="Times New Roman" w:cs="Times New Roman"/>
          <w:b/>
          <w:sz w:val="24"/>
          <w:lang w:val="ru-RU"/>
        </w:rPr>
        <w:t xml:space="preserve">«Московский государственный технический университет имени Н.Э. Баумана </w:t>
      </w:r>
    </w:p>
    <w:p w:rsidR="001071AB" w:rsidRPr="005A48AC" w:rsidRDefault="005A48AC">
      <w:pPr>
        <w:spacing w:after="17" w:line="270" w:lineRule="auto"/>
        <w:ind w:left="481" w:right="536"/>
        <w:jc w:val="center"/>
        <w:rPr>
          <w:lang w:val="ru-RU"/>
        </w:rPr>
      </w:pPr>
      <w:r w:rsidRPr="005A48AC">
        <w:rPr>
          <w:rFonts w:ascii="Times New Roman" w:eastAsia="Times New Roman" w:hAnsi="Times New Roman" w:cs="Times New Roman"/>
          <w:b/>
          <w:sz w:val="24"/>
          <w:lang w:val="ru-RU"/>
        </w:rPr>
        <w:t xml:space="preserve">(национальный исследовательский университет)» </w:t>
      </w:r>
    </w:p>
    <w:p w:rsidR="001071AB" w:rsidRDefault="005A48AC">
      <w:pPr>
        <w:spacing w:after="17" w:line="270" w:lineRule="auto"/>
        <w:ind w:left="481" w:right="543"/>
        <w:jc w:val="center"/>
      </w:pPr>
      <w:r w:rsidRPr="005A48AC">
        <w:rPr>
          <w:rFonts w:ascii="Times New Roman" w:eastAsia="Times New Roman" w:hAnsi="Times New Roman" w:cs="Times New Roman"/>
          <w:b/>
          <w:sz w:val="24"/>
          <w:lang w:val="ru-RU"/>
        </w:rPr>
        <w:t xml:space="preserve">(МГТУ им. </w:t>
      </w:r>
      <w:r>
        <w:rPr>
          <w:rFonts w:ascii="Times New Roman" w:eastAsia="Times New Roman" w:hAnsi="Times New Roman" w:cs="Times New Roman"/>
          <w:b/>
          <w:sz w:val="24"/>
        </w:rPr>
        <w:t xml:space="preserve">Н.Э. Баумана) </w:t>
      </w:r>
    </w:p>
    <w:p w:rsidR="001071AB" w:rsidRDefault="00C43480">
      <w:pPr>
        <w:spacing w:after="7" w:line="259" w:lineRule="auto"/>
        <w:ind w:left="-29" w:firstLine="0"/>
        <w:jc w:val="left"/>
      </w:pPr>
      <w:r>
        <w:rPr>
          <w:noProof/>
          <w:sz w:val="22"/>
          <w:lang w:val="ru-RU" w:eastAsia="ru-RU"/>
        </w:rPr>
        <mc:AlternateContent>
          <mc:Choice Requires="wpg">
            <w:drawing>
              <wp:inline distT="0" distB="0" distL="0" distR="0">
                <wp:extent cx="6160135" cy="54610"/>
                <wp:effectExtent l="0" t="0" r="2540" b="2540"/>
                <wp:docPr id="1" name="Group 46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0135" cy="54610"/>
                          <a:chOff x="0" y="0"/>
                          <a:chExt cx="61600" cy="548"/>
                        </a:xfrm>
                      </wpg:grpSpPr>
                      <wps:wsp>
                        <wps:cNvPr id="2" name="Shape 52254"/>
                        <wps:cNvSpPr>
                          <a:spLocks noChangeArrowheads="1"/>
                        </wps:cNvSpPr>
                        <wps:spPr bwMode="auto">
                          <a:xfrm>
                            <a:off x="0" y="457"/>
                            <a:ext cx="61600" cy="91"/>
                          </a:xfrm>
                          <a:custGeom>
                            <a:avLst/>
                            <a:gdLst>
                              <a:gd name="T0" fmla="*/ 0 w 6160062"/>
                              <a:gd name="T1" fmla="*/ 0 h 9144"/>
                              <a:gd name="T2" fmla="*/ 6160062 w 6160062"/>
                              <a:gd name="T3" fmla="*/ 0 h 9144"/>
                              <a:gd name="T4" fmla="*/ 6160062 w 6160062"/>
                              <a:gd name="T5" fmla="*/ 9144 h 9144"/>
                              <a:gd name="T6" fmla="*/ 0 w 6160062"/>
                              <a:gd name="T7" fmla="*/ 9144 h 9144"/>
                              <a:gd name="T8" fmla="*/ 0 w 6160062"/>
                              <a:gd name="T9" fmla="*/ 0 h 9144"/>
                            </a:gdLst>
                            <a:ahLst/>
                            <a:cxnLst>
                              <a:cxn ang="0">
                                <a:pos x="T0" y="T1"/>
                              </a:cxn>
                              <a:cxn ang="0">
                                <a:pos x="T2" y="T3"/>
                              </a:cxn>
                              <a:cxn ang="0">
                                <a:pos x="T4" y="T5"/>
                              </a:cxn>
                              <a:cxn ang="0">
                                <a:pos x="T6" y="T7"/>
                              </a:cxn>
                              <a:cxn ang="0">
                                <a:pos x="T8" y="T9"/>
                              </a:cxn>
                            </a:cxnLst>
                            <a:rect l="0" t="0" r="r" b="b"/>
                            <a:pathLst>
                              <a:path w="6160062" h="9144">
                                <a:moveTo>
                                  <a:pt x="0" y="0"/>
                                </a:moveTo>
                                <a:lnTo>
                                  <a:pt x="6160062" y="0"/>
                                </a:lnTo>
                                <a:lnTo>
                                  <a:pt x="616006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 name="Shape 52255"/>
                        <wps:cNvSpPr>
                          <a:spLocks noChangeArrowheads="1"/>
                        </wps:cNvSpPr>
                        <wps:spPr bwMode="auto">
                          <a:xfrm>
                            <a:off x="0" y="0"/>
                            <a:ext cx="61600" cy="365"/>
                          </a:xfrm>
                          <a:custGeom>
                            <a:avLst/>
                            <a:gdLst>
                              <a:gd name="T0" fmla="*/ 0 w 6160062"/>
                              <a:gd name="T1" fmla="*/ 0 h 36578"/>
                              <a:gd name="T2" fmla="*/ 6160062 w 6160062"/>
                              <a:gd name="T3" fmla="*/ 0 h 36578"/>
                              <a:gd name="T4" fmla="*/ 6160062 w 6160062"/>
                              <a:gd name="T5" fmla="*/ 36578 h 36578"/>
                              <a:gd name="T6" fmla="*/ 0 w 6160062"/>
                              <a:gd name="T7" fmla="*/ 36578 h 36578"/>
                              <a:gd name="T8" fmla="*/ 0 w 6160062"/>
                              <a:gd name="T9" fmla="*/ 0 h 36578"/>
                            </a:gdLst>
                            <a:ahLst/>
                            <a:cxnLst>
                              <a:cxn ang="0">
                                <a:pos x="T0" y="T1"/>
                              </a:cxn>
                              <a:cxn ang="0">
                                <a:pos x="T2" y="T3"/>
                              </a:cxn>
                              <a:cxn ang="0">
                                <a:pos x="T4" y="T5"/>
                              </a:cxn>
                              <a:cxn ang="0">
                                <a:pos x="T6" y="T7"/>
                              </a:cxn>
                              <a:cxn ang="0">
                                <a:pos x="T8" y="T9"/>
                              </a:cxn>
                            </a:cxnLst>
                            <a:rect l="0" t="0" r="r" b="b"/>
                            <a:pathLst>
                              <a:path w="6160062" h="36578">
                                <a:moveTo>
                                  <a:pt x="0" y="0"/>
                                </a:moveTo>
                                <a:lnTo>
                                  <a:pt x="6160062" y="0"/>
                                </a:lnTo>
                                <a:lnTo>
                                  <a:pt x="6160062" y="36578"/>
                                </a:lnTo>
                                <a:lnTo>
                                  <a:pt x="0" y="3657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7EDD83" id="Group 46210" o:spid="_x0000_s1026" style="width:485.05pt;height:4.3pt;mso-position-horizontal-relative:char;mso-position-vertical-relative:line" coordsize="6160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">
                <v:shape id="Shape 52254" o:spid="_x0000_s1027" style="position:absolute;top:457;width:61600;height:91;visibility:visible;mso-wrap-style:square;v-text-anchor:top" coordsize="61600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" path="m,l6160062,r,9144l,9144,,e" fillcolor="black" stroked="f" strokeweight="0">
                  <v:stroke opacity="0" miterlimit="10" joinstyle="miter"/>
                  <v:path o:connecttype="custom" o:connectlocs="0,0;61600,0;61600,91;0,91;0,0" o:connectangles="0,0,0,0,0"/>
                </v:shape>
                <v:shape id="Shape 52255" o:spid="_x0000_s1028" style="position:absolute;width:61600;height:365;visibility:visible;mso-wrap-style:square;v-text-anchor:top" coordsize="6160062,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" path="m,l6160062,r,36578l,36578,,e" fillcolor="black" stroked="f" strokeweight="0">
                  <v:stroke opacity="0" miterlimit="10" joinstyle="miter"/>
                  <v:path o:connecttype="custom" o:connectlocs="0,0;61600,0;61600,365;0,365;0,0" o:connectangles="0,0,0,0,0"/>
                </v:shape>
                <w10:anchorlock/>
              </v:group>
            </w:pict>
          </mc:Fallback>
        </mc:AlternateContent>
      </w:r>
    </w:p>
    <w:p w:rsidR="001071AB" w:rsidRDefault="005A48AC">
      <w:pPr>
        <w:spacing w:after="24" w:line="259" w:lineRule="auto"/>
        <w:ind w:left="278" w:firstLine="0"/>
        <w:jc w:val="left"/>
      </w:pPr>
      <w:r>
        <w:rPr>
          <w:rFonts w:ascii="Times New Roman" w:eastAsia="Times New Roman" w:hAnsi="Times New Roman" w:cs="Times New Roman"/>
          <w:sz w:val="24"/>
        </w:rPr>
        <w:t xml:space="preserve"> </w:t>
      </w:r>
    </w:p>
    <w:p w:rsidR="001071AB" w:rsidRPr="005A48AC" w:rsidRDefault="005A48AC">
      <w:pPr>
        <w:tabs>
          <w:tab w:val="center" w:pos="2838"/>
          <w:tab w:val="center" w:pos="3549"/>
          <w:tab w:val="center" w:pos="4255"/>
          <w:tab w:val="center" w:pos="4966"/>
          <w:tab w:val="center" w:pos="5676"/>
          <w:tab w:val="center" w:pos="7161"/>
        </w:tabs>
        <w:spacing w:after="145" w:line="259" w:lineRule="auto"/>
        <w:ind w:left="-15" w:firstLine="0"/>
        <w:jc w:val="left"/>
        <w:rPr>
          <w:lang w:val="ru-RU"/>
        </w:rPr>
      </w:pPr>
      <w:r w:rsidRPr="005A48AC">
        <w:rPr>
          <w:rFonts w:ascii="Times New Roman" w:eastAsia="Times New Roman" w:hAnsi="Times New Roman" w:cs="Times New Roman"/>
          <w:b/>
          <w:sz w:val="24"/>
          <w:lang w:val="ru-RU"/>
        </w:rPr>
        <w:t>ФАКУЛЬТЕТ</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b/>
          <w:sz w:val="24"/>
          <w:lang w:val="ru-RU"/>
        </w:rPr>
        <w:t xml:space="preserve">    ИУ</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УТВЕРЖДАЮ </w:t>
      </w:r>
    </w:p>
    <w:p w:rsidR="001071AB" w:rsidRPr="005A48AC" w:rsidRDefault="005A48AC">
      <w:pPr>
        <w:tabs>
          <w:tab w:val="center" w:pos="2838"/>
          <w:tab w:val="center" w:pos="3549"/>
          <w:tab w:val="center" w:pos="6799"/>
        </w:tabs>
        <w:spacing w:after="0" w:line="262" w:lineRule="auto"/>
        <w:ind w:left="-15" w:firstLine="0"/>
        <w:jc w:val="left"/>
        <w:rPr>
          <w:lang w:val="ru-RU"/>
        </w:rPr>
      </w:pPr>
      <w:r w:rsidRPr="005A48AC">
        <w:rPr>
          <w:rFonts w:ascii="Times New Roman" w:eastAsia="Times New Roman" w:hAnsi="Times New Roman" w:cs="Times New Roman"/>
          <w:b/>
          <w:sz w:val="24"/>
          <w:lang w:val="ru-RU"/>
        </w:rPr>
        <w:t>КАФЕДРА</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b/>
          <w:sz w:val="24"/>
          <w:lang w:val="ru-RU"/>
        </w:rPr>
        <w:t xml:space="preserve">    ИУ7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b/>
          <w:sz w:val="24"/>
          <w:lang w:val="ru-RU"/>
        </w:rPr>
        <w:tab/>
        <w:t xml:space="preserve">                                   </w:t>
      </w:r>
      <w:r w:rsidRPr="005A48AC">
        <w:rPr>
          <w:rFonts w:ascii="Times New Roman" w:eastAsia="Times New Roman" w:hAnsi="Times New Roman" w:cs="Times New Roman"/>
          <w:sz w:val="24"/>
          <w:lang w:val="ru-RU"/>
        </w:rPr>
        <w:t xml:space="preserve">Заведующий кафедрой   ИУ7 </w:t>
      </w:r>
    </w:p>
    <w:p w:rsidR="001071AB" w:rsidRPr="005A48AC" w:rsidRDefault="005A48AC">
      <w:pPr>
        <w:spacing w:after="70" w:line="259" w:lineRule="auto"/>
        <w:ind w:left="10" w:right="320"/>
        <w:jc w:val="right"/>
        <w:rPr>
          <w:lang w:val="ru-RU"/>
        </w:rPr>
      </w:pPr>
      <w:r w:rsidRPr="005A48AC">
        <w:rPr>
          <w:rFonts w:ascii="Times New Roman" w:eastAsia="Times New Roman" w:hAnsi="Times New Roman" w:cs="Times New Roman"/>
          <w:sz w:val="16"/>
          <w:lang w:val="ru-RU"/>
        </w:rPr>
        <w:t xml:space="preserve">(Индекс) </w:t>
      </w:r>
    </w:p>
    <w:p w:rsidR="001071AB" w:rsidRPr="005A48AC" w:rsidRDefault="005A48AC">
      <w:pPr>
        <w:tabs>
          <w:tab w:val="center" w:pos="3549"/>
          <w:tab w:val="center" w:pos="4255"/>
          <w:tab w:val="center" w:pos="4966"/>
          <w:tab w:val="center" w:pos="7580"/>
        </w:tabs>
        <w:spacing w:after="0" w:line="262" w:lineRule="auto"/>
        <w:ind w:left="-15" w:firstLine="0"/>
        <w:jc w:val="left"/>
        <w:rPr>
          <w:lang w:val="ru-RU"/>
        </w:rPr>
      </w:pPr>
      <w:r w:rsidRPr="005A48AC">
        <w:rPr>
          <w:rFonts w:ascii="Times New Roman" w:eastAsia="Times New Roman" w:hAnsi="Times New Roman" w:cs="Times New Roman"/>
          <w:b/>
          <w:sz w:val="24"/>
          <w:lang w:val="ru-RU"/>
        </w:rPr>
        <w:t>ГРУППА</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b/>
          <w:sz w:val="24"/>
          <w:lang w:val="ru-RU"/>
        </w:rPr>
        <w:t>_______________</w:t>
      </w:r>
      <w:r w:rsidRPr="005A48AC">
        <w:rPr>
          <w:rFonts w:ascii="Times New Roman" w:eastAsia="Times New Roman" w:hAnsi="Times New Roman" w:cs="Times New Roman"/>
          <w:sz w:val="24"/>
          <w:lang w:val="ru-RU"/>
        </w:rPr>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w:t>
      </w:r>
      <w:r w:rsidRPr="005A48AC">
        <w:rPr>
          <w:rFonts w:ascii="Times New Roman" w:eastAsia="Times New Roman" w:hAnsi="Times New Roman" w:cs="Times New Roman"/>
          <w:sz w:val="24"/>
          <w:lang w:val="ru-RU"/>
        </w:rPr>
        <w:tab/>
        <w:t xml:space="preserve">           ______________  Рудаков И.В. </w:t>
      </w:r>
    </w:p>
    <w:p w:rsidR="001071AB" w:rsidRPr="005A48AC" w:rsidRDefault="005A48AC">
      <w:pPr>
        <w:spacing w:after="68" w:line="231" w:lineRule="auto"/>
        <w:ind w:left="7684" w:firstLine="869"/>
        <w:jc w:val="left"/>
        <w:rPr>
          <w:lang w:val="ru-RU"/>
        </w:rPr>
      </w:pPr>
      <w:r w:rsidRPr="005A48AC">
        <w:rPr>
          <w:rFonts w:ascii="Times New Roman" w:eastAsia="Times New Roman" w:hAnsi="Times New Roman" w:cs="Times New Roman"/>
          <w:sz w:val="16"/>
          <w:lang w:val="ru-RU"/>
        </w:rPr>
        <w:t xml:space="preserve">(И.О.Фамилия) </w:t>
      </w:r>
      <w:r w:rsidRPr="005A48AC">
        <w:rPr>
          <w:rFonts w:ascii="Times New Roman" w:eastAsia="Times New Roman" w:hAnsi="Times New Roman" w:cs="Times New Roman"/>
          <w:sz w:val="24"/>
          <w:lang w:val="ru-RU"/>
        </w:rPr>
        <w:t xml:space="preserve">« 06 »  11   2019   г. </w:t>
      </w:r>
    </w:p>
    <w:p w:rsidR="001071AB" w:rsidRPr="005A48AC" w:rsidRDefault="005A48AC">
      <w:pPr>
        <w:spacing w:after="153" w:line="259" w:lineRule="auto"/>
        <w:ind w:left="249" w:firstLine="0"/>
        <w:jc w:val="center"/>
        <w:rPr>
          <w:lang w:val="ru-RU"/>
        </w:rPr>
      </w:pPr>
      <w:r w:rsidRPr="005A48AC">
        <w:rPr>
          <w:rFonts w:ascii="Times New Roman" w:eastAsia="Times New Roman" w:hAnsi="Times New Roman" w:cs="Times New Roman"/>
          <w:b/>
          <w:sz w:val="16"/>
          <w:lang w:val="ru-RU"/>
        </w:rPr>
        <w:t xml:space="preserve"> </w:t>
      </w:r>
    </w:p>
    <w:p w:rsidR="001071AB" w:rsidRPr="005A48AC" w:rsidRDefault="005A48AC">
      <w:pPr>
        <w:spacing w:after="32" w:line="259" w:lineRule="auto"/>
        <w:ind w:left="206"/>
        <w:jc w:val="center"/>
        <w:rPr>
          <w:lang w:val="ru-RU"/>
        </w:rPr>
      </w:pPr>
      <w:r w:rsidRPr="005A48AC">
        <w:rPr>
          <w:rFonts w:ascii="Times New Roman" w:eastAsia="Times New Roman" w:hAnsi="Times New Roman" w:cs="Times New Roman"/>
          <w:b/>
          <w:sz w:val="28"/>
          <w:lang w:val="ru-RU"/>
        </w:rPr>
        <w:t xml:space="preserve">КАЛЕНДАРНЫЙ ПЛАН </w:t>
      </w:r>
    </w:p>
    <w:p w:rsidR="001071AB" w:rsidRPr="005A48AC" w:rsidRDefault="005A48AC">
      <w:pPr>
        <w:spacing w:after="0" w:line="259" w:lineRule="auto"/>
        <w:ind w:left="206" w:right="269"/>
        <w:jc w:val="center"/>
        <w:rPr>
          <w:lang w:val="ru-RU"/>
        </w:rPr>
      </w:pPr>
      <w:r w:rsidRPr="005A48AC">
        <w:rPr>
          <w:rFonts w:ascii="Times New Roman" w:eastAsia="Times New Roman" w:hAnsi="Times New Roman" w:cs="Times New Roman"/>
          <w:b/>
          <w:sz w:val="28"/>
          <w:lang w:val="ru-RU"/>
        </w:rPr>
        <w:t>выполнения выпускной квалификационной работы</w:t>
      </w:r>
      <w:r w:rsidRPr="005A48AC">
        <w:rPr>
          <w:rFonts w:ascii="Times New Roman" w:eastAsia="Times New Roman" w:hAnsi="Times New Roman" w:cs="Times New Roman"/>
          <w:sz w:val="28"/>
          <w:lang w:val="ru-RU"/>
        </w:rPr>
        <w:t xml:space="preserve"> </w:t>
      </w:r>
    </w:p>
    <w:p w:rsidR="001071AB" w:rsidRPr="005A48AC" w:rsidRDefault="005A48AC">
      <w:pPr>
        <w:spacing w:after="0" w:line="259" w:lineRule="auto"/>
        <w:ind w:left="0" w:right="81" w:firstLine="0"/>
        <w:jc w:val="center"/>
        <w:rPr>
          <w:lang w:val="ru-RU"/>
        </w:rPr>
      </w:pPr>
      <w:r w:rsidRPr="005A48AC">
        <w:rPr>
          <w:rFonts w:ascii="Times New Roman" w:eastAsia="Times New Roman" w:hAnsi="Times New Roman" w:cs="Times New Roman"/>
          <w:sz w:val="28"/>
          <w:lang w:val="ru-RU"/>
        </w:rPr>
        <w:t xml:space="preserve">студента:__________________________________________________ </w:t>
      </w:r>
    </w:p>
    <w:p w:rsidR="001071AB" w:rsidRPr="005A48AC" w:rsidRDefault="005A48AC">
      <w:pPr>
        <w:spacing w:after="0" w:line="259" w:lineRule="auto"/>
        <w:ind w:left="738" w:firstLine="0"/>
        <w:jc w:val="center"/>
        <w:rPr>
          <w:lang w:val="ru-RU"/>
        </w:rPr>
      </w:pPr>
      <w:r w:rsidRPr="005A48AC">
        <w:rPr>
          <w:rFonts w:ascii="Times New Roman" w:eastAsia="Times New Roman" w:hAnsi="Times New Roman" w:cs="Times New Roman"/>
          <w:sz w:val="18"/>
          <w:lang w:val="ru-RU"/>
        </w:rPr>
        <w:t>(фамилия, имя, отчество)</w:t>
      </w:r>
      <w:r w:rsidRPr="005A48AC">
        <w:rPr>
          <w:rFonts w:ascii="Times New Roman" w:eastAsia="Times New Roman" w:hAnsi="Times New Roman" w:cs="Times New Roman"/>
          <w:sz w:val="24"/>
          <w:lang w:val="ru-RU"/>
        </w:rPr>
        <w:t xml:space="preserve"> </w:t>
      </w:r>
    </w:p>
    <w:p w:rsidR="001071AB" w:rsidRPr="005A48AC" w:rsidRDefault="005A48AC">
      <w:pPr>
        <w:spacing w:after="114" w:line="262" w:lineRule="auto"/>
        <w:ind w:left="-5"/>
        <w:jc w:val="left"/>
        <w:rPr>
          <w:lang w:val="ru-RU"/>
        </w:rPr>
      </w:pPr>
      <w:r w:rsidRPr="005A48AC">
        <w:rPr>
          <w:rFonts w:ascii="Times New Roman" w:eastAsia="Times New Roman" w:hAnsi="Times New Roman" w:cs="Times New Roman"/>
          <w:sz w:val="24"/>
          <w:lang w:val="ru-RU"/>
        </w:rPr>
        <w:t xml:space="preserve">Тема квалификационной работы ___________________________________________________ </w:t>
      </w:r>
    </w:p>
    <w:p w:rsidR="001071AB" w:rsidRDefault="005A48AC">
      <w:pPr>
        <w:spacing w:after="0" w:line="262" w:lineRule="auto"/>
        <w:ind w:left="-5"/>
        <w:jc w:val="left"/>
      </w:pPr>
      <w:r>
        <w:rPr>
          <w:rFonts w:ascii="Times New Roman" w:eastAsia="Times New Roman" w:hAnsi="Times New Roman" w:cs="Times New Roman"/>
          <w:sz w:val="24"/>
        </w:rPr>
        <w:t xml:space="preserve">________________________________________________________________________________ ________________________________________________________________________________ </w:t>
      </w:r>
    </w:p>
    <w:tbl>
      <w:tblPr>
        <w:tblStyle w:val="TableGrid"/>
        <w:tblW w:w="9725" w:type="dxa"/>
        <w:tblInd w:w="5" w:type="dxa"/>
        <w:tblCellMar>
          <w:top w:w="15" w:type="dxa"/>
          <w:left w:w="41" w:type="dxa"/>
          <w:right w:w="10" w:type="dxa"/>
        </w:tblCellMar>
        <w:tblLook w:val="04A0" w:firstRow="1" w:lastRow="0" w:firstColumn="1" w:lastColumn="0" w:noHBand="0" w:noVBand="1"/>
      </w:tblPr>
      <w:tblGrid>
        <w:gridCol w:w="540"/>
        <w:gridCol w:w="3712"/>
        <w:gridCol w:w="1104"/>
        <w:gridCol w:w="1139"/>
        <w:gridCol w:w="1587"/>
        <w:gridCol w:w="1643"/>
      </w:tblGrid>
      <w:tr w:rsidR="001071AB">
        <w:trPr>
          <w:trHeight w:val="446"/>
        </w:trPr>
        <w:tc>
          <w:tcPr>
            <w:tcW w:w="541" w:type="dxa"/>
            <w:vMerge w:val="restart"/>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15" w:line="259" w:lineRule="auto"/>
              <w:ind w:left="113" w:firstLine="0"/>
              <w:jc w:val="left"/>
            </w:pPr>
            <w:r>
              <w:rPr>
                <w:rFonts w:ascii="Times New Roman" w:eastAsia="Times New Roman" w:hAnsi="Times New Roman" w:cs="Times New Roman"/>
                <w:b/>
                <w:sz w:val="20"/>
              </w:rPr>
              <w:t xml:space="preserve">№ </w:t>
            </w:r>
          </w:p>
          <w:p w:rsidR="001071AB" w:rsidRDefault="005A48AC">
            <w:pPr>
              <w:spacing w:after="0" w:line="259" w:lineRule="auto"/>
              <w:ind w:left="89" w:firstLine="0"/>
              <w:jc w:val="left"/>
            </w:pPr>
            <w:r>
              <w:rPr>
                <w:rFonts w:ascii="Times New Roman" w:eastAsia="Times New Roman" w:hAnsi="Times New Roman" w:cs="Times New Roman"/>
                <w:b/>
                <w:sz w:val="20"/>
              </w:rPr>
              <w:t xml:space="preserve">п/п </w:t>
            </w:r>
          </w:p>
        </w:tc>
        <w:tc>
          <w:tcPr>
            <w:tcW w:w="3712" w:type="dxa"/>
            <w:vMerge w:val="restart"/>
            <w:tcBorders>
              <w:top w:val="single" w:sz="6" w:space="0" w:color="000000"/>
              <w:left w:val="single" w:sz="6" w:space="0" w:color="000000"/>
              <w:bottom w:val="single" w:sz="6" w:space="0" w:color="000000"/>
              <w:right w:val="single" w:sz="6" w:space="0" w:color="000000"/>
            </w:tcBorders>
            <w:vAlign w:val="center"/>
          </w:tcPr>
          <w:p w:rsidR="001071AB" w:rsidRPr="005A48AC" w:rsidRDefault="005A48AC">
            <w:pPr>
              <w:spacing w:after="0" w:line="259" w:lineRule="auto"/>
              <w:ind w:left="561" w:hanging="139"/>
              <w:rPr>
                <w:lang w:val="ru-RU"/>
              </w:rPr>
            </w:pPr>
            <w:r w:rsidRPr="005A48AC">
              <w:rPr>
                <w:rFonts w:ascii="Times New Roman" w:eastAsia="Times New Roman" w:hAnsi="Times New Roman" w:cs="Times New Roman"/>
                <w:b/>
                <w:sz w:val="20"/>
                <w:lang w:val="ru-RU"/>
              </w:rPr>
              <w:t xml:space="preserve">Наименование этапов выпускной квалификационной работы </w:t>
            </w:r>
          </w:p>
        </w:tc>
        <w:tc>
          <w:tcPr>
            <w:tcW w:w="2243" w:type="dxa"/>
            <w:gridSpan w:val="2"/>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0" w:firstLine="0"/>
              <w:jc w:val="center"/>
            </w:pPr>
            <w:r>
              <w:rPr>
                <w:rFonts w:ascii="Times New Roman" w:eastAsia="Times New Roman" w:hAnsi="Times New Roman" w:cs="Times New Roman"/>
                <w:b/>
                <w:sz w:val="20"/>
              </w:rPr>
              <w:t xml:space="preserve">Сроки выполнения этапов </w:t>
            </w:r>
          </w:p>
        </w:tc>
        <w:tc>
          <w:tcPr>
            <w:tcW w:w="3230" w:type="dxa"/>
            <w:gridSpan w:val="2"/>
            <w:tcBorders>
              <w:top w:val="single" w:sz="6" w:space="0" w:color="000000"/>
              <w:left w:val="single" w:sz="6" w:space="0" w:color="000000"/>
              <w:bottom w:val="single" w:sz="4" w:space="0" w:color="000000"/>
              <w:right w:val="single" w:sz="4" w:space="0" w:color="000000"/>
            </w:tcBorders>
            <w:vAlign w:val="center"/>
          </w:tcPr>
          <w:p w:rsidR="001071AB" w:rsidRDefault="005A48AC">
            <w:pPr>
              <w:spacing w:after="0" w:line="259" w:lineRule="auto"/>
              <w:ind w:left="0" w:right="26" w:firstLine="0"/>
              <w:jc w:val="center"/>
            </w:pPr>
            <w:r>
              <w:rPr>
                <w:rFonts w:ascii="Times New Roman" w:eastAsia="Times New Roman" w:hAnsi="Times New Roman" w:cs="Times New Roman"/>
                <w:b/>
                <w:sz w:val="20"/>
              </w:rPr>
              <w:t xml:space="preserve">Отметка о выполнении </w:t>
            </w:r>
          </w:p>
        </w:tc>
      </w:tr>
      <w:tr w:rsidR="001071AB">
        <w:trPr>
          <w:trHeight w:val="269"/>
        </w:trPr>
        <w:tc>
          <w:tcPr>
            <w:tcW w:w="0" w:type="auto"/>
            <w:vMerge/>
            <w:tcBorders>
              <w:top w:val="nil"/>
              <w:left w:val="single" w:sz="4" w:space="0" w:color="000000"/>
              <w:bottom w:val="single" w:sz="6" w:space="0" w:color="000000"/>
              <w:right w:val="single" w:sz="6" w:space="0" w:color="000000"/>
            </w:tcBorders>
          </w:tcPr>
          <w:p w:rsidR="001071AB" w:rsidRDefault="001071AB">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1071AB" w:rsidRDefault="001071AB">
            <w:pPr>
              <w:spacing w:after="160" w:line="259" w:lineRule="auto"/>
              <w:ind w:left="0" w:firstLine="0"/>
              <w:jc w:val="left"/>
            </w:pP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0" w:right="12" w:firstLine="0"/>
              <w:jc w:val="center"/>
            </w:pPr>
            <w:r>
              <w:rPr>
                <w:rFonts w:ascii="Times New Roman" w:eastAsia="Times New Roman" w:hAnsi="Times New Roman" w:cs="Times New Roman"/>
                <w:b/>
                <w:sz w:val="20"/>
              </w:rPr>
              <w:t>план</w:t>
            </w:r>
            <w:r>
              <w:rPr>
                <w:rFonts w:ascii="Times New Roman" w:eastAsia="Times New Roman" w:hAnsi="Times New Roman" w:cs="Times New Roman"/>
                <w:sz w:val="20"/>
              </w:rPr>
              <w:t xml:space="preserve"> </w:t>
            </w:r>
          </w:p>
        </w:tc>
        <w:tc>
          <w:tcPr>
            <w:tcW w:w="1138"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0" w:right="19" w:firstLine="0"/>
              <w:jc w:val="center"/>
            </w:pPr>
            <w:r>
              <w:rPr>
                <w:rFonts w:ascii="Times New Roman" w:eastAsia="Times New Roman" w:hAnsi="Times New Roman" w:cs="Times New Roman"/>
                <w:b/>
                <w:sz w:val="20"/>
              </w:rPr>
              <w:t>факт</w:t>
            </w:r>
            <w:r>
              <w:rPr>
                <w:rFonts w:ascii="Times New Roman" w:eastAsia="Times New Roman" w:hAnsi="Times New Roman" w:cs="Times New Roman"/>
                <w:sz w:val="20"/>
              </w:rPr>
              <w:t xml:space="preserve"> </w:t>
            </w:r>
          </w:p>
        </w:tc>
        <w:tc>
          <w:tcPr>
            <w:tcW w:w="1587" w:type="dxa"/>
            <w:tcBorders>
              <w:top w:val="single" w:sz="4" w:space="0" w:color="000000"/>
              <w:left w:val="single" w:sz="6" w:space="0" w:color="000000"/>
              <w:bottom w:val="single" w:sz="6" w:space="0" w:color="000000"/>
              <w:right w:val="single" w:sz="4" w:space="0" w:color="000000"/>
            </w:tcBorders>
          </w:tcPr>
          <w:p w:rsidR="001071AB" w:rsidRDefault="005A48AC">
            <w:pPr>
              <w:spacing w:after="0" w:line="259" w:lineRule="auto"/>
              <w:ind w:left="0" w:right="28" w:firstLine="0"/>
              <w:jc w:val="center"/>
            </w:pPr>
            <w:r>
              <w:rPr>
                <w:rFonts w:ascii="Times New Roman" w:eastAsia="Times New Roman" w:hAnsi="Times New Roman" w:cs="Times New Roman"/>
                <w:b/>
                <w:sz w:val="21"/>
              </w:rPr>
              <w:t xml:space="preserve">Должность </w:t>
            </w:r>
          </w:p>
        </w:tc>
        <w:tc>
          <w:tcPr>
            <w:tcW w:w="1643" w:type="dxa"/>
            <w:tcBorders>
              <w:top w:val="single" w:sz="4" w:space="0" w:color="000000"/>
              <w:left w:val="single" w:sz="4" w:space="0" w:color="000000"/>
              <w:bottom w:val="single" w:sz="6" w:space="0" w:color="000000"/>
              <w:right w:val="single" w:sz="4" w:space="0" w:color="000000"/>
            </w:tcBorders>
          </w:tcPr>
          <w:p w:rsidR="001071AB" w:rsidRDefault="005A48AC">
            <w:pPr>
              <w:spacing w:after="0" w:line="259" w:lineRule="auto"/>
              <w:ind w:left="84" w:firstLine="0"/>
              <w:jc w:val="left"/>
            </w:pPr>
            <w:r>
              <w:rPr>
                <w:rFonts w:ascii="Times New Roman" w:eastAsia="Times New Roman" w:hAnsi="Times New Roman" w:cs="Times New Roman"/>
                <w:b/>
                <w:sz w:val="21"/>
              </w:rPr>
              <w:t xml:space="preserve">ФИО, подпись </w:t>
            </w:r>
          </w:p>
        </w:tc>
      </w:tr>
      <w:tr w:rsidR="001071AB">
        <w:trPr>
          <w:trHeight w:val="893"/>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1.</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Pr="005A48AC" w:rsidRDefault="005A48AC">
            <w:pPr>
              <w:spacing w:after="0" w:line="259" w:lineRule="auto"/>
              <w:ind w:left="0" w:right="10" w:firstLine="0"/>
              <w:jc w:val="left"/>
              <w:rPr>
                <w:lang w:val="ru-RU"/>
              </w:rPr>
            </w:pPr>
            <w:r w:rsidRPr="005A48AC">
              <w:rPr>
                <w:rFonts w:ascii="Times New Roman" w:eastAsia="Times New Roman" w:hAnsi="Times New Roman" w:cs="Times New Roman"/>
                <w:sz w:val="24"/>
                <w:lang w:val="ru-RU"/>
              </w:rPr>
              <w:t xml:space="preserve">Задание на выполнение работы. Формулирование проблемы, цели и задач работы </w:t>
            </w:r>
          </w:p>
        </w:tc>
        <w:tc>
          <w:tcPr>
            <w:tcW w:w="1104"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67" w:firstLine="0"/>
              <w:jc w:val="left"/>
            </w:pPr>
            <w:r>
              <w:rPr>
                <w:rFonts w:ascii="Times New Roman" w:eastAsia="Times New Roman" w:hAnsi="Times New Roman" w:cs="Times New Roman"/>
                <w:i/>
                <w:sz w:val="20"/>
              </w:rPr>
              <w:t xml:space="preserve">24.10.2019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vAlign w:val="center"/>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 w:firstLine="0"/>
              <w:jc w:val="left"/>
            </w:pPr>
            <w:r>
              <w:rPr>
                <w:rFonts w:ascii="Times New Roman" w:eastAsia="Times New Roman" w:hAnsi="Times New Roman" w:cs="Times New Roman"/>
                <w:sz w:val="20"/>
              </w:rPr>
              <w:t xml:space="preserve"> </w:t>
            </w:r>
          </w:p>
        </w:tc>
      </w:tr>
      <w:tr w:rsidR="001071AB">
        <w:trPr>
          <w:trHeight w:val="518"/>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2.</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4"/>
              </w:rPr>
              <w:t xml:space="preserve">1 часть Аналитический раздел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11.04.2020 </w:t>
            </w:r>
          </w:p>
          <w:p w:rsidR="001071AB" w:rsidRDefault="005A48AC">
            <w:pPr>
              <w:spacing w:after="0" w:line="259" w:lineRule="auto"/>
              <w:ind w:left="29" w:firstLine="0"/>
              <w:jc w:val="left"/>
            </w:pPr>
            <w:r>
              <w:rPr>
                <w:rFonts w:ascii="Times New Roman" w:eastAsia="Times New Roman" w:hAnsi="Times New Roman" w:cs="Times New Roman"/>
                <w:i/>
                <w:sz w:val="12"/>
              </w:rPr>
              <w:t>Планируемая дата</w:t>
            </w:r>
            <w:r>
              <w:rPr>
                <w:rFonts w:ascii="Times New Roman" w:eastAsia="Times New Roman" w:hAnsi="Times New Roman" w:cs="Times New Roman"/>
                <w:sz w:val="12"/>
              </w:rPr>
              <w:t xml:space="preserve">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1114"/>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3.</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Утверждение окончательных формулировок решаемой проблемы, цели работы и перечня задач  </w:t>
            </w:r>
          </w:p>
        </w:tc>
        <w:tc>
          <w:tcPr>
            <w:tcW w:w="1104"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67" w:firstLine="0"/>
              <w:jc w:val="left"/>
            </w:pPr>
            <w:r>
              <w:rPr>
                <w:rFonts w:ascii="Times New Roman" w:eastAsia="Times New Roman" w:hAnsi="Times New Roman" w:cs="Times New Roman"/>
                <w:i/>
                <w:sz w:val="20"/>
              </w:rPr>
              <w:t xml:space="preserve">16.04.2020 </w:t>
            </w:r>
          </w:p>
          <w:p w:rsidR="001071AB" w:rsidRDefault="005A48AC">
            <w:pPr>
              <w:spacing w:after="0" w:line="259" w:lineRule="auto"/>
              <w:ind w:left="29" w:firstLine="0"/>
              <w:jc w:val="left"/>
            </w:pPr>
            <w:r>
              <w:rPr>
                <w:rFonts w:ascii="Times New Roman" w:eastAsia="Times New Roman" w:hAnsi="Times New Roman" w:cs="Times New Roman"/>
                <w:i/>
                <w:sz w:val="12"/>
              </w:rPr>
              <w:t>Планируемая дата</w:t>
            </w:r>
            <w:r>
              <w:rPr>
                <w:rFonts w:ascii="Times New Roman" w:eastAsia="Times New Roman" w:hAnsi="Times New Roman" w:cs="Times New Roman"/>
                <w:sz w:val="12"/>
              </w:rPr>
              <w:t xml:space="preserve">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vAlign w:val="center"/>
          </w:tcPr>
          <w:p w:rsidR="001071AB" w:rsidRDefault="005A48AC">
            <w:pPr>
              <w:spacing w:after="0" w:line="259" w:lineRule="auto"/>
              <w:ind w:left="0" w:firstLine="0"/>
              <w:jc w:val="center"/>
            </w:pPr>
            <w:r>
              <w:rPr>
                <w:rFonts w:ascii="Times New Roman" w:eastAsia="Times New Roman" w:hAnsi="Times New Roman" w:cs="Times New Roman"/>
                <w:sz w:val="20"/>
              </w:rPr>
              <w:t xml:space="preserve">Заведующий кафедрой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590"/>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4.</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4"/>
              </w:rPr>
              <w:t xml:space="preserve">2 часть Конструкторский раздел </w:t>
            </w:r>
          </w:p>
        </w:tc>
        <w:tc>
          <w:tcPr>
            <w:tcW w:w="1104"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67" w:firstLine="0"/>
              <w:jc w:val="left"/>
            </w:pPr>
            <w:r>
              <w:rPr>
                <w:rFonts w:ascii="Times New Roman" w:eastAsia="Times New Roman" w:hAnsi="Times New Roman" w:cs="Times New Roman"/>
                <w:i/>
                <w:sz w:val="20"/>
              </w:rPr>
              <w:t xml:space="preserve">25.04.2020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581"/>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5.</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Pr="005A48AC" w:rsidRDefault="005A48AC">
            <w:pPr>
              <w:spacing w:after="25" w:line="259" w:lineRule="auto"/>
              <w:ind w:left="0" w:firstLine="0"/>
              <w:jc w:val="left"/>
              <w:rPr>
                <w:lang w:val="ru-RU"/>
              </w:rPr>
            </w:pPr>
            <w:r w:rsidRPr="005A48AC">
              <w:rPr>
                <w:rFonts w:ascii="Times New Roman" w:eastAsia="Times New Roman" w:hAnsi="Times New Roman" w:cs="Times New Roman"/>
                <w:sz w:val="24"/>
                <w:lang w:val="ru-RU"/>
              </w:rPr>
              <w:t xml:space="preserve">3,4 части Технологический и </w:t>
            </w:r>
          </w:p>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Исследовательский разделы </w:t>
            </w:r>
          </w:p>
        </w:tc>
        <w:tc>
          <w:tcPr>
            <w:tcW w:w="1104"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67" w:firstLine="0"/>
              <w:jc w:val="left"/>
            </w:pPr>
            <w:r>
              <w:rPr>
                <w:rFonts w:ascii="Times New Roman" w:eastAsia="Times New Roman" w:hAnsi="Times New Roman" w:cs="Times New Roman"/>
                <w:i/>
                <w:sz w:val="20"/>
              </w:rPr>
              <w:t xml:space="preserve">05.05.2020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552"/>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6.</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4"/>
              </w:rPr>
              <w:t xml:space="preserve">1-я редакция работы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20.05.2020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418"/>
        </w:trPr>
        <w:tc>
          <w:tcPr>
            <w:tcW w:w="541" w:type="dxa"/>
            <w:tcBorders>
              <w:top w:val="single" w:sz="6" w:space="0" w:color="000000"/>
              <w:left w:val="single" w:sz="4" w:space="0" w:color="000000"/>
              <w:bottom w:val="single" w:sz="6" w:space="0" w:color="000000"/>
              <w:right w:val="single" w:sz="6" w:space="0" w:color="000000"/>
            </w:tcBorders>
          </w:tcPr>
          <w:p w:rsidR="001071AB" w:rsidRDefault="005A48AC">
            <w:pPr>
              <w:spacing w:after="0" w:line="259" w:lineRule="auto"/>
              <w:ind w:left="103" w:firstLine="0"/>
              <w:jc w:val="left"/>
            </w:pPr>
            <w:r>
              <w:rPr>
                <w:rFonts w:ascii="Times New Roman" w:eastAsia="Times New Roman" w:hAnsi="Times New Roman" w:cs="Times New Roman"/>
                <w:sz w:val="24"/>
              </w:rPr>
              <w:t>7.</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0" w:firstLine="0"/>
            </w:pPr>
            <w:r>
              <w:rPr>
                <w:rFonts w:ascii="Times New Roman" w:eastAsia="Times New Roman" w:hAnsi="Times New Roman" w:cs="Times New Roman"/>
                <w:sz w:val="24"/>
              </w:rPr>
              <w:t xml:space="preserve">Подготовка доклада и презентации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20.05.2020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22" w:firstLine="0"/>
              <w:jc w:val="center"/>
            </w:pPr>
            <w:r>
              <w:rPr>
                <w:rFonts w:ascii="Times New Roman" w:eastAsia="Times New Roman" w:hAnsi="Times New Roman" w:cs="Times New Roman"/>
                <w:sz w:val="20"/>
              </w:rPr>
              <w:t xml:space="preserve">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tc>
      </w:tr>
      <w:tr w:rsidR="001071AB">
        <w:trPr>
          <w:trHeight w:val="427"/>
        </w:trPr>
        <w:tc>
          <w:tcPr>
            <w:tcW w:w="541" w:type="dxa"/>
            <w:tcBorders>
              <w:top w:val="single" w:sz="6" w:space="0" w:color="000000"/>
              <w:left w:val="single" w:sz="4" w:space="0" w:color="000000"/>
              <w:bottom w:val="single" w:sz="6" w:space="0" w:color="000000"/>
              <w:right w:val="single" w:sz="6" w:space="0" w:color="000000"/>
            </w:tcBorders>
          </w:tcPr>
          <w:p w:rsidR="001071AB" w:rsidRDefault="005A48AC">
            <w:pPr>
              <w:spacing w:after="0" w:line="259" w:lineRule="auto"/>
              <w:ind w:left="103" w:firstLine="0"/>
              <w:jc w:val="left"/>
            </w:pPr>
            <w:r>
              <w:rPr>
                <w:rFonts w:ascii="Times New Roman" w:eastAsia="Times New Roman" w:hAnsi="Times New Roman" w:cs="Times New Roman"/>
                <w:sz w:val="24"/>
              </w:rPr>
              <w:t>8.</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0" w:firstLine="0"/>
              <w:jc w:val="left"/>
            </w:pPr>
            <w:r>
              <w:rPr>
                <w:rFonts w:ascii="Times New Roman" w:eastAsia="Times New Roman" w:hAnsi="Times New Roman" w:cs="Times New Roman"/>
                <w:sz w:val="24"/>
              </w:rPr>
              <w:t xml:space="preserve">Заключение руководителя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15.06.2020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tcPr>
          <w:p w:rsidR="001071AB" w:rsidRDefault="005A48AC">
            <w:pPr>
              <w:spacing w:after="0" w:line="259" w:lineRule="auto"/>
              <w:ind w:left="0" w:firstLine="0"/>
              <w:jc w:val="center"/>
            </w:pPr>
            <w:r>
              <w:rPr>
                <w:rFonts w:ascii="Times New Roman" w:eastAsia="Times New Roman" w:hAnsi="Times New Roman" w:cs="Times New Roman"/>
                <w:sz w:val="20"/>
              </w:rPr>
              <w:t xml:space="preserve">Руководитель ВКР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538"/>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9.</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tcPr>
          <w:p w:rsidR="001071AB" w:rsidRPr="005A48AC" w:rsidRDefault="005A48AC">
            <w:pPr>
              <w:spacing w:after="0" w:line="259" w:lineRule="auto"/>
              <w:ind w:left="0" w:firstLine="0"/>
              <w:jc w:val="left"/>
              <w:rPr>
                <w:lang w:val="ru-RU"/>
              </w:rPr>
            </w:pPr>
            <w:r w:rsidRPr="005A48AC">
              <w:rPr>
                <w:rFonts w:ascii="Times New Roman" w:eastAsia="Times New Roman" w:hAnsi="Times New Roman" w:cs="Times New Roman"/>
                <w:sz w:val="24"/>
                <w:lang w:val="ru-RU"/>
              </w:rPr>
              <w:t xml:space="preserve">Допуск работы к защите на ГЭК (нормоконтроль)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20.06.2020 </w:t>
            </w:r>
          </w:p>
          <w:p w:rsidR="001071AB" w:rsidRDefault="005A48AC">
            <w:pPr>
              <w:spacing w:after="0" w:line="259" w:lineRule="auto"/>
              <w:ind w:left="29" w:firstLine="0"/>
              <w:jc w:val="left"/>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vAlign w:val="center"/>
          </w:tcPr>
          <w:p w:rsidR="001071AB" w:rsidRDefault="005A48AC">
            <w:pPr>
              <w:spacing w:after="0" w:line="259" w:lineRule="auto"/>
              <w:ind w:left="29" w:firstLine="0"/>
            </w:pPr>
            <w:r>
              <w:rPr>
                <w:rFonts w:ascii="Times New Roman" w:eastAsia="Times New Roman" w:hAnsi="Times New Roman" w:cs="Times New Roman"/>
                <w:sz w:val="20"/>
              </w:rPr>
              <w:t xml:space="preserve">Нормоконтролер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495"/>
        </w:trPr>
        <w:tc>
          <w:tcPr>
            <w:tcW w:w="541" w:type="dxa"/>
            <w:tcBorders>
              <w:top w:val="single" w:sz="6" w:space="0" w:color="000000"/>
              <w:left w:val="single" w:sz="4" w:space="0" w:color="000000"/>
              <w:bottom w:val="single" w:sz="6"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10.</w:t>
            </w:r>
            <w:r>
              <w:rPr>
                <w:rFonts w:ascii="Arial" w:eastAsia="Arial" w:hAnsi="Arial" w:cs="Arial"/>
                <w:sz w:val="24"/>
              </w:rPr>
              <w:t xml:space="preserve"> </w:t>
            </w:r>
          </w:p>
        </w:tc>
        <w:tc>
          <w:tcPr>
            <w:tcW w:w="3712"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4"/>
              </w:rPr>
              <w:t xml:space="preserve">Внешняя рецензия </w:t>
            </w:r>
          </w:p>
        </w:tc>
        <w:tc>
          <w:tcPr>
            <w:tcW w:w="1104" w:type="dxa"/>
            <w:tcBorders>
              <w:top w:val="single" w:sz="6" w:space="0" w:color="000000"/>
              <w:left w:val="single" w:sz="6" w:space="0" w:color="000000"/>
              <w:bottom w:val="single" w:sz="6" w:space="0" w:color="000000"/>
              <w:right w:val="single" w:sz="6" w:space="0" w:color="000000"/>
            </w:tcBorders>
          </w:tcPr>
          <w:p w:rsidR="001071AB" w:rsidRDefault="005A48AC">
            <w:pPr>
              <w:spacing w:after="0" w:line="259" w:lineRule="auto"/>
              <w:ind w:left="67" w:firstLine="0"/>
              <w:jc w:val="left"/>
            </w:pPr>
            <w:r>
              <w:rPr>
                <w:rFonts w:ascii="Times New Roman" w:eastAsia="Times New Roman" w:hAnsi="Times New Roman" w:cs="Times New Roman"/>
                <w:i/>
                <w:sz w:val="20"/>
              </w:rPr>
              <w:t xml:space="preserve">22.06.2020 </w:t>
            </w:r>
          </w:p>
          <w:p w:rsidR="001071AB" w:rsidRDefault="005A48AC">
            <w:pPr>
              <w:spacing w:after="0" w:line="259" w:lineRule="auto"/>
              <w:ind w:left="5" w:firstLine="0"/>
            </w:pPr>
            <w:r>
              <w:rPr>
                <w:rFonts w:ascii="Times New Roman" w:eastAsia="Times New Roman" w:hAnsi="Times New Roman" w:cs="Times New Roman"/>
                <w:i/>
                <w:sz w:val="12"/>
              </w:rPr>
              <w:t xml:space="preserve">Планируемая дата </w:t>
            </w:r>
          </w:p>
        </w:tc>
        <w:tc>
          <w:tcPr>
            <w:tcW w:w="1138" w:type="dxa"/>
            <w:tcBorders>
              <w:top w:val="single" w:sz="6" w:space="0" w:color="000000"/>
              <w:left w:val="single" w:sz="6" w:space="0" w:color="000000"/>
              <w:bottom w:val="single" w:sz="6"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6" w:space="0" w:color="000000"/>
              <w:right w:val="single" w:sz="4"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0"/>
              </w:rPr>
              <w:t xml:space="preserve"> </w:t>
            </w:r>
          </w:p>
        </w:tc>
        <w:tc>
          <w:tcPr>
            <w:tcW w:w="1643" w:type="dxa"/>
            <w:tcBorders>
              <w:top w:val="single" w:sz="6" w:space="0" w:color="000000"/>
              <w:left w:val="single" w:sz="4" w:space="0" w:color="000000"/>
              <w:bottom w:val="single" w:sz="6"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r w:rsidR="001071AB">
        <w:trPr>
          <w:trHeight w:val="516"/>
        </w:trPr>
        <w:tc>
          <w:tcPr>
            <w:tcW w:w="541" w:type="dxa"/>
            <w:tcBorders>
              <w:top w:val="single" w:sz="6" w:space="0" w:color="000000"/>
              <w:left w:val="single" w:sz="4" w:space="0" w:color="000000"/>
              <w:bottom w:val="single" w:sz="4" w:space="0" w:color="000000"/>
              <w:right w:val="single" w:sz="6" w:space="0" w:color="000000"/>
            </w:tcBorders>
            <w:vAlign w:val="center"/>
          </w:tcPr>
          <w:p w:rsidR="001071AB" w:rsidRDefault="005A48AC">
            <w:pPr>
              <w:spacing w:after="0" w:line="259" w:lineRule="auto"/>
              <w:ind w:left="103" w:firstLine="0"/>
              <w:jc w:val="left"/>
            </w:pPr>
            <w:r>
              <w:rPr>
                <w:rFonts w:ascii="Times New Roman" w:eastAsia="Times New Roman" w:hAnsi="Times New Roman" w:cs="Times New Roman"/>
                <w:sz w:val="24"/>
              </w:rPr>
              <w:t>11.</w:t>
            </w:r>
            <w:r>
              <w:rPr>
                <w:rFonts w:ascii="Arial" w:eastAsia="Arial" w:hAnsi="Arial" w:cs="Arial"/>
                <w:sz w:val="24"/>
              </w:rPr>
              <w:t xml:space="preserve"> </w:t>
            </w:r>
          </w:p>
        </w:tc>
        <w:tc>
          <w:tcPr>
            <w:tcW w:w="3712" w:type="dxa"/>
            <w:tcBorders>
              <w:top w:val="single" w:sz="6" w:space="0" w:color="000000"/>
              <w:left w:val="single" w:sz="6" w:space="0" w:color="000000"/>
              <w:bottom w:val="single" w:sz="4" w:space="0" w:color="000000"/>
              <w:right w:val="single" w:sz="6"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4"/>
              </w:rPr>
              <w:t xml:space="preserve">Защита работы на ГЭК </w:t>
            </w:r>
          </w:p>
        </w:tc>
        <w:tc>
          <w:tcPr>
            <w:tcW w:w="1104" w:type="dxa"/>
            <w:tcBorders>
              <w:top w:val="single" w:sz="6" w:space="0" w:color="000000"/>
              <w:left w:val="single" w:sz="6" w:space="0" w:color="000000"/>
              <w:bottom w:val="single" w:sz="4" w:space="0" w:color="000000"/>
              <w:right w:val="single" w:sz="6" w:space="0" w:color="000000"/>
            </w:tcBorders>
          </w:tcPr>
          <w:p w:rsidR="001071AB" w:rsidRDefault="005A48AC">
            <w:pPr>
              <w:spacing w:after="0" w:line="259" w:lineRule="auto"/>
              <w:ind w:left="82" w:firstLine="0"/>
              <w:jc w:val="left"/>
            </w:pPr>
            <w:r>
              <w:rPr>
                <w:rFonts w:ascii="Times New Roman" w:eastAsia="Times New Roman" w:hAnsi="Times New Roman" w:cs="Times New Roman"/>
                <w:i/>
                <w:sz w:val="18"/>
              </w:rPr>
              <w:t>30.06.2020</w:t>
            </w:r>
            <w:r>
              <w:rPr>
                <w:rFonts w:ascii="Times New Roman" w:eastAsia="Times New Roman" w:hAnsi="Times New Roman" w:cs="Times New Roman"/>
                <w:i/>
                <w:sz w:val="18"/>
                <w:vertAlign w:val="subscript"/>
              </w:rPr>
              <w:t xml:space="preserve">_ </w:t>
            </w:r>
          </w:p>
          <w:p w:rsidR="001071AB" w:rsidRDefault="005A48AC">
            <w:pPr>
              <w:spacing w:after="0" w:line="259" w:lineRule="auto"/>
              <w:ind w:left="29" w:firstLine="0"/>
              <w:jc w:val="left"/>
            </w:pPr>
            <w:r>
              <w:rPr>
                <w:rFonts w:ascii="Times New Roman" w:eastAsia="Times New Roman" w:hAnsi="Times New Roman" w:cs="Times New Roman"/>
                <w:i/>
                <w:sz w:val="12"/>
              </w:rPr>
              <w:t>Планируемая дата</w:t>
            </w:r>
            <w:r>
              <w:rPr>
                <w:rFonts w:ascii="Times New Roman" w:eastAsia="Times New Roman" w:hAnsi="Times New Roman" w:cs="Times New Roman"/>
                <w:sz w:val="12"/>
              </w:rPr>
              <w:t xml:space="preserve"> </w:t>
            </w:r>
          </w:p>
        </w:tc>
        <w:tc>
          <w:tcPr>
            <w:tcW w:w="1138" w:type="dxa"/>
            <w:tcBorders>
              <w:top w:val="single" w:sz="6" w:space="0" w:color="000000"/>
              <w:left w:val="single" w:sz="6" w:space="0" w:color="000000"/>
              <w:bottom w:val="single" w:sz="4" w:space="0" w:color="000000"/>
              <w:right w:val="single" w:sz="6" w:space="0" w:color="000000"/>
            </w:tcBorders>
            <w:vAlign w:val="center"/>
          </w:tcPr>
          <w:p w:rsidR="001071AB" w:rsidRDefault="005A48AC">
            <w:pPr>
              <w:spacing w:after="0" w:line="259" w:lineRule="auto"/>
              <w:ind w:left="28" w:firstLine="0"/>
              <w:jc w:val="center"/>
            </w:pPr>
            <w:r>
              <w:rPr>
                <w:rFonts w:ascii="Times New Roman" w:eastAsia="Times New Roman" w:hAnsi="Times New Roman" w:cs="Times New Roman"/>
                <w:sz w:val="20"/>
              </w:rPr>
              <w:t xml:space="preserve"> </w:t>
            </w:r>
          </w:p>
        </w:tc>
        <w:tc>
          <w:tcPr>
            <w:tcW w:w="1587" w:type="dxa"/>
            <w:tcBorders>
              <w:top w:val="single" w:sz="6" w:space="0" w:color="000000"/>
              <w:left w:val="single" w:sz="6" w:space="0" w:color="000000"/>
              <w:bottom w:val="single" w:sz="4" w:space="0" w:color="000000"/>
              <w:right w:val="single" w:sz="4" w:space="0" w:color="000000"/>
            </w:tcBorders>
            <w:vAlign w:val="center"/>
          </w:tcPr>
          <w:p w:rsidR="001071AB" w:rsidRDefault="005A48AC">
            <w:pPr>
              <w:spacing w:after="0" w:line="259" w:lineRule="auto"/>
              <w:ind w:left="0" w:firstLine="0"/>
              <w:jc w:val="left"/>
            </w:pPr>
            <w:r>
              <w:rPr>
                <w:rFonts w:ascii="Times New Roman" w:eastAsia="Times New Roman" w:hAnsi="Times New Roman" w:cs="Times New Roman"/>
                <w:sz w:val="20"/>
              </w:rPr>
              <w:t xml:space="preserve"> </w:t>
            </w:r>
          </w:p>
        </w:tc>
        <w:tc>
          <w:tcPr>
            <w:tcW w:w="1643" w:type="dxa"/>
            <w:tcBorders>
              <w:top w:val="single" w:sz="6" w:space="0" w:color="000000"/>
              <w:left w:val="single" w:sz="4" w:space="0" w:color="000000"/>
              <w:bottom w:val="single" w:sz="4" w:space="0" w:color="000000"/>
              <w:right w:val="single" w:sz="4" w:space="0" w:color="000000"/>
            </w:tcBorders>
          </w:tcPr>
          <w:p w:rsidR="001071AB" w:rsidRDefault="005A48AC">
            <w:pPr>
              <w:spacing w:after="0" w:line="259" w:lineRule="auto"/>
              <w:ind w:left="2" w:firstLine="0"/>
              <w:jc w:val="left"/>
            </w:pPr>
            <w:r>
              <w:rPr>
                <w:rFonts w:ascii="Times New Roman" w:eastAsia="Times New Roman" w:hAnsi="Times New Roman" w:cs="Times New Roman"/>
                <w:sz w:val="20"/>
              </w:rPr>
              <w:t xml:space="preserve"> </w:t>
            </w:r>
          </w:p>
          <w:p w:rsidR="001071AB" w:rsidRDefault="005A48AC">
            <w:pPr>
              <w:spacing w:after="0" w:line="259" w:lineRule="auto"/>
              <w:ind w:left="281" w:firstLine="0"/>
              <w:jc w:val="left"/>
            </w:pPr>
            <w:r>
              <w:rPr>
                <w:rFonts w:ascii="Times New Roman" w:eastAsia="Times New Roman" w:hAnsi="Times New Roman" w:cs="Times New Roman"/>
                <w:sz w:val="20"/>
              </w:rPr>
              <w:t xml:space="preserve"> </w:t>
            </w:r>
          </w:p>
        </w:tc>
      </w:tr>
    </w:tbl>
    <w:p w:rsidR="001071AB" w:rsidRDefault="005A48AC">
      <w:pPr>
        <w:spacing w:after="0" w:line="259" w:lineRule="auto"/>
        <w:ind w:left="278" w:firstLine="0"/>
        <w:jc w:val="left"/>
      </w:pPr>
      <w:r>
        <w:rPr>
          <w:rFonts w:ascii="Times New Roman" w:eastAsia="Times New Roman" w:hAnsi="Times New Roman" w:cs="Times New Roman"/>
          <w:i/>
          <w:sz w:val="24"/>
        </w:rPr>
        <w:t xml:space="preserve"> </w:t>
      </w:r>
    </w:p>
    <w:p w:rsidR="001071AB" w:rsidRDefault="005A48AC">
      <w:pPr>
        <w:tabs>
          <w:tab w:val="center" w:pos="2031"/>
          <w:tab w:val="center" w:pos="6824"/>
        </w:tabs>
        <w:spacing w:after="0" w:line="259" w:lineRule="auto"/>
        <w:ind w:left="0" w:firstLine="0"/>
        <w:jc w:val="left"/>
      </w:pPr>
      <w:r>
        <w:rPr>
          <w:sz w:val="22"/>
        </w:rPr>
        <w:tab/>
      </w:r>
      <w:r>
        <w:rPr>
          <w:rFonts w:ascii="Times New Roman" w:eastAsia="Times New Roman" w:hAnsi="Times New Roman" w:cs="Times New Roman"/>
          <w:i/>
          <w:sz w:val="20"/>
        </w:rPr>
        <w:t xml:space="preserve"> Студент ___________</w:t>
      </w:r>
      <w:r>
        <w:rPr>
          <w:rFonts w:ascii="Times New Roman" w:eastAsia="Times New Roman" w:hAnsi="Times New Roman" w:cs="Times New Roman"/>
          <w:sz w:val="20"/>
        </w:rPr>
        <w:t xml:space="preserve">_______________ </w:t>
      </w:r>
      <w:r>
        <w:rPr>
          <w:rFonts w:ascii="Times New Roman" w:eastAsia="Times New Roman" w:hAnsi="Times New Roman" w:cs="Times New Roman"/>
          <w:sz w:val="20"/>
        </w:rPr>
        <w:tab/>
        <w:t xml:space="preserve">             </w:t>
      </w:r>
      <w:r>
        <w:rPr>
          <w:rFonts w:ascii="Times New Roman" w:eastAsia="Times New Roman" w:hAnsi="Times New Roman" w:cs="Times New Roman"/>
          <w:i/>
          <w:sz w:val="20"/>
        </w:rPr>
        <w:t>Руководитель работы _________________________</w:t>
      </w:r>
      <w:r>
        <w:rPr>
          <w:rFonts w:ascii="Times New Roman" w:eastAsia="Times New Roman" w:hAnsi="Times New Roman" w:cs="Times New Roman"/>
          <w:sz w:val="20"/>
        </w:rPr>
        <w:t xml:space="preserve"> </w:t>
      </w:r>
    </w:p>
    <w:p w:rsidR="001071AB" w:rsidRDefault="005A48AC">
      <w:pPr>
        <w:tabs>
          <w:tab w:val="center" w:pos="1484"/>
          <w:tab w:val="center" w:pos="2338"/>
          <w:tab w:val="center" w:pos="3333"/>
          <w:tab w:val="center" w:pos="4044"/>
          <w:tab w:val="center" w:pos="4754"/>
          <w:tab w:val="center" w:pos="5460"/>
          <w:tab w:val="center" w:pos="6171"/>
          <w:tab w:val="center" w:pos="6882"/>
          <w:tab w:val="center" w:pos="8010"/>
        </w:tabs>
        <w:spacing w:after="0" w:line="259" w:lineRule="auto"/>
        <w:ind w:left="0" w:firstLine="0"/>
        <w:jc w:val="left"/>
      </w:pPr>
      <w:r>
        <w:rPr>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3"/>
        </w:rPr>
        <w:t xml:space="preserve">(подпись, дата)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(подпись, дата)</w:t>
      </w:r>
      <w:r>
        <w:rPr>
          <w:rFonts w:ascii="Times New Roman" w:eastAsia="Times New Roman" w:hAnsi="Times New Roman" w:cs="Times New Roman"/>
          <w:i/>
          <w:sz w:val="20"/>
        </w:rPr>
        <w:t xml:space="preserve"> </w:t>
      </w:r>
    </w:p>
    <w:p w:rsidR="001071AB" w:rsidRDefault="001071AB">
      <w:pPr>
        <w:sectPr w:rsidR="001071AB">
          <w:footerReference w:type="even" r:id="rId9"/>
          <w:footerReference w:type="default" r:id="rId10"/>
          <w:footerReference w:type="first" r:id="rId11"/>
          <w:pgSz w:w="11906" w:h="16838"/>
          <w:pgMar w:top="1139" w:right="776" w:bottom="1143" w:left="1417" w:header="720" w:footer="720" w:gutter="0"/>
          <w:cols w:space="720"/>
        </w:sectPr>
      </w:pPr>
    </w:p>
    <w:p w:rsidR="001071AB" w:rsidRDefault="005A48AC">
      <w:pPr>
        <w:spacing w:after="135" w:line="259" w:lineRule="auto"/>
        <w:ind w:left="10"/>
        <w:jc w:val="center"/>
      </w:pPr>
      <w:r>
        <w:rPr>
          <w:sz w:val="34"/>
        </w:rPr>
        <w:t>РЕФЕРАТ</w:t>
      </w:r>
    </w:p>
    <w:p w:rsidR="001071AB" w:rsidRPr="005A48AC" w:rsidRDefault="005A48AC">
      <w:pPr>
        <w:spacing w:after="62" w:line="259" w:lineRule="auto"/>
        <w:rPr>
          <w:lang w:val="ru-RU"/>
        </w:rPr>
      </w:pPr>
      <w:r w:rsidRPr="005A48AC">
        <w:rPr>
          <w:lang w:val="ru-RU"/>
        </w:rPr>
        <w:t>РПЗ 50 страниц, 10 рисунков, 6 таблиц,38 источников.</w:t>
      </w:r>
    </w:p>
    <w:p w:rsidR="001071AB" w:rsidRPr="005A48AC" w:rsidRDefault="005A48AC">
      <w:pPr>
        <w:ind w:left="-15" w:firstLine="850"/>
        <w:rPr>
          <w:lang w:val="ru-RU"/>
        </w:rPr>
      </w:pPr>
      <w:r w:rsidRPr="005A48AC">
        <w:rPr>
          <w:lang w:val="ru-RU"/>
        </w:rPr>
        <w:t xml:space="preserve">Цель квалификационной работы магистра – </w:t>
      </w:r>
      <w:r w:rsidRPr="00CA6CB3">
        <w:rPr>
          <w:color w:val="FF0000"/>
          <w:lang w:val="ru-RU"/>
        </w:rPr>
        <w:t xml:space="preserve">разработка программного прогнозирования </w:t>
      </w:r>
      <w:r w:rsidRPr="005A48AC">
        <w:rPr>
          <w:lang w:val="ru-RU"/>
        </w:rPr>
        <w:t>результатов теннисных матчей. В квалификационной работе магистра проведён обзор алгоритмов прогнозирования результатов теннисных матчей. Предложен новый метод прогнозирования результатов теннисных матчей. Создан программный продукт, реализующий предложенный метод.</w:t>
      </w:r>
      <w:r w:rsidRPr="005A48AC">
        <w:rPr>
          <w:lang w:val="ru-RU"/>
        </w:rPr>
        <w:br w:type="page"/>
      </w:r>
    </w:p>
    <w:p w:rsidR="001071AB" w:rsidRDefault="005A48AC">
      <w:pPr>
        <w:spacing w:after="0" w:line="259" w:lineRule="auto"/>
        <w:ind w:left="10"/>
        <w:jc w:val="center"/>
      </w:pPr>
      <w:r>
        <w:rPr>
          <w:sz w:val="34"/>
        </w:rPr>
        <w:t>СОДЕРЖАНИЕ</w:t>
      </w:r>
    </w:p>
    <w:p w:rsidR="001071AB" w:rsidRDefault="005A48AC">
      <w:pPr>
        <w:tabs>
          <w:tab w:val="right" w:pos="9638"/>
        </w:tabs>
        <w:spacing w:after="160" w:line="259" w:lineRule="auto"/>
        <w:ind w:left="0" w:firstLine="0"/>
        <w:jc w:val="left"/>
      </w:pPr>
      <w:r>
        <w:t>ВВЕДЕНИЕ . . . . . . . . . . . . . . . . . . . . . . . . . . . . . . . . . . .</w:t>
      </w:r>
      <w:r>
        <w:tab/>
        <w:t>10</w:t>
      </w:r>
    </w:p>
    <w:p w:rsidR="001071AB" w:rsidRDefault="005A48AC">
      <w:pPr>
        <w:numPr>
          <w:ilvl w:val="0"/>
          <w:numId w:val="1"/>
        </w:numPr>
        <w:spacing w:after="160" w:line="259" w:lineRule="auto"/>
        <w:ind w:hanging="459"/>
        <w:jc w:val="left"/>
      </w:pPr>
      <w:r>
        <w:t>Аналитический раздел . . . . . . . . . . . . . . . . . . . . . . . . . . .</w:t>
      </w:r>
      <w:r>
        <w:tab/>
        <w:t>11</w:t>
      </w:r>
    </w:p>
    <w:p w:rsidR="001071AB" w:rsidRDefault="005A48AC">
      <w:pPr>
        <w:numPr>
          <w:ilvl w:val="1"/>
          <w:numId w:val="1"/>
        </w:numPr>
        <w:spacing w:after="160" w:line="259" w:lineRule="auto"/>
        <w:ind w:hanging="803"/>
        <w:jc w:val="left"/>
      </w:pPr>
      <w:r>
        <w:t>Цель и задачи работы . . . . . . . . . . . . . . . . . . . . . . .</w:t>
      </w:r>
      <w:r>
        <w:tab/>
        <w:t>11</w:t>
      </w:r>
    </w:p>
    <w:p w:rsidR="001071AB" w:rsidRDefault="005A48AC">
      <w:pPr>
        <w:numPr>
          <w:ilvl w:val="1"/>
          <w:numId w:val="1"/>
        </w:numPr>
        <w:spacing w:after="160" w:line="259" w:lineRule="auto"/>
        <w:ind w:hanging="803"/>
        <w:jc w:val="left"/>
      </w:pPr>
      <w:r w:rsidRPr="00CA6CB3">
        <w:rPr>
          <w:color w:val="FF0000"/>
        </w:rPr>
        <w:t xml:space="preserve">Что такое спортивное прогнозирование . . . . . </w:t>
      </w:r>
      <w:r>
        <w:t>. . . . . . . .</w:t>
      </w:r>
      <w:r>
        <w:tab/>
        <w:t>11</w:t>
      </w:r>
    </w:p>
    <w:p w:rsidR="001071AB" w:rsidRDefault="005A48AC">
      <w:pPr>
        <w:numPr>
          <w:ilvl w:val="1"/>
          <w:numId w:val="1"/>
        </w:numPr>
        <w:spacing w:after="160" w:line="259" w:lineRule="auto"/>
        <w:ind w:hanging="803"/>
        <w:jc w:val="left"/>
      </w:pPr>
      <w:r>
        <w:t>Сложность прогнозирования результатов . . . . . . . . . . . .</w:t>
      </w:r>
      <w:r>
        <w:tab/>
        <w:t>11</w:t>
      </w:r>
    </w:p>
    <w:p w:rsidR="001071AB" w:rsidRDefault="005A48AC">
      <w:pPr>
        <w:numPr>
          <w:ilvl w:val="1"/>
          <w:numId w:val="1"/>
        </w:numPr>
        <w:spacing w:after="160" w:line="259" w:lineRule="auto"/>
        <w:ind w:hanging="803"/>
        <w:jc w:val="left"/>
      </w:pPr>
      <w:r w:rsidRPr="005A48AC">
        <w:rPr>
          <w:lang w:val="ru-RU"/>
        </w:rPr>
        <w:t>Основные правила игры в теннис . . . . . . . . . . . . . . . . .</w:t>
      </w:r>
      <w:r w:rsidRPr="005A48AC">
        <w:rPr>
          <w:lang w:val="ru-RU"/>
        </w:rPr>
        <w:tab/>
      </w:r>
      <w:r>
        <w:t>12</w:t>
      </w:r>
    </w:p>
    <w:p w:rsidR="001071AB" w:rsidRDefault="005A48AC">
      <w:pPr>
        <w:numPr>
          <w:ilvl w:val="1"/>
          <w:numId w:val="1"/>
        </w:numPr>
        <w:spacing w:after="160" w:line="259" w:lineRule="auto"/>
        <w:ind w:hanging="803"/>
        <w:jc w:val="left"/>
      </w:pPr>
      <w:r w:rsidRPr="005A48AC">
        <w:rPr>
          <w:lang w:val="ru-RU"/>
        </w:rPr>
        <w:t>Основные подходы прогнозирования теннисных матчей . . . .</w:t>
      </w:r>
      <w:r w:rsidRPr="005A48AC">
        <w:rPr>
          <w:lang w:val="ru-RU"/>
        </w:rPr>
        <w:tab/>
      </w:r>
      <w:r>
        <w:t>14</w:t>
      </w:r>
    </w:p>
    <w:p w:rsidR="001071AB" w:rsidRDefault="005A48AC">
      <w:pPr>
        <w:numPr>
          <w:ilvl w:val="2"/>
          <w:numId w:val="1"/>
        </w:numPr>
        <w:spacing w:after="160" w:line="259" w:lineRule="auto"/>
        <w:ind w:hanging="1148"/>
        <w:jc w:val="left"/>
      </w:pPr>
      <w:r>
        <w:t>Метод подсчёта очков . . . . . . . . . . . . . . . . . .</w:t>
      </w:r>
      <w:r>
        <w:tab/>
        <w:t>14</w:t>
      </w:r>
    </w:p>
    <w:p w:rsidR="001071AB" w:rsidRDefault="005A48AC">
      <w:pPr>
        <w:numPr>
          <w:ilvl w:val="3"/>
          <w:numId w:val="1"/>
        </w:numPr>
        <w:spacing w:after="160" w:line="259" w:lineRule="auto"/>
        <w:ind w:hanging="1492"/>
        <w:jc w:val="left"/>
      </w:pPr>
      <w:r>
        <w:t>Вероятность выиграть гейм . . . . . . . . . . .</w:t>
      </w:r>
      <w:r>
        <w:tab/>
        <w:t>14</w:t>
      </w:r>
    </w:p>
    <w:p w:rsidR="001071AB" w:rsidRDefault="005A48AC">
      <w:pPr>
        <w:numPr>
          <w:ilvl w:val="3"/>
          <w:numId w:val="1"/>
        </w:numPr>
        <w:spacing w:after="160" w:line="259" w:lineRule="auto"/>
        <w:ind w:hanging="1492"/>
        <w:jc w:val="left"/>
      </w:pPr>
      <w:r>
        <w:t>Вероятность выиграть сет . . . . . . . . . . . .</w:t>
      </w:r>
      <w:r>
        <w:tab/>
        <w:t>15</w:t>
      </w:r>
    </w:p>
    <w:p w:rsidR="001071AB" w:rsidRDefault="005A48AC">
      <w:pPr>
        <w:numPr>
          <w:ilvl w:val="3"/>
          <w:numId w:val="1"/>
        </w:numPr>
        <w:spacing w:after="160" w:line="259" w:lineRule="auto"/>
        <w:ind w:hanging="1492"/>
        <w:jc w:val="left"/>
      </w:pPr>
      <w:r>
        <w:t>Вероятность выиграть матч . . . . . . . . . . .</w:t>
      </w:r>
      <w:r>
        <w:tab/>
        <w:t>15</w:t>
      </w:r>
    </w:p>
    <w:p w:rsidR="001071AB" w:rsidRDefault="005A48AC">
      <w:pPr>
        <w:numPr>
          <w:ilvl w:val="2"/>
          <w:numId w:val="1"/>
        </w:numPr>
        <w:spacing w:after="160" w:line="259" w:lineRule="auto"/>
        <w:ind w:hanging="1148"/>
        <w:jc w:val="left"/>
      </w:pPr>
      <w:r>
        <w:t>Методы попарного сравнения . . . . . . . . . . . . . .</w:t>
      </w:r>
      <w:r>
        <w:tab/>
        <w:t>16</w:t>
      </w:r>
    </w:p>
    <w:p w:rsidR="001071AB" w:rsidRDefault="005A48AC">
      <w:pPr>
        <w:numPr>
          <w:ilvl w:val="2"/>
          <w:numId w:val="1"/>
        </w:numPr>
        <w:spacing w:after="160" w:line="259" w:lineRule="auto"/>
        <w:ind w:hanging="1148"/>
        <w:jc w:val="left"/>
      </w:pPr>
      <w:r>
        <w:t>Машинное обучение</w:t>
      </w:r>
      <w:r>
        <w:tab/>
        <w:t>. . . . . . . . . . . . . . . . . . .</w:t>
      </w:r>
      <w:r>
        <w:tab/>
        <w:t>17</w:t>
      </w:r>
    </w:p>
    <w:p w:rsidR="001071AB" w:rsidRDefault="005A48AC">
      <w:pPr>
        <w:numPr>
          <w:ilvl w:val="3"/>
          <w:numId w:val="1"/>
        </w:numPr>
        <w:spacing w:after="160" w:line="259" w:lineRule="auto"/>
        <w:ind w:hanging="1492"/>
        <w:jc w:val="left"/>
      </w:pPr>
      <w:r>
        <w:t>Логистическая регрессия</w:t>
      </w:r>
      <w:r>
        <w:tab/>
        <w:t>. . . . . . . . . . . .</w:t>
      </w:r>
      <w:r>
        <w:tab/>
        <w:t>18</w:t>
      </w:r>
    </w:p>
    <w:p w:rsidR="001071AB" w:rsidRDefault="005A48AC">
      <w:pPr>
        <w:numPr>
          <w:ilvl w:val="3"/>
          <w:numId w:val="1"/>
        </w:numPr>
        <w:spacing w:after="160" w:line="259" w:lineRule="auto"/>
        <w:ind w:hanging="1492"/>
        <w:jc w:val="left"/>
      </w:pPr>
      <w:r>
        <w:t>Нейронные сети . . . . . . . . . . . . . . . . . .</w:t>
      </w:r>
      <w:r>
        <w:tab/>
        <w:t>19</w:t>
      </w:r>
    </w:p>
    <w:p w:rsidR="001071AB" w:rsidRDefault="005A48AC">
      <w:pPr>
        <w:numPr>
          <w:ilvl w:val="3"/>
          <w:numId w:val="1"/>
        </w:numPr>
        <w:spacing w:after="160" w:line="259" w:lineRule="auto"/>
        <w:ind w:hanging="1492"/>
        <w:jc w:val="left"/>
      </w:pPr>
      <w:r>
        <w:t>Метод опорных векторов</w:t>
      </w:r>
      <w:r>
        <w:tab/>
        <w:t>. . . . . . . . . . . .</w:t>
      </w:r>
      <w:r>
        <w:tab/>
        <w:t>21</w:t>
      </w:r>
    </w:p>
    <w:p w:rsidR="001071AB" w:rsidRDefault="005A48AC">
      <w:pPr>
        <w:numPr>
          <w:ilvl w:val="3"/>
          <w:numId w:val="1"/>
        </w:numPr>
        <w:spacing w:after="160" w:line="259" w:lineRule="auto"/>
        <w:ind w:hanging="1492"/>
        <w:jc w:val="left"/>
      </w:pPr>
      <w:r>
        <w:t>Проблемы машинного обучения . . . . . . . . .</w:t>
      </w:r>
      <w:r>
        <w:tab/>
        <w:t>22</w:t>
      </w:r>
    </w:p>
    <w:p w:rsidR="001071AB" w:rsidRDefault="005A48AC">
      <w:pPr>
        <w:numPr>
          <w:ilvl w:val="3"/>
          <w:numId w:val="1"/>
        </w:numPr>
        <w:spacing w:after="160" w:line="259" w:lineRule="auto"/>
        <w:ind w:hanging="1492"/>
        <w:jc w:val="left"/>
      </w:pPr>
      <w:r>
        <w:t>Оптимизация гиперпараметров . . . . . . . . .</w:t>
      </w:r>
      <w:r>
        <w:tab/>
        <w:t>22</w:t>
      </w:r>
    </w:p>
    <w:p w:rsidR="001071AB" w:rsidRDefault="005A48AC">
      <w:pPr>
        <w:numPr>
          <w:ilvl w:val="3"/>
          <w:numId w:val="1"/>
        </w:numPr>
        <w:spacing w:after="160" w:line="259" w:lineRule="auto"/>
        <w:ind w:hanging="1492"/>
        <w:jc w:val="left"/>
      </w:pPr>
      <w:r>
        <w:t>Выбор оптимальных свойств . . . . . . . . . . .</w:t>
      </w:r>
      <w:r>
        <w:tab/>
        <w:t>23</w:t>
      </w:r>
    </w:p>
    <w:p w:rsidR="001071AB" w:rsidRDefault="005A48AC">
      <w:pPr>
        <w:numPr>
          <w:ilvl w:val="2"/>
          <w:numId w:val="1"/>
        </w:numPr>
        <w:spacing w:after="160" w:line="259" w:lineRule="auto"/>
        <w:ind w:hanging="1148"/>
        <w:jc w:val="left"/>
      </w:pPr>
      <w:r>
        <w:t>Предварительная обработка данных . . . . . . . . . . .</w:t>
      </w:r>
      <w:r>
        <w:tab/>
        <w:t>25</w:t>
      </w:r>
    </w:p>
    <w:p w:rsidR="001071AB" w:rsidRDefault="005A48AC">
      <w:pPr>
        <w:numPr>
          <w:ilvl w:val="3"/>
          <w:numId w:val="1"/>
        </w:numPr>
        <w:spacing w:after="160" w:line="259" w:lineRule="auto"/>
        <w:ind w:hanging="1492"/>
        <w:jc w:val="left"/>
      </w:pPr>
      <w:r>
        <w:t>One-Hot Encoding . . . . . . . . . . . . . . . . .</w:t>
      </w:r>
      <w:r>
        <w:tab/>
        <w:t>25</w:t>
      </w:r>
    </w:p>
    <w:p w:rsidR="001071AB" w:rsidRDefault="005A48AC">
      <w:pPr>
        <w:numPr>
          <w:ilvl w:val="3"/>
          <w:numId w:val="1"/>
        </w:numPr>
        <w:spacing w:after="160" w:line="259" w:lineRule="auto"/>
        <w:ind w:hanging="1492"/>
        <w:jc w:val="left"/>
      </w:pPr>
      <w:r>
        <w:t>Dense Embedding Vectors</w:t>
      </w:r>
      <w:r>
        <w:tab/>
        <w:t>. . . . . . . . . . . .</w:t>
      </w:r>
      <w:r>
        <w:tab/>
        <w:t>27</w:t>
      </w:r>
    </w:p>
    <w:p w:rsidR="001071AB" w:rsidRDefault="005A48AC">
      <w:pPr>
        <w:numPr>
          <w:ilvl w:val="3"/>
          <w:numId w:val="1"/>
        </w:numPr>
        <w:spacing w:after="160" w:line="259" w:lineRule="auto"/>
        <w:ind w:hanging="1492"/>
        <w:jc w:val="left"/>
      </w:pPr>
      <w:r>
        <w:t>Улучшения word2vec . . . . . . . . . . . . . . .</w:t>
      </w:r>
      <w:r>
        <w:tab/>
        <w:t>29</w:t>
      </w:r>
    </w:p>
    <w:p w:rsidR="001071AB" w:rsidRDefault="005A48AC">
      <w:pPr>
        <w:numPr>
          <w:ilvl w:val="3"/>
          <w:numId w:val="1"/>
        </w:numPr>
        <w:spacing w:after="160" w:line="259" w:lineRule="auto"/>
        <w:ind w:hanging="1492"/>
        <w:jc w:val="left"/>
      </w:pPr>
      <w:r>
        <w:t>Недостатки Dense Embedding Vectors</w:t>
      </w:r>
      <w:r>
        <w:tab/>
        <w:t>. . . . .</w:t>
      </w:r>
      <w:r>
        <w:tab/>
        <w:t>31</w:t>
      </w:r>
    </w:p>
    <w:p w:rsidR="001071AB" w:rsidRDefault="005A48AC">
      <w:pPr>
        <w:numPr>
          <w:ilvl w:val="2"/>
          <w:numId w:val="1"/>
        </w:numPr>
        <w:spacing w:after="160" w:line="259" w:lineRule="auto"/>
        <w:ind w:hanging="1148"/>
        <w:jc w:val="left"/>
      </w:pPr>
      <w:r>
        <w:t>Нормализация данных</w:t>
      </w:r>
      <w:r>
        <w:tab/>
        <w:t>. . . . . . . . . . . . . . . . . .</w:t>
      </w:r>
      <w:r>
        <w:tab/>
        <w:t>31</w:t>
      </w:r>
    </w:p>
    <w:p w:rsidR="001071AB" w:rsidRDefault="005A48AC">
      <w:pPr>
        <w:numPr>
          <w:ilvl w:val="2"/>
          <w:numId w:val="1"/>
        </w:numPr>
        <w:spacing w:after="160" w:line="259" w:lineRule="auto"/>
        <w:ind w:hanging="1148"/>
        <w:jc w:val="left"/>
      </w:pPr>
      <w:r>
        <w:t>Выводы</w:t>
      </w:r>
      <w:r>
        <w:tab/>
        <w:t>. . . . . . . . . . . . . . . . . . . . . . . . . .</w:t>
      </w:r>
      <w:r>
        <w:tab/>
        <w:t>32</w:t>
      </w:r>
    </w:p>
    <w:p w:rsidR="001071AB" w:rsidRDefault="005A48AC">
      <w:pPr>
        <w:numPr>
          <w:ilvl w:val="0"/>
          <w:numId w:val="1"/>
        </w:numPr>
        <w:spacing w:after="160" w:line="259" w:lineRule="auto"/>
        <w:ind w:hanging="459"/>
        <w:jc w:val="left"/>
      </w:pPr>
      <w:r>
        <w:t>Конструкторский раздел</w:t>
      </w:r>
      <w:r>
        <w:tab/>
        <w:t>. . . . . . . . . . . . . . . . . . . . . . . . .</w:t>
      </w:r>
      <w:r>
        <w:tab/>
        <w:t>34</w:t>
      </w:r>
    </w:p>
    <w:p w:rsidR="001071AB" w:rsidRDefault="005A48AC">
      <w:pPr>
        <w:numPr>
          <w:ilvl w:val="1"/>
          <w:numId w:val="1"/>
        </w:numPr>
        <w:spacing w:after="160" w:line="259" w:lineRule="auto"/>
        <w:ind w:hanging="803"/>
        <w:jc w:val="left"/>
      </w:pPr>
      <w:r>
        <w:t>Обработка текстовых данных</w:t>
      </w:r>
      <w:r>
        <w:tab/>
        <w:t>. . . . . . . . . . . . . . . . . .</w:t>
      </w:r>
      <w:r>
        <w:tab/>
        <w:t>34</w:t>
      </w:r>
    </w:p>
    <w:p w:rsidR="001071AB" w:rsidRDefault="005A48AC">
      <w:pPr>
        <w:numPr>
          <w:ilvl w:val="1"/>
          <w:numId w:val="1"/>
        </w:numPr>
        <w:spacing w:after="160" w:line="259" w:lineRule="auto"/>
        <w:ind w:hanging="803"/>
        <w:jc w:val="left"/>
      </w:pPr>
      <w:r>
        <w:t>Определение тональности текста</w:t>
      </w:r>
      <w:r>
        <w:tab/>
        <w:t>. . . . . . . . . . . . . . . .</w:t>
      </w:r>
      <w:r>
        <w:tab/>
        <w:t>35</w:t>
      </w:r>
    </w:p>
    <w:p w:rsidR="001071AB" w:rsidRDefault="005A48AC">
      <w:pPr>
        <w:numPr>
          <w:ilvl w:val="1"/>
          <w:numId w:val="1"/>
        </w:numPr>
        <w:spacing w:after="160" w:line="259" w:lineRule="auto"/>
        <w:ind w:hanging="803"/>
        <w:jc w:val="left"/>
      </w:pPr>
      <w:r>
        <w:t>Нормализация данных . . . . . . . . . . . . . . . . . . . . . . .</w:t>
      </w:r>
      <w:r>
        <w:tab/>
        <w:t>36</w:t>
      </w:r>
    </w:p>
    <w:p w:rsidR="001071AB" w:rsidRDefault="005A48AC">
      <w:pPr>
        <w:numPr>
          <w:ilvl w:val="1"/>
          <w:numId w:val="1"/>
        </w:numPr>
        <w:spacing w:after="160" w:line="259" w:lineRule="auto"/>
        <w:ind w:hanging="803"/>
        <w:jc w:val="left"/>
      </w:pPr>
      <w:r>
        <w:t>Выбор оптимального набора параметров</w:t>
      </w:r>
      <w:r>
        <w:tab/>
        <w:t>. . . . . . . . . . . .</w:t>
      </w:r>
      <w:r>
        <w:tab/>
        <w:t>36</w:t>
      </w:r>
    </w:p>
    <w:p w:rsidR="001071AB" w:rsidRDefault="001071AB">
      <w:pPr>
        <w:spacing w:after="0" w:line="259" w:lineRule="auto"/>
        <w:ind w:left="-1701" w:firstLine="0"/>
        <w:jc w:val="left"/>
      </w:pPr>
    </w:p>
    <w:p w:rsidR="001071AB" w:rsidRDefault="005A48AC">
      <w:pPr>
        <w:numPr>
          <w:ilvl w:val="1"/>
          <w:numId w:val="1"/>
        </w:numPr>
        <w:spacing w:after="160" w:line="259" w:lineRule="auto"/>
        <w:ind w:hanging="803"/>
        <w:jc w:val="left"/>
      </w:pPr>
      <w:r>
        <w:t>Прогнозирование результатов</w:t>
      </w:r>
      <w:r>
        <w:tab/>
        <w:t>. . . . . . . . . . . . . . . . . .</w:t>
      </w:r>
      <w:r>
        <w:tab/>
        <w:t>37</w:t>
      </w:r>
    </w:p>
    <w:p w:rsidR="001071AB" w:rsidRDefault="005A48AC">
      <w:pPr>
        <w:numPr>
          <w:ilvl w:val="0"/>
          <w:numId w:val="1"/>
        </w:numPr>
        <w:spacing w:after="160" w:line="259" w:lineRule="auto"/>
        <w:ind w:hanging="459"/>
        <w:jc w:val="left"/>
      </w:pPr>
      <w:r>
        <w:t>Технологический раздел . . . . . . . . . . . . . . . . . . . . . . . . . .</w:t>
      </w:r>
      <w:r>
        <w:tab/>
        <w:t>38</w:t>
      </w:r>
    </w:p>
    <w:p w:rsidR="001071AB" w:rsidRDefault="005A48AC">
      <w:pPr>
        <w:numPr>
          <w:ilvl w:val="1"/>
          <w:numId w:val="1"/>
        </w:numPr>
        <w:spacing w:after="160" w:line="259" w:lineRule="auto"/>
        <w:ind w:hanging="803"/>
        <w:jc w:val="left"/>
      </w:pPr>
      <w:r>
        <w:t>Выбор средств разработки . . . . . . . . . . . . . . . . . . . .</w:t>
      </w:r>
      <w:r>
        <w:tab/>
        <w:t>38</w:t>
      </w:r>
    </w:p>
    <w:p w:rsidR="001071AB" w:rsidRDefault="005A48AC">
      <w:pPr>
        <w:numPr>
          <w:ilvl w:val="2"/>
          <w:numId w:val="1"/>
        </w:numPr>
        <w:spacing w:after="160" w:line="259" w:lineRule="auto"/>
        <w:ind w:hanging="1148"/>
        <w:jc w:val="left"/>
      </w:pPr>
      <w:r>
        <w:t>Выбор целевой платформы . . . . . . . . . . . . . . . .</w:t>
      </w:r>
      <w:r>
        <w:tab/>
        <w:t>38</w:t>
      </w:r>
    </w:p>
    <w:p w:rsidR="001071AB" w:rsidRDefault="005A48AC">
      <w:pPr>
        <w:numPr>
          <w:ilvl w:val="2"/>
          <w:numId w:val="1"/>
        </w:numPr>
        <w:spacing w:after="160" w:line="259" w:lineRule="auto"/>
        <w:ind w:hanging="1148"/>
        <w:jc w:val="left"/>
      </w:pPr>
      <w:r>
        <w:t>Выбор языка программирования . . . . . . . . . . . . .</w:t>
      </w:r>
      <w:r>
        <w:tab/>
        <w:t>38</w:t>
      </w:r>
    </w:p>
    <w:p w:rsidR="001071AB" w:rsidRDefault="005A48AC">
      <w:pPr>
        <w:numPr>
          <w:ilvl w:val="2"/>
          <w:numId w:val="1"/>
        </w:numPr>
        <w:spacing w:after="160" w:line="259" w:lineRule="auto"/>
        <w:ind w:hanging="1148"/>
        <w:jc w:val="left"/>
      </w:pPr>
      <w:r w:rsidRPr="005A48AC">
        <w:rPr>
          <w:lang w:val="ru-RU"/>
        </w:rPr>
        <w:t>Выбор среды разработки и отладки . . . . . . . . . . .</w:t>
      </w:r>
      <w:r w:rsidRPr="005A48AC">
        <w:rPr>
          <w:lang w:val="ru-RU"/>
        </w:rPr>
        <w:tab/>
      </w:r>
      <w:r>
        <w:t>39</w:t>
      </w:r>
    </w:p>
    <w:p w:rsidR="001071AB" w:rsidRDefault="005A48AC">
      <w:pPr>
        <w:numPr>
          <w:ilvl w:val="1"/>
          <w:numId w:val="1"/>
        </w:numPr>
        <w:spacing w:after="160" w:line="259" w:lineRule="auto"/>
        <w:ind w:hanging="803"/>
        <w:jc w:val="left"/>
      </w:pPr>
      <w:r>
        <w:t>Система контроля версий . . . . . . . . . . . . . . . . . . . . .</w:t>
      </w:r>
      <w:r>
        <w:tab/>
        <w:t>39</w:t>
      </w:r>
    </w:p>
    <w:p w:rsidR="001071AB" w:rsidRDefault="005A48AC">
      <w:pPr>
        <w:numPr>
          <w:ilvl w:val="1"/>
          <w:numId w:val="1"/>
        </w:numPr>
        <w:spacing w:after="160" w:line="259" w:lineRule="auto"/>
        <w:ind w:hanging="803"/>
        <w:jc w:val="left"/>
      </w:pPr>
      <w:r>
        <w:t>Формат файлов</w:t>
      </w:r>
      <w:r>
        <w:tab/>
        <w:t>. . . . . . . . . . . . . . . . . . . . . . . . . .</w:t>
      </w:r>
      <w:r>
        <w:tab/>
        <w:t>40</w:t>
      </w:r>
    </w:p>
    <w:p w:rsidR="001071AB" w:rsidRDefault="005A48AC">
      <w:pPr>
        <w:numPr>
          <w:ilvl w:val="1"/>
          <w:numId w:val="1"/>
        </w:numPr>
        <w:spacing w:after="160" w:line="259" w:lineRule="auto"/>
        <w:ind w:hanging="803"/>
        <w:jc w:val="left"/>
      </w:pPr>
      <w:r>
        <w:t>Используемые библиотеки . . . . . . . . . . . . . . . . . . . .</w:t>
      </w:r>
      <w:r>
        <w:tab/>
        <w:t>41</w:t>
      </w:r>
    </w:p>
    <w:p w:rsidR="001071AB" w:rsidRDefault="005A48AC">
      <w:pPr>
        <w:numPr>
          <w:ilvl w:val="1"/>
          <w:numId w:val="1"/>
        </w:numPr>
        <w:spacing w:after="160" w:line="259" w:lineRule="auto"/>
        <w:ind w:hanging="803"/>
        <w:jc w:val="left"/>
      </w:pPr>
      <w:r>
        <w:t>Установка программного обеспечения</w:t>
      </w:r>
      <w:r>
        <w:tab/>
        <w:t>. . . . . . . . . . . . .</w:t>
      </w:r>
      <w:r>
        <w:tab/>
        <w:t>41</w:t>
      </w:r>
    </w:p>
    <w:p w:rsidR="001071AB" w:rsidRDefault="005A48AC">
      <w:pPr>
        <w:numPr>
          <w:ilvl w:val="1"/>
          <w:numId w:val="1"/>
        </w:numPr>
        <w:spacing w:after="160" w:line="259" w:lineRule="auto"/>
        <w:ind w:hanging="803"/>
        <w:jc w:val="left"/>
      </w:pPr>
      <w:r>
        <w:t>Пример работы программы . . . . . . . . . . . . . . . . . . . .</w:t>
      </w:r>
      <w:r>
        <w:tab/>
        <w:t>41</w:t>
      </w:r>
    </w:p>
    <w:p w:rsidR="001071AB" w:rsidRDefault="005A48AC">
      <w:pPr>
        <w:numPr>
          <w:ilvl w:val="0"/>
          <w:numId w:val="1"/>
        </w:numPr>
        <w:spacing w:after="160" w:line="259" w:lineRule="auto"/>
        <w:ind w:hanging="459"/>
        <w:jc w:val="left"/>
      </w:pPr>
      <w:r>
        <w:t>Исследовательский раздел</w:t>
      </w:r>
      <w:r>
        <w:tab/>
        <w:t>. . . . . . . . . . . . . . . . . . . . . . . .</w:t>
      </w:r>
      <w:r>
        <w:tab/>
        <w:t>43</w:t>
      </w:r>
    </w:p>
    <w:p w:rsidR="001071AB" w:rsidRDefault="005A48AC">
      <w:pPr>
        <w:numPr>
          <w:ilvl w:val="1"/>
          <w:numId w:val="1"/>
        </w:numPr>
        <w:spacing w:after="160" w:line="259" w:lineRule="auto"/>
        <w:ind w:hanging="803"/>
        <w:jc w:val="left"/>
      </w:pPr>
      <w:r w:rsidRPr="005A48AC">
        <w:rPr>
          <w:lang w:val="ru-RU"/>
        </w:rPr>
        <w:t>Поиск оптимального набора статистических свойств</w:t>
      </w:r>
      <w:r w:rsidRPr="005A48AC">
        <w:rPr>
          <w:lang w:val="ru-RU"/>
        </w:rPr>
        <w:tab/>
        <w:t>. . . . .</w:t>
      </w:r>
      <w:r w:rsidRPr="005A48AC">
        <w:rPr>
          <w:lang w:val="ru-RU"/>
        </w:rPr>
        <w:tab/>
      </w:r>
      <w:r>
        <w:t>43</w:t>
      </w:r>
    </w:p>
    <w:p w:rsidR="001071AB" w:rsidRDefault="005A48AC">
      <w:pPr>
        <w:numPr>
          <w:ilvl w:val="1"/>
          <w:numId w:val="1"/>
        </w:numPr>
        <w:spacing w:after="160" w:line="259" w:lineRule="auto"/>
        <w:ind w:hanging="803"/>
        <w:jc w:val="left"/>
      </w:pPr>
      <w:r w:rsidRPr="005A48AC">
        <w:rPr>
          <w:lang w:val="ru-RU"/>
        </w:rPr>
        <w:t>Влияние тональности на точность прогнозов . . . . . . . . . .</w:t>
      </w:r>
      <w:r w:rsidRPr="005A48AC">
        <w:rPr>
          <w:lang w:val="ru-RU"/>
        </w:rPr>
        <w:tab/>
      </w:r>
      <w:r>
        <w:t>44</w:t>
      </w:r>
    </w:p>
    <w:p w:rsidR="001071AB" w:rsidRDefault="005A48AC">
      <w:pPr>
        <w:numPr>
          <w:ilvl w:val="1"/>
          <w:numId w:val="1"/>
        </w:numPr>
        <w:spacing w:after="160" w:line="259" w:lineRule="auto"/>
        <w:ind w:hanging="803"/>
        <w:jc w:val="left"/>
      </w:pPr>
      <w:r w:rsidRPr="005A48AC">
        <w:rPr>
          <w:lang w:val="ru-RU"/>
        </w:rPr>
        <w:t>Сравнение алгоритмов прогнозирования теннисных матчей . .</w:t>
      </w:r>
      <w:r w:rsidRPr="005A48AC">
        <w:rPr>
          <w:lang w:val="ru-RU"/>
        </w:rPr>
        <w:tab/>
      </w:r>
      <w:r>
        <w:t>45</w:t>
      </w:r>
    </w:p>
    <w:p w:rsidR="001071AB" w:rsidRDefault="005A48AC">
      <w:pPr>
        <w:tabs>
          <w:tab w:val="right" w:pos="9638"/>
        </w:tabs>
        <w:spacing w:after="160" w:line="259" w:lineRule="auto"/>
        <w:ind w:left="0" w:firstLine="0"/>
        <w:jc w:val="left"/>
      </w:pPr>
      <w:r>
        <w:t>Заключение . . . . . . . . . . . . . . . . . . . . . . . . . . . . . . . . . . .</w:t>
      </w:r>
      <w:r>
        <w:tab/>
        <w:t>46</w:t>
      </w:r>
    </w:p>
    <w:p w:rsidR="001071AB" w:rsidRPr="001007D5" w:rsidRDefault="005A48AC">
      <w:pPr>
        <w:tabs>
          <w:tab w:val="center" w:pos="6886"/>
          <w:tab w:val="right" w:pos="9638"/>
        </w:tabs>
        <w:spacing w:after="160" w:line="259" w:lineRule="auto"/>
        <w:ind w:left="0" w:firstLine="0"/>
        <w:jc w:val="left"/>
        <w:rPr>
          <w:lang w:val="ru-RU"/>
        </w:rPr>
      </w:pPr>
      <w:r w:rsidRPr="001007D5">
        <w:rPr>
          <w:lang w:val="ru-RU"/>
        </w:rPr>
        <w:t>Список использованных источников</w:t>
      </w:r>
      <w:r w:rsidRPr="001007D5">
        <w:rPr>
          <w:lang w:val="ru-RU"/>
        </w:rPr>
        <w:tab/>
        <w:t>. . . . . . . . . . . . . . . . . . . .</w:t>
      </w:r>
      <w:r w:rsidRPr="001007D5">
        <w:rPr>
          <w:lang w:val="ru-RU"/>
        </w:rPr>
        <w:tab/>
        <w:t>47</w:t>
      </w:r>
    </w:p>
    <w:p w:rsidR="005A48AC" w:rsidRPr="001007D5" w:rsidRDefault="005A48AC">
      <w:pPr>
        <w:spacing w:after="175" w:line="259" w:lineRule="auto"/>
        <w:ind w:left="10"/>
        <w:jc w:val="center"/>
        <w:rPr>
          <w:sz w:val="34"/>
          <w:lang w:val="ru-RU"/>
        </w:rPr>
      </w:pPr>
    </w:p>
    <w:p w:rsidR="005A48AC" w:rsidRPr="001007D5" w:rsidRDefault="005A48AC">
      <w:pPr>
        <w:spacing w:after="175" w:line="259" w:lineRule="auto"/>
        <w:ind w:left="10"/>
        <w:jc w:val="center"/>
        <w:rPr>
          <w:sz w:val="34"/>
          <w:lang w:val="ru-RU"/>
        </w:rPr>
      </w:pPr>
    </w:p>
    <w:p w:rsidR="005A48AC" w:rsidRPr="001007D5" w:rsidRDefault="005A48AC">
      <w:pPr>
        <w:spacing w:after="175" w:line="259" w:lineRule="auto"/>
        <w:ind w:left="10"/>
        <w:jc w:val="center"/>
        <w:rPr>
          <w:sz w:val="34"/>
          <w:lang w:val="ru-RU"/>
        </w:rPr>
      </w:pPr>
    </w:p>
    <w:p w:rsidR="005A48AC" w:rsidRPr="001007D5" w:rsidRDefault="005A48AC">
      <w:pPr>
        <w:spacing w:after="175" w:line="259" w:lineRule="auto"/>
        <w:ind w:left="10"/>
        <w:jc w:val="center"/>
        <w:rPr>
          <w:sz w:val="34"/>
          <w:lang w:val="ru-RU"/>
        </w:rPr>
      </w:pPr>
    </w:p>
    <w:p w:rsidR="001071AB" w:rsidRPr="001007D5" w:rsidRDefault="005A48AC">
      <w:pPr>
        <w:spacing w:after="175" w:line="259" w:lineRule="auto"/>
        <w:ind w:left="10"/>
        <w:jc w:val="center"/>
        <w:rPr>
          <w:lang w:val="ru-RU"/>
        </w:rPr>
      </w:pPr>
      <w:r w:rsidRPr="001007D5">
        <w:rPr>
          <w:sz w:val="34"/>
          <w:lang w:val="ru-RU"/>
        </w:rPr>
        <w:t>Глоссарий</w:t>
      </w:r>
    </w:p>
    <w:p w:rsidR="001071AB" w:rsidRPr="005A48AC" w:rsidRDefault="005A48AC">
      <w:pPr>
        <w:ind w:left="-15" w:firstLine="850"/>
        <w:rPr>
          <w:lang w:val="ru-RU"/>
        </w:rPr>
      </w:pPr>
      <w:r w:rsidRPr="005A48AC">
        <w:rPr>
          <w:lang w:val="ru-RU"/>
        </w:rPr>
        <w:t>Априорная информация — Информация, которая была получена ранее рассматриваемого момента времени [1].</w:t>
      </w:r>
    </w:p>
    <w:p w:rsidR="001071AB" w:rsidRPr="005A48AC" w:rsidRDefault="005A48AC">
      <w:pPr>
        <w:ind w:left="-15" w:firstLine="850"/>
        <w:rPr>
          <w:lang w:val="ru-RU"/>
        </w:rPr>
      </w:pPr>
      <w:r w:rsidRPr="005A48AC">
        <w:rPr>
          <w:lang w:val="ru-RU"/>
        </w:rPr>
        <w:t>Теннис — Спортивные турниры, проводимые по правилам Международной Федерации Тенниса [2]</w:t>
      </w:r>
    </w:p>
    <w:p w:rsidR="001071AB" w:rsidRPr="005A48AC" w:rsidRDefault="005A48AC">
      <w:pPr>
        <w:ind w:left="-15" w:firstLine="922"/>
        <w:rPr>
          <w:lang w:val="ru-RU"/>
        </w:rPr>
      </w:pPr>
      <w:r w:rsidRPr="005A48AC">
        <w:rPr>
          <w:lang w:val="ru-RU"/>
        </w:rPr>
        <w:t xml:space="preserve">— Рейтинг </w:t>
      </w:r>
      <w:r>
        <w:t>ATP</w:t>
      </w:r>
      <w:r w:rsidRPr="005A48AC">
        <w:rPr>
          <w:lang w:val="ru-RU"/>
        </w:rPr>
        <w:t xml:space="preserve"> - официальная, еженедельно обновляемая система подсчета достижений спортсменов, используемая Ассоциацией теннисистов-профессионалов [3]</w:t>
      </w:r>
    </w:p>
    <w:p w:rsidR="001071AB" w:rsidRPr="005A48AC" w:rsidRDefault="005A48AC">
      <w:pPr>
        <w:ind w:left="-15" w:firstLine="922"/>
        <w:rPr>
          <w:lang w:val="ru-RU"/>
        </w:rPr>
      </w:pPr>
      <w:r w:rsidRPr="005A48AC">
        <w:rPr>
          <w:lang w:val="ru-RU"/>
        </w:rPr>
        <w:t>— Датасет - обработанный набор очищенных данных, пригодных для обработки алгоритмами машинного обучения [4]</w:t>
      </w:r>
    </w:p>
    <w:p w:rsidR="001071AB" w:rsidRPr="005A48AC" w:rsidRDefault="005A48AC">
      <w:pPr>
        <w:ind w:left="-15" w:firstLine="922"/>
        <w:rPr>
          <w:lang w:val="ru-RU"/>
        </w:rPr>
      </w:pPr>
      <w:r w:rsidRPr="005A48AC">
        <w:rPr>
          <w:lang w:val="ru-RU"/>
        </w:rPr>
        <w:t xml:space="preserve">— </w:t>
      </w:r>
      <w:r>
        <w:t>Embedding</w:t>
      </w:r>
      <w:r w:rsidRPr="005A48AC">
        <w:rPr>
          <w:lang w:val="ru-RU"/>
        </w:rPr>
        <w:t xml:space="preserve"> — это сопоставление произвольной сущности (например, узла в графе или кусочка картинки) некоторому вектору [5]</w:t>
      </w:r>
    </w:p>
    <w:p w:rsidR="001071AB" w:rsidRPr="005A48AC" w:rsidRDefault="005A48AC">
      <w:pPr>
        <w:ind w:left="-15" w:firstLine="922"/>
        <w:rPr>
          <w:lang w:val="ru-RU"/>
        </w:rPr>
      </w:pPr>
      <w:r w:rsidRPr="005A48AC">
        <w:rPr>
          <w:lang w:val="ru-RU"/>
        </w:rPr>
        <w:t>— Словарь текста - множество всех слов текста, где каждое слово, принадлежащая заданному тексту, упоминается ровно 1 раз.</w:t>
      </w:r>
      <w:r w:rsidRPr="005A48AC">
        <w:rPr>
          <w:lang w:val="ru-RU"/>
        </w:rPr>
        <w:br w:type="page"/>
      </w:r>
    </w:p>
    <w:p w:rsidR="001071AB" w:rsidRPr="005A48AC" w:rsidRDefault="005A48AC">
      <w:pPr>
        <w:pStyle w:val="1"/>
        <w:rPr>
          <w:lang w:val="ru-RU"/>
        </w:rPr>
      </w:pPr>
      <w:r w:rsidRPr="005A48AC">
        <w:rPr>
          <w:lang w:val="ru-RU"/>
        </w:rPr>
        <w:t>ВВЕДЕНИЕ</w:t>
      </w:r>
    </w:p>
    <w:p w:rsidR="001071AB" w:rsidRPr="005A48AC" w:rsidRDefault="005A48AC">
      <w:pPr>
        <w:spacing w:after="0"/>
        <w:ind w:left="-15" w:firstLine="850"/>
        <w:rPr>
          <w:lang w:val="ru-RU"/>
        </w:rPr>
      </w:pPr>
      <w:r w:rsidRPr="005A48AC">
        <w:rPr>
          <w:lang w:val="ru-RU"/>
        </w:rPr>
        <w:t>Спортивные соревнования - это события на результат которых влияет огромное количество факторов. Результаты соревнований носят недетерминированный характер. Научиться прогнозировать исходы спортивных событий первый шаг к прогнозированию исходов событий, влияющих напрямую на жизни людей (политика, сложные международные конфликты).</w:t>
      </w:r>
    </w:p>
    <w:p w:rsidR="001071AB" w:rsidRPr="005A48AC" w:rsidRDefault="005A48AC">
      <w:pPr>
        <w:ind w:left="-15" w:firstLine="850"/>
        <w:rPr>
          <w:lang w:val="ru-RU"/>
        </w:rPr>
      </w:pPr>
      <w:r w:rsidRPr="005A48AC">
        <w:rPr>
          <w:lang w:val="ru-RU"/>
        </w:rPr>
        <w:t>Результатами спортивных соревнований интересуются миллионы людей каждый день, от результатов команд зависит заработок спонсоров спортивных клубов, спортсменов, букмекеров и многих других. Теннис имеет простой набор правил, небольшое количество игроков, а также всего два возможных исхода, что позволяет разрабатывать алгоритмы прогнозирования без большого погружения в специфику спорта. Добиться стопроцентной точности прогнозов невозможно априори, но можно её повышать путем улучшения существующих алгоритмов, их совмещения (например, путем ансамблирования). В данной работе предлагается новый метод, позволяющий прогнозировать результаты теннисных матчей.</w:t>
      </w:r>
      <w:r w:rsidRPr="005A48AC">
        <w:rPr>
          <w:lang w:val="ru-RU"/>
        </w:rPr>
        <w:br w:type="page"/>
      </w:r>
    </w:p>
    <w:p w:rsidR="001071AB" w:rsidRPr="005A48AC" w:rsidRDefault="005A48AC">
      <w:pPr>
        <w:spacing w:after="188" w:line="259" w:lineRule="auto"/>
        <w:ind w:left="845"/>
        <w:jc w:val="left"/>
        <w:rPr>
          <w:lang w:val="ru-RU"/>
        </w:rPr>
      </w:pPr>
      <w:r w:rsidRPr="005A48AC">
        <w:rPr>
          <w:sz w:val="34"/>
          <w:lang w:val="ru-RU"/>
        </w:rPr>
        <w:t>1 Аналитический</w:t>
      </w:r>
      <w:r w:rsidRPr="001007D5">
        <w:rPr>
          <w:sz w:val="34"/>
          <w:lang w:val="ru-RU"/>
        </w:rPr>
        <w:t xml:space="preserve"> </w:t>
      </w:r>
      <w:r w:rsidRPr="005A48AC">
        <w:rPr>
          <w:sz w:val="34"/>
          <w:lang w:val="ru-RU"/>
        </w:rPr>
        <w:t>раздел</w:t>
      </w:r>
    </w:p>
    <w:p w:rsidR="001071AB" w:rsidRPr="005A48AC" w:rsidRDefault="005A48AC">
      <w:pPr>
        <w:pStyle w:val="2"/>
        <w:tabs>
          <w:tab w:val="center" w:pos="1024"/>
          <w:tab w:val="center" w:pos="2915"/>
        </w:tabs>
        <w:ind w:left="0" w:firstLine="0"/>
        <w:rPr>
          <w:lang w:val="ru-RU"/>
        </w:rPr>
      </w:pPr>
      <w:r w:rsidRPr="005A48AC">
        <w:rPr>
          <w:sz w:val="22"/>
          <w:lang w:val="ru-RU"/>
        </w:rPr>
        <w:tab/>
      </w:r>
      <w:r w:rsidRPr="005A48AC">
        <w:rPr>
          <w:lang w:val="ru-RU"/>
        </w:rPr>
        <w:t>1.1</w:t>
      </w:r>
      <w:r w:rsidRPr="005A48AC">
        <w:rPr>
          <w:lang w:val="ru-RU"/>
        </w:rPr>
        <w:tab/>
        <w:t>Цель и задачи работы</w:t>
      </w:r>
    </w:p>
    <w:p w:rsidR="001071AB" w:rsidRPr="005A48AC" w:rsidRDefault="005A48AC">
      <w:pPr>
        <w:spacing w:after="202"/>
        <w:ind w:left="-15" w:firstLine="850"/>
        <w:rPr>
          <w:lang w:val="ru-RU"/>
        </w:rPr>
      </w:pPr>
      <w:r w:rsidRPr="005A48AC">
        <w:rPr>
          <w:lang w:val="ru-RU"/>
        </w:rPr>
        <w:t>Целью данной работы является создание метода прогнозирования результатов теннисных матчей на основе априорной информации. Для достижения данной цели необходимо решить следующие задачи:</w:t>
      </w:r>
    </w:p>
    <w:p w:rsidR="001071AB" w:rsidRPr="005A48AC" w:rsidRDefault="005A48AC">
      <w:pPr>
        <w:ind w:left="-15" w:firstLine="450"/>
        <w:rPr>
          <w:lang w:val="ru-RU"/>
        </w:rPr>
      </w:pPr>
      <w:r w:rsidRPr="005A48AC">
        <w:rPr>
          <w:lang w:val="ru-RU"/>
        </w:rPr>
        <w:t>— проанализировать предметную область и существующие методы прогнозирования результатов теннисных матчей</w:t>
      </w:r>
    </w:p>
    <w:p w:rsidR="001071AB" w:rsidRPr="005A48AC" w:rsidRDefault="005A48AC">
      <w:pPr>
        <w:spacing w:after="110" w:line="259" w:lineRule="auto"/>
        <w:ind w:left="460"/>
        <w:rPr>
          <w:lang w:val="ru-RU"/>
        </w:rPr>
      </w:pPr>
      <w:r w:rsidRPr="005A48AC">
        <w:rPr>
          <w:lang w:val="ru-RU"/>
        </w:rPr>
        <w:t>— разработать метод прогнозирования результатов теннисных матчей</w:t>
      </w:r>
    </w:p>
    <w:p w:rsidR="001071AB" w:rsidRPr="005A48AC" w:rsidRDefault="005A48AC">
      <w:pPr>
        <w:spacing w:after="110" w:line="259" w:lineRule="auto"/>
        <w:ind w:left="460"/>
        <w:rPr>
          <w:lang w:val="ru-RU"/>
        </w:rPr>
      </w:pPr>
      <w:r w:rsidRPr="005A48AC">
        <w:rPr>
          <w:lang w:val="ru-RU"/>
        </w:rPr>
        <w:t>— создать ПО, обрабатывающее данные для анализа</w:t>
      </w:r>
    </w:p>
    <w:p w:rsidR="001071AB" w:rsidRPr="005A48AC" w:rsidRDefault="005A48AC">
      <w:pPr>
        <w:spacing w:after="425"/>
        <w:ind w:left="-15" w:firstLine="450"/>
        <w:rPr>
          <w:lang w:val="ru-RU"/>
        </w:rPr>
      </w:pPr>
      <w:r w:rsidRPr="005A48AC">
        <w:rPr>
          <w:lang w:val="ru-RU"/>
        </w:rPr>
        <w:t>— создать ПО, реализующее разработанный метод прогнозирования результатов теннисных матчей</w:t>
      </w:r>
    </w:p>
    <w:p w:rsidR="001071AB" w:rsidRPr="005A48AC" w:rsidRDefault="005A48AC">
      <w:pPr>
        <w:pStyle w:val="2"/>
        <w:tabs>
          <w:tab w:val="center" w:pos="1027"/>
          <w:tab w:val="center" w:pos="4043"/>
        </w:tabs>
        <w:ind w:left="0" w:firstLine="0"/>
        <w:rPr>
          <w:lang w:val="ru-RU"/>
        </w:rPr>
      </w:pPr>
      <w:r w:rsidRPr="005A48AC">
        <w:rPr>
          <w:sz w:val="22"/>
          <w:lang w:val="ru-RU"/>
        </w:rPr>
        <w:tab/>
      </w:r>
      <w:r w:rsidRPr="005A48AC">
        <w:rPr>
          <w:lang w:val="ru-RU"/>
        </w:rPr>
        <w:t>1.2</w:t>
      </w:r>
      <w:r w:rsidRPr="005A48AC">
        <w:rPr>
          <w:lang w:val="ru-RU"/>
        </w:rPr>
        <w:tab/>
        <w:t>Что такое спортивное прогнозирование</w:t>
      </w:r>
    </w:p>
    <w:p w:rsidR="001071AB" w:rsidRPr="005A48AC" w:rsidRDefault="005A48AC">
      <w:pPr>
        <w:spacing w:after="426"/>
        <w:ind w:left="-15" w:firstLine="850"/>
        <w:rPr>
          <w:lang w:val="ru-RU"/>
        </w:rPr>
      </w:pPr>
      <w:r w:rsidRPr="005A48AC">
        <w:rPr>
          <w:lang w:val="ru-RU"/>
        </w:rPr>
        <w:t xml:space="preserve">Спортивное прогнозирование предполагает предугадывание результатов предстоящих спортивных событий или контрольных результатов, которые спортсмен( или команда спортсменов) показывает на спортивных соревнованиях[6]. Прогнозы даются на конкретные события в конкретные моменты времени, на результат совокупности событий, ограниченных во времени(например, соревновательный сезон). Наиболее распространены прогнозы на результаты конкретного матча и сезона в целом. Прогнозы могу осуществляться на основе алгоритмов анализа информации, экспертной оценке, а так же комбинацией экспертной оценки. В данной работе будет рассмотрено прогнозирование на основе анализа априорной информации. </w:t>
      </w:r>
      <w:r w:rsidRPr="00CA6CB3">
        <w:rPr>
          <w:color w:val="FF0000"/>
          <w:lang w:val="ru-RU"/>
        </w:rPr>
        <w:t>Т.е.</w:t>
      </w:r>
      <w:r w:rsidRPr="005A48AC">
        <w:rPr>
          <w:lang w:val="ru-RU"/>
        </w:rPr>
        <w:t xml:space="preserve"> прогноз на какое-либо событие будет даваться до его начала и текущая информация о ходе события не будет учитываться.</w:t>
      </w:r>
    </w:p>
    <w:p w:rsidR="001071AB" w:rsidRPr="005A48AC" w:rsidRDefault="005A48AC">
      <w:pPr>
        <w:pStyle w:val="2"/>
        <w:tabs>
          <w:tab w:val="center" w:pos="1027"/>
          <w:tab w:val="center" w:pos="4179"/>
        </w:tabs>
        <w:ind w:left="0" w:firstLine="0"/>
        <w:rPr>
          <w:lang w:val="ru-RU"/>
        </w:rPr>
      </w:pPr>
      <w:r w:rsidRPr="005A48AC">
        <w:rPr>
          <w:sz w:val="22"/>
          <w:lang w:val="ru-RU"/>
        </w:rPr>
        <w:tab/>
      </w:r>
      <w:r w:rsidRPr="005A48AC">
        <w:rPr>
          <w:lang w:val="ru-RU"/>
        </w:rPr>
        <w:t>1.3</w:t>
      </w:r>
      <w:r w:rsidRPr="005A48AC">
        <w:rPr>
          <w:lang w:val="ru-RU"/>
        </w:rPr>
        <w:tab/>
        <w:t>Сложность прогнозирования результатов</w:t>
      </w:r>
    </w:p>
    <w:p w:rsidR="001071AB" w:rsidRPr="005A48AC" w:rsidRDefault="005A48AC">
      <w:pPr>
        <w:spacing w:after="169"/>
        <w:ind w:left="-15" w:firstLine="850"/>
        <w:rPr>
          <w:lang w:val="ru-RU"/>
        </w:rPr>
      </w:pPr>
      <w:r w:rsidRPr="005A48AC">
        <w:rPr>
          <w:lang w:val="ru-RU"/>
        </w:rPr>
        <w:t>Большинство исследователей используют различную статистическую информацию для составления прогнозов. Из массива накопленных данных они выбирают небольшое количество наиболее важных показателей(или же останавливаются только на одном из них) за ограниченный промежуток времени, которые подаются на вход алгоритму. Какие показатели считать значимыми</w:t>
      </w:r>
      <w:r w:rsidR="00CA6CB3">
        <w:rPr>
          <w:lang w:val="ru-RU"/>
        </w:rPr>
        <w:t>,</w:t>
      </w:r>
      <w:r w:rsidRPr="005A48AC">
        <w:rPr>
          <w:lang w:val="ru-RU"/>
        </w:rPr>
        <w:t xml:space="preserve"> определяет автор алгоритма на основе экспертной оценки или каких-то дополнительных алгоритмов "отбора наиболее важных показателей¨. Например, в случае американского футбола[7] это могут быть</w:t>
      </w:r>
    </w:p>
    <w:p w:rsidR="001071AB" w:rsidRPr="005A48AC" w:rsidRDefault="005A48AC">
      <w:pPr>
        <w:spacing w:after="110" w:line="259" w:lineRule="auto"/>
        <w:ind w:left="524"/>
        <w:rPr>
          <w:lang w:val="ru-RU"/>
        </w:rPr>
      </w:pPr>
      <w:r w:rsidRPr="005A48AC">
        <w:rPr>
          <w:lang w:val="ru-RU"/>
        </w:rPr>
        <w:t>а) Время владения мячом</w:t>
      </w:r>
    </w:p>
    <w:p w:rsidR="001071AB" w:rsidRPr="005A48AC" w:rsidRDefault="005A48AC">
      <w:pPr>
        <w:spacing w:after="110" w:line="259" w:lineRule="auto"/>
        <w:ind w:left="508"/>
        <w:rPr>
          <w:lang w:val="ru-RU"/>
        </w:rPr>
      </w:pPr>
      <w:r w:rsidRPr="005A48AC">
        <w:rPr>
          <w:lang w:val="ru-RU"/>
        </w:rPr>
        <w:t>б) Проводился ли матч дома или в гостях</w:t>
      </w:r>
    </w:p>
    <w:p w:rsidR="001071AB" w:rsidRPr="005A48AC" w:rsidRDefault="005A48AC">
      <w:pPr>
        <w:spacing w:after="110" w:line="259" w:lineRule="auto"/>
        <w:ind w:left="519"/>
        <w:rPr>
          <w:lang w:val="ru-RU"/>
        </w:rPr>
      </w:pPr>
      <w:r w:rsidRPr="005A48AC">
        <w:rPr>
          <w:lang w:val="ru-RU"/>
        </w:rPr>
        <w:t>в) Общее количество ярдов</w:t>
      </w:r>
    </w:p>
    <w:p w:rsidR="001071AB" w:rsidRPr="005A48AC" w:rsidRDefault="005A48AC">
      <w:pPr>
        <w:spacing w:after="110" w:line="259" w:lineRule="auto"/>
        <w:ind w:left="537"/>
        <w:rPr>
          <w:lang w:val="ru-RU"/>
        </w:rPr>
      </w:pPr>
      <w:r w:rsidRPr="005A48AC">
        <w:rPr>
          <w:lang w:val="ru-RU"/>
        </w:rPr>
        <w:t>г) Разница в атакующих ярдах</w:t>
      </w:r>
    </w:p>
    <w:p w:rsidR="001071AB" w:rsidRPr="005A48AC" w:rsidRDefault="005A48AC">
      <w:pPr>
        <w:spacing w:after="240" w:line="259" w:lineRule="auto"/>
        <w:ind w:left="503"/>
        <w:rPr>
          <w:lang w:val="ru-RU"/>
        </w:rPr>
      </w:pPr>
      <w:r w:rsidRPr="005A48AC">
        <w:rPr>
          <w:lang w:val="ru-RU"/>
        </w:rPr>
        <w:t>д) Количество потерь мяча</w:t>
      </w:r>
    </w:p>
    <w:p w:rsidR="001071AB" w:rsidRPr="005A48AC" w:rsidRDefault="005A48AC">
      <w:pPr>
        <w:spacing w:after="202"/>
        <w:ind w:left="-5"/>
        <w:rPr>
          <w:lang w:val="ru-RU"/>
        </w:rPr>
      </w:pPr>
      <w:r w:rsidRPr="005A48AC">
        <w:rPr>
          <w:lang w:val="ru-RU"/>
        </w:rPr>
        <w:t>Или же в случае баскетбола, например, может браться следующий набор показателей:</w:t>
      </w:r>
    </w:p>
    <w:p w:rsidR="001071AB" w:rsidRPr="005A48AC" w:rsidRDefault="005A48AC">
      <w:pPr>
        <w:spacing w:after="110" w:line="259" w:lineRule="auto"/>
        <w:ind w:left="524"/>
        <w:rPr>
          <w:lang w:val="ru-RU"/>
        </w:rPr>
      </w:pPr>
      <w:r w:rsidRPr="005A48AC">
        <w:rPr>
          <w:lang w:val="ru-RU"/>
        </w:rPr>
        <w:t>а) Количество травмированных игроков</w:t>
      </w:r>
    </w:p>
    <w:p w:rsidR="001071AB" w:rsidRPr="005A48AC" w:rsidRDefault="005A48AC">
      <w:pPr>
        <w:spacing w:after="110" w:line="259" w:lineRule="auto"/>
        <w:ind w:left="508"/>
        <w:rPr>
          <w:lang w:val="ru-RU"/>
        </w:rPr>
      </w:pPr>
      <w:r w:rsidRPr="005A48AC">
        <w:rPr>
          <w:lang w:val="ru-RU"/>
        </w:rPr>
        <w:t>б) Количество выигранных матчей подряд перед данной игроков</w:t>
      </w:r>
    </w:p>
    <w:p w:rsidR="001071AB" w:rsidRPr="005A48AC" w:rsidRDefault="005A48AC">
      <w:pPr>
        <w:spacing w:after="70" w:line="259" w:lineRule="auto"/>
        <w:ind w:left="519"/>
        <w:rPr>
          <w:lang w:val="ru-RU"/>
        </w:rPr>
      </w:pPr>
      <w:r w:rsidRPr="005A48AC">
        <w:rPr>
          <w:lang w:val="ru-RU"/>
        </w:rPr>
        <w:t>в) Усталость команды. Показатель считается на основе расстояния, кото-</w:t>
      </w:r>
    </w:p>
    <w:p w:rsidR="001071AB" w:rsidRPr="005A48AC" w:rsidRDefault="005A48AC">
      <w:pPr>
        <w:spacing w:after="103" w:line="259" w:lineRule="auto"/>
        <w:ind w:left="-5"/>
        <w:rPr>
          <w:lang w:val="ru-RU"/>
        </w:rPr>
      </w:pPr>
      <w:r w:rsidRPr="005A48AC">
        <w:rPr>
          <w:lang w:val="ru-RU"/>
        </w:rPr>
        <w:t>рое пришлось преодолеть команде, чтобы провести последние 7 игр</w:t>
      </w:r>
    </w:p>
    <w:p w:rsidR="001071AB" w:rsidRPr="005A48AC" w:rsidRDefault="005A48AC">
      <w:pPr>
        <w:spacing w:after="110" w:line="259" w:lineRule="auto"/>
        <w:ind w:left="537"/>
        <w:rPr>
          <w:lang w:val="ru-RU"/>
        </w:rPr>
      </w:pPr>
      <w:r w:rsidRPr="005A48AC">
        <w:rPr>
          <w:lang w:val="ru-RU"/>
        </w:rPr>
        <w:t>г) Средний домашний, гостей и общий процент побед</w:t>
      </w:r>
    </w:p>
    <w:p w:rsidR="001071AB" w:rsidRPr="005A48AC" w:rsidRDefault="005A48AC">
      <w:pPr>
        <w:spacing w:after="70" w:line="259" w:lineRule="auto"/>
        <w:ind w:left="503"/>
        <w:rPr>
          <w:lang w:val="ru-RU"/>
        </w:rPr>
      </w:pPr>
      <w:r w:rsidRPr="005A48AC">
        <w:rPr>
          <w:lang w:val="ru-RU"/>
        </w:rPr>
        <w:t>д) Рейтинг команды в "рейтинге нападения" , "рейтинге защиты" и "общем</w:t>
      </w:r>
    </w:p>
    <w:p w:rsidR="001071AB" w:rsidRPr="005A48AC" w:rsidRDefault="005A48AC">
      <w:pPr>
        <w:spacing w:after="232" w:line="259" w:lineRule="auto"/>
        <w:ind w:left="-5"/>
        <w:rPr>
          <w:lang w:val="ru-RU"/>
        </w:rPr>
      </w:pPr>
      <w:r w:rsidRPr="005A48AC">
        <w:rPr>
          <w:lang w:val="ru-RU"/>
        </w:rPr>
        <w:t>рейтинге" (подробнее методики подсчёта рейтингов описываются в [8])</w:t>
      </w:r>
    </w:p>
    <w:p w:rsidR="001071AB" w:rsidRPr="005A48AC" w:rsidRDefault="005A48AC">
      <w:pPr>
        <w:spacing w:after="426"/>
        <w:ind w:left="-5"/>
        <w:rPr>
          <w:lang w:val="ru-RU"/>
        </w:rPr>
      </w:pPr>
      <w:r w:rsidRPr="005A48AC">
        <w:rPr>
          <w:lang w:val="ru-RU"/>
        </w:rPr>
        <w:t>Большая часть статей представляет команду как некое единое целое, упуская из виду каждого игрока команды. Учёт информации каждом игроке - нетривиальная задача. Поэтому для упрощения создания алгоритма прогнозирования с учётом каждого игрока команды был выбран вид спорта - одиночный теннис. В каждой команде по одному игроку, два возможных исхода матча - победа или поражения.</w:t>
      </w:r>
    </w:p>
    <w:p w:rsidR="001071AB" w:rsidRPr="005A48AC" w:rsidRDefault="005A48AC">
      <w:pPr>
        <w:pStyle w:val="2"/>
        <w:tabs>
          <w:tab w:val="center" w:pos="1027"/>
          <w:tab w:val="center" w:pos="3661"/>
        </w:tabs>
        <w:ind w:left="0" w:firstLine="0"/>
        <w:rPr>
          <w:lang w:val="ru-RU"/>
        </w:rPr>
      </w:pPr>
      <w:r w:rsidRPr="005A48AC">
        <w:rPr>
          <w:sz w:val="22"/>
          <w:lang w:val="ru-RU"/>
        </w:rPr>
        <w:tab/>
      </w:r>
      <w:r w:rsidRPr="005A48AC">
        <w:rPr>
          <w:lang w:val="ru-RU"/>
        </w:rPr>
        <w:t>1.4</w:t>
      </w:r>
      <w:r w:rsidRPr="005A48AC">
        <w:rPr>
          <w:lang w:val="ru-RU"/>
        </w:rPr>
        <w:tab/>
        <w:t>Основные правила игры в теннис</w:t>
      </w:r>
    </w:p>
    <w:p w:rsidR="001071AB" w:rsidRPr="005A48AC" w:rsidRDefault="005A48AC">
      <w:pPr>
        <w:ind w:left="-15" w:firstLine="850"/>
        <w:rPr>
          <w:lang w:val="ru-RU"/>
        </w:rPr>
      </w:pPr>
      <w:r w:rsidRPr="005A48AC">
        <w:rPr>
          <w:lang w:val="ru-RU"/>
        </w:rPr>
        <w:t>Ниже приведены основные правила, которые могут повлиять на составление алгоритмов прогнозирования. С полной версии правил можно ознакомится на сайте международной теннисной федерации</w:t>
      </w:r>
      <w:r w:rsidR="00CA6CB3">
        <w:rPr>
          <w:lang w:val="ru-RU"/>
        </w:rPr>
        <w:t xml:space="preserve"> </w:t>
      </w:r>
      <w:r w:rsidRPr="005A48AC">
        <w:rPr>
          <w:lang w:val="ru-RU"/>
        </w:rPr>
        <w:t>[2].</w:t>
      </w:r>
    </w:p>
    <w:p w:rsidR="001071AB" w:rsidRPr="005A48AC" w:rsidRDefault="005A48AC">
      <w:pPr>
        <w:ind w:left="-15" w:firstLine="514"/>
        <w:rPr>
          <w:lang w:val="ru-RU"/>
        </w:rPr>
      </w:pPr>
      <w:r w:rsidRPr="005A48AC">
        <w:rPr>
          <w:lang w:val="ru-RU"/>
        </w:rPr>
        <w:t>а) Мяч должен приземлиться в пределах теннисного поля, чтобы продолжить игру. Если игрок мяч приземляется за пределами поля, то это приводит к потере им очков.</w:t>
      </w:r>
    </w:p>
    <w:p w:rsidR="001071AB" w:rsidRPr="005A48AC" w:rsidRDefault="005A48AC">
      <w:pPr>
        <w:spacing w:after="70" w:line="259" w:lineRule="auto"/>
        <w:ind w:left="508"/>
        <w:rPr>
          <w:lang w:val="ru-RU"/>
        </w:rPr>
      </w:pPr>
      <w:r w:rsidRPr="005A48AC">
        <w:rPr>
          <w:lang w:val="ru-RU"/>
        </w:rPr>
        <w:t>б) Игроки не могут дотронуться до сетки или перейти на сторону против-</w:t>
      </w:r>
    </w:p>
    <w:p w:rsidR="001071AB" w:rsidRPr="005A48AC" w:rsidRDefault="005A48AC">
      <w:pPr>
        <w:spacing w:after="103" w:line="259" w:lineRule="auto"/>
        <w:ind w:left="-5"/>
        <w:rPr>
          <w:lang w:val="ru-RU"/>
        </w:rPr>
      </w:pPr>
      <w:r w:rsidRPr="005A48AC">
        <w:rPr>
          <w:lang w:val="ru-RU"/>
        </w:rPr>
        <w:t>ника</w:t>
      </w:r>
    </w:p>
    <w:p w:rsidR="001071AB" w:rsidRPr="005A48AC" w:rsidRDefault="005A48AC">
      <w:pPr>
        <w:spacing w:after="110" w:line="259" w:lineRule="auto"/>
        <w:ind w:left="519"/>
        <w:rPr>
          <w:lang w:val="ru-RU"/>
        </w:rPr>
      </w:pPr>
      <w:r w:rsidRPr="005A48AC">
        <w:rPr>
          <w:lang w:val="ru-RU"/>
        </w:rPr>
        <w:t>в) Игроки не могут носить мяч или ловить его ракеткой</w:t>
      </w:r>
    </w:p>
    <w:p w:rsidR="001071AB" w:rsidRPr="005A48AC" w:rsidRDefault="005A48AC">
      <w:pPr>
        <w:spacing w:after="110" w:line="259" w:lineRule="auto"/>
        <w:ind w:left="537"/>
        <w:rPr>
          <w:lang w:val="ru-RU"/>
        </w:rPr>
      </w:pPr>
      <w:r w:rsidRPr="005A48AC">
        <w:rPr>
          <w:lang w:val="ru-RU"/>
        </w:rPr>
        <w:t>г) Игроки не могут дважды ударить по мячу</w:t>
      </w:r>
    </w:p>
    <w:p w:rsidR="001071AB" w:rsidRPr="005A48AC" w:rsidRDefault="005A48AC">
      <w:pPr>
        <w:spacing w:after="70" w:line="259" w:lineRule="auto"/>
        <w:ind w:left="503"/>
        <w:rPr>
          <w:lang w:val="ru-RU"/>
        </w:rPr>
      </w:pPr>
      <w:r w:rsidRPr="005A48AC">
        <w:rPr>
          <w:lang w:val="ru-RU"/>
        </w:rPr>
        <w:t>д) Игрок должен дождаться пока мяч пересечёт сетку, прежде чем ударить</w:t>
      </w:r>
    </w:p>
    <w:p w:rsidR="001071AB" w:rsidRPr="005A48AC" w:rsidRDefault="005A48AC">
      <w:pPr>
        <w:spacing w:after="103" w:line="259" w:lineRule="auto"/>
        <w:ind w:left="-5"/>
        <w:rPr>
          <w:lang w:val="ru-RU"/>
        </w:rPr>
      </w:pPr>
      <w:r w:rsidRPr="005A48AC">
        <w:rPr>
          <w:lang w:val="ru-RU"/>
        </w:rPr>
        <w:t>по нему</w:t>
      </w:r>
    </w:p>
    <w:p w:rsidR="001071AB" w:rsidRPr="005A48AC" w:rsidRDefault="005A48AC">
      <w:pPr>
        <w:spacing w:after="70" w:line="259" w:lineRule="auto"/>
        <w:ind w:left="524"/>
        <w:rPr>
          <w:lang w:val="ru-RU"/>
        </w:rPr>
      </w:pPr>
      <w:r w:rsidRPr="005A48AC">
        <w:rPr>
          <w:lang w:val="ru-RU"/>
        </w:rPr>
        <w:t>е) Игрок, который не возвращает мяч на половину поля противника, преж-</w:t>
      </w:r>
    </w:p>
    <w:p w:rsidR="001071AB" w:rsidRPr="005A48AC" w:rsidRDefault="005A48AC">
      <w:pPr>
        <w:spacing w:after="103" w:line="259" w:lineRule="auto"/>
        <w:ind w:left="-5"/>
        <w:rPr>
          <w:lang w:val="ru-RU"/>
        </w:rPr>
      </w:pPr>
      <w:r w:rsidRPr="005A48AC">
        <w:rPr>
          <w:lang w:val="ru-RU"/>
        </w:rPr>
        <w:t>де чем он отскочит дважды, считается проигравшим</w:t>
      </w:r>
    </w:p>
    <w:p w:rsidR="001071AB" w:rsidRPr="005A48AC" w:rsidRDefault="005A48AC">
      <w:pPr>
        <w:spacing w:after="110" w:line="259" w:lineRule="auto"/>
        <w:ind w:left="460"/>
        <w:rPr>
          <w:lang w:val="ru-RU"/>
        </w:rPr>
      </w:pPr>
      <w:r w:rsidRPr="005A48AC">
        <w:rPr>
          <w:lang w:val="ru-RU"/>
        </w:rPr>
        <w:t>ж) Если мяч ударяет или касается игроков, то это карается штрафом</w:t>
      </w:r>
    </w:p>
    <w:p w:rsidR="001071AB" w:rsidRPr="005A48AC" w:rsidRDefault="005A48AC">
      <w:pPr>
        <w:spacing w:after="110" w:line="259" w:lineRule="auto"/>
        <w:ind w:left="547"/>
        <w:rPr>
          <w:lang w:val="ru-RU"/>
        </w:rPr>
      </w:pPr>
      <w:r w:rsidRPr="005A48AC">
        <w:rPr>
          <w:lang w:val="ru-RU"/>
        </w:rPr>
        <w:t>з) Перед тем как отбить подачу, мяч должен отскочить от поля.</w:t>
      </w:r>
    </w:p>
    <w:p w:rsidR="001071AB" w:rsidRPr="005A48AC" w:rsidRDefault="005A48AC">
      <w:pPr>
        <w:spacing w:after="70" w:line="259" w:lineRule="auto"/>
        <w:ind w:left="505"/>
        <w:rPr>
          <w:lang w:val="ru-RU"/>
        </w:rPr>
      </w:pPr>
      <w:r w:rsidRPr="005A48AC">
        <w:rPr>
          <w:lang w:val="ru-RU"/>
        </w:rPr>
        <w:t>и) Очки -наименьшая единица измерения. Приращение очков идёт в фор-</w:t>
      </w:r>
    </w:p>
    <w:p w:rsidR="001071AB" w:rsidRPr="005A48AC" w:rsidRDefault="005A48AC">
      <w:pPr>
        <w:spacing w:after="103" w:line="259" w:lineRule="auto"/>
        <w:ind w:left="-5"/>
        <w:rPr>
          <w:lang w:val="ru-RU"/>
        </w:rPr>
      </w:pPr>
      <w:r w:rsidRPr="005A48AC">
        <w:rPr>
          <w:lang w:val="ru-RU"/>
        </w:rPr>
        <w:t>мате 0-15-30-40-гейм.</w:t>
      </w:r>
    </w:p>
    <w:p w:rsidR="001071AB" w:rsidRPr="005A48AC" w:rsidRDefault="005A48AC">
      <w:pPr>
        <w:spacing w:after="70" w:line="259" w:lineRule="auto"/>
        <w:ind w:left="506"/>
        <w:rPr>
          <w:lang w:val="ru-RU"/>
        </w:rPr>
      </w:pPr>
      <w:r w:rsidRPr="005A48AC">
        <w:rPr>
          <w:lang w:val="ru-RU"/>
        </w:rPr>
        <w:t>к) Гейм состоит из 4 очков и выигрывается, когда игрок набирает 4 очка с</w:t>
      </w:r>
    </w:p>
    <w:p w:rsidR="001071AB" w:rsidRPr="005A48AC" w:rsidRDefault="005A48AC">
      <w:pPr>
        <w:spacing w:after="103" w:line="259" w:lineRule="auto"/>
        <w:ind w:left="-5"/>
        <w:rPr>
          <w:lang w:val="ru-RU"/>
        </w:rPr>
      </w:pPr>
      <w:r w:rsidRPr="005A48AC">
        <w:rPr>
          <w:lang w:val="ru-RU"/>
        </w:rPr>
        <w:t>преимуществом не менее двух очков.</w:t>
      </w:r>
    </w:p>
    <w:p w:rsidR="001071AB" w:rsidRPr="005A48AC" w:rsidRDefault="005A48AC">
      <w:pPr>
        <w:spacing w:after="70" w:line="259" w:lineRule="auto"/>
        <w:ind w:left="509"/>
        <w:rPr>
          <w:lang w:val="ru-RU"/>
        </w:rPr>
      </w:pPr>
      <w:r w:rsidRPr="005A48AC">
        <w:rPr>
          <w:lang w:val="ru-RU"/>
        </w:rPr>
        <w:t>л) Сет состоит 6 геймов и выигрывается игроком, который набирает 6 гей-</w:t>
      </w:r>
    </w:p>
    <w:p w:rsidR="001071AB" w:rsidRPr="005A48AC" w:rsidRDefault="005A48AC">
      <w:pPr>
        <w:spacing w:after="103" w:line="259" w:lineRule="auto"/>
        <w:ind w:left="-5"/>
        <w:rPr>
          <w:lang w:val="ru-RU"/>
        </w:rPr>
      </w:pPr>
      <w:r w:rsidRPr="005A48AC">
        <w:rPr>
          <w:lang w:val="ru-RU"/>
        </w:rPr>
        <w:t>мов с минимальным отрывом в 2 очка.</w:t>
      </w:r>
    </w:p>
    <w:p w:rsidR="001071AB" w:rsidRPr="005A48AC" w:rsidRDefault="005A48AC">
      <w:pPr>
        <w:spacing w:after="70" w:line="259" w:lineRule="auto"/>
        <w:ind w:left="472"/>
        <w:rPr>
          <w:lang w:val="ru-RU"/>
        </w:rPr>
      </w:pPr>
      <w:r w:rsidRPr="005A48AC">
        <w:rPr>
          <w:lang w:val="ru-RU"/>
        </w:rPr>
        <w:t>м) Дополнительный сет - сет, который разыгрывается при достижении иг-</w:t>
      </w:r>
    </w:p>
    <w:p w:rsidR="001071AB" w:rsidRPr="005A48AC" w:rsidRDefault="005A48AC">
      <w:pPr>
        <w:spacing w:after="103" w:line="259" w:lineRule="auto"/>
        <w:ind w:left="-5"/>
        <w:rPr>
          <w:lang w:val="ru-RU"/>
        </w:rPr>
      </w:pPr>
      <w:r w:rsidRPr="005A48AC">
        <w:rPr>
          <w:lang w:val="ru-RU"/>
        </w:rPr>
        <w:t>роками счёта 6-6 по геймам.</w:t>
      </w:r>
    </w:p>
    <w:p w:rsidR="001071AB" w:rsidRPr="005A48AC" w:rsidRDefault="005A48AC">
      <w:pPr>
        <w:spacing w:after="70" w:line="259" w:lineRule="auto"/>
        <w:ind w:left="509"/>
        <w:rPr>
          <w:lang w:val="ru-RU"/>
        </w:rPr>
      </w:pPr>
      <w:r w:rsidRPr="005A48AC">
        <w:rPr>
          <w:lang w:val="ru-RU"/>
        </w:rPr>
        <w:t>н) Максимальное количество сетов в матче может достигать 3 или 5. По</w:t>
      </w:r>
    </w:p>
    <w:p w:rsidR="001071AB" w:rsidRPr="005A48AC" w:rsidRDefault="005A48AC">
      <w:pPr>
        <w:spacing w:after="103" w:line="259" w:lineRule="auto"/>
        <w:ind w:left="-5"/>
        <w:rPr>
          <w:lang w:val="ru-RU"/>
        </w:rPr>
      </w:pPr>
      <w:r w:rsidRPr="005A48AC">
        <w:rPr>
          <w:lang w:val="ru-RU"/>
        </w:rPr>
        <w:t>достижении 2 или соответственно 3 выигранных сетов матч заканчивается.</w:t>
      </w:r>
    </w:p>
    <w:p w:rsidR="001071AB" w:rsidRPr="005A48AC" w:rsidRDefault="005A48AC">
      <w:pPr>
        <w:ind w:left="-15" w:firstLine="498"/>
        <w:rPr>
          <w:lang w:val="ru-RU"/>
        </w:rPr>
      </w:pPr>
      <w:r w:rsidRPr="005A48AC">
        <w:rPr>
          <w:lang w:val="ru-RU"/>
        </w:rPr>
        <w:t>о) "Ровно" происходит когда достигнут счёт по очкам 40-40. Чтобы выиграть гейм, игрок должен выиграть два последовательных очка. Если игрок выигрывает одно очко, то счёт в гейме становится "больше" но если он теряет следующее очко, то счёт возвращается к "ровно" .</w:t>
      </w:r>
    </w:p>
    <w:p w:rsidR="001071AB" w:rsidRPr="005A48AC" w:rsidRDefault="005A48AC">
      <w:pPr>
        <w:ind w:left="-15" w:firstLine="493"/>
        <w:rPr>
          <w:lang w:val="ru-RU"/>
        </w:rPr>
      </w:pPr>
      <w:r w:rsidRPr="005A48AC">
        <w:rPr>
          <w:lang w:val="ru-RU"/>
        </w:rPr>
        <w:t>п) Когда в гейме достигнут счёт 6-6, то играется тай-брейк. В розыгрыше тай-брейке используются особые правила набора очка. Победителей считается игрок, набравший не менее 7 очков с преимуществом два очка над оппонентом.</w:t>
      </w:r>
    </w:p>
    <w:p w:rsidR="001071AB" w:rsidRPr="005A48AC" w:rsidRDefault="005A48AC">
      <w:pPr>
        <w:pStyle w:val="2"/>
        <w:tabs>
          <w:tab w:val="center" w:pos="1027"/>
          <w:tab w:val="center" w:pos="5124"/>
        </w:tabs>
        <w:ind w:left="0" w:firstLine="0"/>
        <w:rPr>
          <w:lang w:val="ru-RU"/>
        </w:rPr>
      </w:pPr>
      <w:r w:rsidRPr="005A48AC">
        <w:rPr>
          <w:sz w:val="22"/>
          <w:lang w:val="ru-RU"/>
        </w:rPr>
        <w:tab/>
      </w:r>
      <w:r w:rsidRPr="005A48AC">
        <w:rPr>
          <w:lang w:val="ru-RU"/>
        </w:rPr>
        <w:t>1.5</w:t>
      </w:r>
      <w:r w:rsidRPr="005A48AC">
        <w:rPr>
          <w:lang w:val="ru-RU"/>
        </w:rPr>
        <w:tab/>
        <w:t>Основные подходы прогнозирования теннисных матчей</w:t>
      </w:r>
    </w:p>
    <w:p w:rsidR="001071AB" w:rsidRPr="005A48AC" w:rsidRDefault="005A48AC">
      <w:pPr>
        <w:spacing w:after="426"/>
        <w:ind w:left="-15" w:firstLine="850"/>
        <w:rPr>
          <w:lang w:val="ru-RU"/>
        </w:rPr>
      </w:pPr>
      <w:r w:rsidRPr="005A48AC">
        <w:rPr>
          <w:lang w:val="ru-RU"/>
        </w:rPr>
        <w:t>Существует три основных подхода к прогнозированию теннисных матчей: методы попарного сравнения, методы вычисления очков и методы машинного обучения.</w:t>
      </w:r>
    </w:p>
    <w:p w:rsidR="001071AB" w:rsidRPr="005A48AC" w:rsidRDefault="005A48AC">
      <w:pPr>
        <w:pStyle w:val="3"/>
        <w:tabs>
          <w:tab w:val="center" w:pos="1132"/>
          <w:tab w:val="center" w:pos="3146"/>
        </w:tabs>
        <w:ind w:left="0" w:firstLine="0"/>
        <w:rPr>
          <w:lang w:val="ru-RU"/>
        </w:rPr>
      </w:pPr>
      <w:r w:rsidRPr="005A48AC">
        <w:rPr>
          <w:sz w:val="22"/>
          <w:lang w:val="ru-RU"/>
        </w:rPr>
        <w:tab/>
      </w:r>
      <w:r w:rsidRPr="005A48AC">
        <w:rPr>
          <w:lang w:val="ru-RU"/>
        </w:rPr>
        <w:t>1.5.1</w:t>
      </w:r>
      <w:r w:rsidRPr="005A48AC">
        <w:rPr>
          <w:lang w:val="ru-RU"/>
        </w:rPr>
        <w:tab/>
        <w:t>Метод подсчёта очков</w:t>
      </w:r>
    </w:p>
    <w:p w:rsidR="001071AB" w:rsidRPr="005A48AC" w:rsidRDefault="005A48AC">
      <w:pPr>
        <w:spacing w:after="429"/>
        <w:ind w:left="-15" w:firstLine="850"/>
        <w:rPr>
          <w:lang w:val="ru-RU"/>
        </w:rPr>
      </w:pPr>
      <w:r w:rsidRPr="005A48AC">
        <w:rPr>
          <w:lang w:val="ru-RU"/>
        </w:rPr>
        <w:t>Методы вычисления очков(также их называют иерархическими методами) фокусируются на оценке вероятности выигрыша каждого очка в матче. В этом подходе предполагается, что достаточно знать вероятность выигрыша игроком А</w:t>
      </w:r>
      <w:r>
        <w:rPr>
          <w:noProof/>
          <w:lang w:val="ru-RU" w:eastAsia="ru-RU"/>
        </w:rPr>
        <w:drawing>
          <wp:inline distT="0" distB="0" distL="0" distR="0">
            <wp:extent cx="164592" cy="173736"/>
            <wp:effectExtent l="0" t="0" r="0" b="0"/>
            <wp:docPr id="49949" name="Picture 49949"/>
            <wp:cNvGraphicFramePr/>
            <a:graphic xmlns:a="http://schemas.openxmlformats.org/drawingml/2006/main">
              <a:graphicData uri="http://schemas.openxmlformats.org/drawingml/2006/picture">
                <pic:pic xmlns:pic="http://schemas.openxmlformats.org/drawingml/2006/picture">
                  <pic:nvPicPr>
                    <pic:cNvPr id="49949" name="Picture 49949"/>
                    <pic:cNvPicPr/>
                  </pic:nvPicPr>
                  <pic:blipFill>
                    <a:blip r:embed="rId12" cstate="print"/>
                    <a:stretch>
                      <a:fillRect/>
                    </a:stretch>
                  </pic:blipFill>
                  <pic:spPr>
                    <a:xfrm>
                      <a:off x="0" y="0"/>
                      <a:ext cx="164592" cy="173736"/>
                    </a:xfrm>
                    <a:prstGeom prst="rect">
                      <a:avLst/>
                    </a:prstGeom>
                  </pic:spPr>
                </pic:pic>
              </a:graphicData>
            </a:graphic>
          </wp:inline>
        </w:drawing>
      </w:r>
      <w:r w:rsidRPr="005A48AC">
        <w:rPr>
          <w:lang w:val="ru-RU"/>
        </w:rPr>
        <w:t xml:space="preserve"> очка на своей подаче и вероятность выигрыша очка игроком </w:t>
      </w:r>
      <w:r>
        <w:t>B</w:t>
      </w:r>
      <w:r w:rsidRPr="005A48AC">
        <w:rPr>
          <w:lang w:val="ru-RU"/>
        </w:rPr>
        <w:t xml:space="preserve"> на своей подаче</w:t>
      </w:r>
      <w:r>
        <w:rPr>
          <w:noProof/>
          <w:lang w:val="ru-RU" w:eastAsia="ru-RU"/>
        </w:rPr>
        <w:drawing>
          <wp:inline distT="0" distB="0" distL="0" distR="0">
            <wp:extent cx="158496" cy="179832"/>
            <wp:effectExtent l="0" t="0" r="0" b="0"/>
            <wp:docPr id="49950" name="Picture 49950"/>
            <wp:cNvGraphicFramePr/>
            <a:graphic xmlns:a="http://schemas.openxmlformats.org/drawingml/2006/main">
              <a:graphicData uri="http://schemas.openxmlformats.org/drawingml/2006/picture">
                <pic:pic xmlns:pic="http://schemas.openxmlformats.org/drawingml/2006/picture">
                  <pic:nvPicPr>
                    <pic:cNvPr id="49950" name="Picture 49950"/>
                    <pic:cNvPicPr/>
                  </pic:nvPicPr>
                  <pic:blipFill>
                    <a:blip r:embed="rId13" cstate="print"/>
                    <a:stretch>
                      <a:fillRect/>
                    </a:stretch>
                  </pic:blipFill>
                  <pic:spPr>
                    <a:xfrm>
                      <a:off x="0" y="0"/>
                      <a:ext cx="158496" cy="179832"/>
                    </a:xfrm>
                    <a:prstGeom prst="rect">
                      <a:avLst/>
                    </a:prstGeom>
                  </pic:spPr>
                </pic:pic>
              </a:graphicData>
            </a:graphic>
          </wp:inline>
        </w:drawing>
      </w:r>
      <w:r w:rsidRPr="005A48AC">
        <w:rPr>
          <w:lang w:val="ru-RU"/>
        </w:rPr>
        <w:t>. Аналогичные подходы применяются при подсчете вероятности выигрыша игрока в бадминтоне</w:t>
      </w:r>
      <w:r w:rsidR="00CA6CB3">
        <w:rPr>
          <w:lang w:val="ru-RU"/>
        </w:rPr>
        <w:t xml:space="preserve"> </w:t>
      </w:r>
      <w:r w:rsidRPr="005A48AC">
        <w:rPr>
          <w:lang w:val="ru-RU"/>
        </w:rPr>
        <w:t>[9] и сквоше</w:t>
      </w:r>
      <w:r w:rsidR="00CA6CB3">
        <w:rPr>
          <w:lang w:val="ru-RU"/>
        </w:rPr>
        <w:t xml:space="preserve"> </w:t>
      </w:r>
      <w:r w:rsidRPr="005A48AC">
        <w:rPr>
          <w:lang w:val="ru-RU"/>
        </w:rPr>
        <w:t>[10].Впервые такой метод был применен к теннису в работах Кси и Бюрича</w:t>
      </w:r>
      <w:r w:rsidR="00CA6CB3">
        <w:rPr>
          <w:lang w:val="ru-RU"/>
        </w:rPr>
        <w:t xml:space="preserve"> </w:t>
      </w:r>
      <w:r w:rsidRPr="005A48AC">
        <w:rPr>
          <w:lang w:val="ru-RU"/>
        </w:rPr>
        <w:t>[11], Картера и Крю</w:t>
      </w:r>
      <w:r w:rsidR="00CA6CB3">
        <w:rPr>
          <w:lang w:val="ru-RU"/>
        </w:rPr>
        <w:t xml:space="preserve"> </w:t>
      </w:r>
      <w:r w:rsidRPr="005A48AC">
        <w:rPr>
          <w:lang w:val="ru-RU"/>
        </w:rPr>
        <w:t>[12], Полларда</w:t>
      </w:r>
      <w:r w:rsidR="00CA6CB3">
        <w:rPr>
          <w:lang w:val="ru-RU"/>
        </w:rPr>
        <w:t xml:space="preserve"> </w:t>
      </w:r>
      <w:r w:rsidRPr="005A48AC">
        <w:rPr>
          <w:lang w:val="ru-RU"/>
        </w:rPr>
        <w:t>[13]. Такие работы одинаково определяют вероятность выигрыша очка в матче как равномерную случайную величину, т.е. вероятности</w:t>
      </w:r>
      <w:r>
        <w:rPr>
          <w:noProof/>
          <w:lang w:val="ru-RU" w:eastAsia="ru-RU"/>
        </w:rPr>
        <w:drawing>
          <wp:inline distT="0" distB="0" distL="0" distR="0">
            <wp:extent cx="502920" cy="179832"/>
            <wp:effectExtent l="0" t="0" r="0" b="0"/>
            <wp:docPr id="49951" name="Picture 49951"/>
            <wp:cNvGraphicFramePr/>
            <a:graphic xmlns:a="http://schemas.openxmlformats.org/drawingml/2006/main">
              <a:graphicData uri="http://schemas.openxmlformats.org/drawingml/2006/picture">
                <pic:pic xmlns:pic="http://schemas.openxmlformats.org/drawingml/2006/picture">
                  <pic:nvPicPr>
                    <pic:cNvPr id="49951" name="Picture 49951"/>
                    <pic:cNvPicPr/>
                  </pic:nvPicPr>
                  <pic:blipFill>
                    <a:blip r:embed="rId14" cstate="print"/>
                    <a:stretch>
                      <a:fillRect/>
                    </a:stretch>
                  </pic:blipFill>
                  <pic:spPr>
                    <a:xfrm>
                      <a:off x="0" y="0"/>
                      <a:ext cx="502920" cy="179832"/>
                    </a:xfrm>
                    <a:prstGeom prst="rect">
                      <a:avLst/>
                    </a:prstGeom>
                  </pic:spPr>
                </pic:pic>
              </a:graphicData>
            </a:graphic>
          </wp:inline>
        </w:drawing>
      </w:r>
      <w:r w:rsidRPr="005A48AC">
        <w:rPr>
          <w:lang w:val="ru-RU"/>
        </w:rPr>
        <w:t xml:space="preserve"> принимаются за постоянные величины на протяжении всего матча. Анализ статистических показателей показывает, что такое предположение допустимо</w:t>
      </w:r>
      <w:r w:rsidR="00CA6CB3">
        <w:rPr>
          <w:lang w:val="ru-RU"/>
        </w:rPr>
        <w:t xml:space="preserve"> </w:t>
      </w:r>
      <w:r w:rsidRPr="005A48AC">
        <w:rPr>
          <w:lang w:val="ru-RU"/>
        </w:rPr>
        <w:t>[14], т.к. отклонения от ожидаемой величины невелики.</w:t>
      </w:r>
    </w:p>
    <w:p w:rsidR="001071AB" w:rsidRPr="005A48AC" w:rsidRDefault="005A48AC">
      <w:pPr>
        <w:pStyle w:val="4"/>
        <w:tabs>
          <w:tab w:val="center" w:pos="1234"/>
          <w:tab w:val="center" w:pos="3715"/>
        </w:tabs>
        <w:ind w:left="0" w:firstLine="0"/>
        <w:rPr>
          <w:lang w:val="ru-RU"/>
        </w:rPr>
      </w:pPr>
      <w:r w:rsidRPr="005A48AC">
        <w:rPr>
          <w:sz w:val="22"/>
          <w:lang w:val="ru-RU"/>
        </w:rPr>
        <w:tab/>
      </w:r>
      <w:r w:rsidRPr="005A48AC">
        <w:rPr>
          <w:lang w:val="ru-RU"/>
        </w:rPr>
        <w:t>1.5.1.1</w:t>
      </w:r>
      <w:r w:rsidRPr="005A48AC">
        <w:rPr>
          <w:lang w:val="ru-RU"/>
        </w:rPr>
        <w:tab/>
        <w:t>Вероятность выиграть гейм</w:t>
      </w:r>
    </w:p>
    <w:p w:rsidR="001071AB" w:rsidRPr="005A48AC" w:rsidRDefault="005A48AC">
      <w:pPr>
        <w:spacing w:after="171"/>
        <w:ind w:left="-15" w:firstLine="850"/>
        <w:rPr>
          <w:lang w:val="ru-RU"/>
        </w:rPr>
      </w:pPr>
      <w:r w:rsidRPr="005A48AC">
        <w:rPr>
          <w:lang w:val="ru-RU"/>
        </w:rPr>
        <w:t>Игрок А может выиграть гейм у игрока В со счётом [4,0], [4,1],4,2] в случае если игрок А выиграл 4 очка за гейм, а игрок В выиграл не более двух. Если же счёт в гейме стал [3,3], то та</w:t>
      </w:r>
      <w:r w:rsidR="00CA6CB3">
        <w:rPr>
          <w:lang w:val="ru-RU"/>
        </w:rPr>
        <w:t>кая ситуация называется "ровно"</w:t>
      </w:r>
      <w:r w:rsidRPr="005A48AC">
        <w:rPr>
          <w:lang w:val="ru-RU"/>
        </w:rPr>
        <w:t xml:space="preserve">. В этом случае игрок </w:t>
      </w:r>
      <w:r>
        <w:t>A</w:t>
      </w:r>
      <w:r w:rsidRPr="005A48AC">
        <w:rPr>
          <w:lang w:val="ru-RU"/>
        </w:rPr>
        <w:t xml:space="preserve"> может выиграть гейм, закончив его с итоговым счетом [</w:t>
      </w:r>
      <w:r>
        <w:t>n</w:t>
      </w:r>
      <w:r w:rsidRPr="005A48AC">
        <w:rPr>
          <w:lang w:val="ru-RU"/>
        </w:rPr>
        <w:t xml:space="preserve"> + 5, </w:t>
      </w:r>
      <w:r>
        <w:t>n</w:t>
      </w:r>
      <w:r w:rsidRPr="005A48AC">
        <w:rPr>
          <w:lang w:val="ru-RU"/>
        </w:rPr>
        <w:t xml:space="preserve"> + 3], где </w:t>
      </w:r>
      <w:r>
        <w:rPr>
          <w:rFonts w:ascii="Cambria" w:eastAsia="Cambria" w:hAnsi="Cambria" w:cs="Cambria"/>
          <w:i/>
        </w:rPr>
        <w:t>n</w:t>
      </w:r>
      <w:r w:rsidRPr="005A48AC">
        <w:rPr>
          <w:rFonts w:ascii="Cambria" w:eastAsia="Cambria" w:hAnsi="Cambria" w:cs="Cambria"/>
          <w:i/>
          <w:lang w:val="ru-RU"/>
        </w:rPr>
        <w:t xml:space="preserve"> </w:t>
      </w:r>
      <w:r w:rsidRPr="005A48AC">
        <w:rPr>
          <w:lang w:val="ru-RU"/>
        </w:rPr>
        <w:t xml:space="preserve">&gt; </w:t>
      </w:r>
      <w:r w:rsidRPr="005A48AC">
        <w:rPr>
          <w:rFonts w:ascii="Cambria" w:eastAsia="Cambria" w:hAnsi="Cambria" w:cs="Cambria"/>
          <w:lang w:val="ru-RU"/>
        </w:rPr>
        <w:t>0</w:t>
      </w:r>
      <w:r w:rsidRPr="005A48AC">
        <w:rPr>
          <w:lang w:val="ru-RU"/>
        </w:rPr>
        <w:t>. Чтобы</w:t>
      </w:r>
      <w:r w:rsidRPr="00CA6CB3">
        <w:rPr>
          <w:color w:val="FF0000"/>
          <w:lang w:val="ru-RU"/>
        </w:rPr>
        <w:t xml:space="preserve"> посчитать</w:t>
      </w:r>
      <w:r w:rsidRPr="005A48AC">
        <w:rPr>
          <w:lang w:val="ru-RU"/>
        </w:rPr>
        <w:t xml:space="preserve"> вероятность </w:t>
      </w:r>
      <w:r>
        <w:rPr>
          <w:rFonts w:ascii="Cambria" w:eastAsia="Cambria" w:hAnsi="Cambria" w:cs="Cambria"/>
          <w:i/>
        </w:rPr>
        <w:t>p</w:t>
      </w:r>
      <w:r>
        <w:rPr>
          <w:rFonts w:ascii="Cambria" w:eastAsia="Cambria" w:hAnsi="Cambria" w:cs="Cambria"/>
          <w:i/>
          <w:vertAlign w:val="superscript"/>
        </w:rPr>
        <w:t>R</w:t>
      </w:r>
      <w:r>
        <w:rPr>
          <w:rFonts w:ascii="Cambria" w:eastAsia="Cambria" w:hAnsi="Cambria" w:cs="Cambria"/>
          <w:i/>
          <w:vertAlign w:val="subscript"/>
        </w:rPr>
        <w:t>G</w:t>
      </w:r>
      <w:r w:rsidRPr="005A48AC">
        <w:rPr>
          <w:rFonts w:ascii="Cambria" w:eastAsia="Cambria" w:hAnsi="Cambria" w:cs="Cambria"/>
          <w:i/>
          <w:vertAlign w:val="subscript"/>
          <w:lang w:val="ru-RU"/>
        </w:rPr>
        <w:t xml:space="preserve"> </w:t>
      </w:r>
      <w:r w:rsidRPr="005A48AC">
        <w:rPr>
          <w:lang w:val="ru-RU"/>
        </w:rPr>
        <w:t xml:space="preserve">выигрыша игроком А гейма на своей подаче, введем следующие обозначения: </w:t>
      </w:r>
      <w:r>
        <w:rPr>
          <w:rFonts w:ascii="Cambria" w:eastAsia="Cambria" w:hAnsi="Cambria" w:cs="Cambria"/>
          <w:i/>
        </w:rPr>
        <w:t>p</w:t>
      </w:r>
      <w:r>
        <w:rPr>
          <w:rFonts w:ascii="Cambria" w:eastAsia="Cambria" w:hAnsi="Cambria" w:cs="Cambria"/>
          <w:i/>
          <w:vertAlign w:val="superscript"/>
        </w:rPr>
        <w:t>R</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 вероятность выигрыша очка на своей подаче игроком А, </w:t>
      </w:r>
      <w:r>
        <w:rPr>
          <w:noProof/>
          <w:lang w:val="ru-RU" w:eastAsia="ru-RU"/>
        </w:rPr>
        <w:drawing>
          <wp:inline distT="0" distB="0" distL="0" distR="0">
            <wp:extent cx="2731008" cy="210312"/>
            <wp:effectExtent l="0" t="0" r="0" b="0"/>
            <wp:docPr id="49952" name="Picture 49952"/>
            <wp:cNvGraphicFramePr/>
            <a:graphic xmlns:a="http://schemas.openxmlformats.org/drawingml/2006/main">
              <a:graphicData uri="http://schemas.openxmlformats.org/drawingml/2006/picture">
                <pic:pic xmlns:pic="http://schemas.openxmlformats.org/drawingml/2006/picture">
                  <pic:nvPicPr>
                    <pic:cNvPr id="49952" name="Picture 49952"/>
                    <pic:cNvPicPr/>
                  </pic:nvPicPr>
                  <pic:blipFill>
                    <a:blip r:embed="rId15" cstate="print"/>
                    <a:stretch>
                      <a:fillRect/>
                    </a:stretch>
                  </pic:blipFill>
                  <pic:spPr>
                    <a:xfrm>
                      <a:off x="0" y="0"/>
                      <a:ext cx="2731008" cy="210312"/>
                    </a:xfrm>
                    <a:prstGeom prst="rect">
                      <a:avLst/>
                    </a:prstGeom>
                  </pic:spPr>
                </pic:pic>
              </a:graphicData>
            </a:graphic>
          </wp:inline>
        </w:drawing>
      </w:r>
      <w:r w:rsidRPr="005A48AC">
        <w:rPr>
          <w:lang w:val="ru-RU"/>
        </w:rPr>
        <w:t xml:space="preserve"> - вероятность того, что </w:t>
      </w:r>
      <w:r>
        <w:t>i</w:t>
      </w:r>
      <w:r w:rsidRPr="005A48AC">
        <w:rPr>
          <w:lang w:val="ru-RU"/>
        </w:rPr>
        <w:t xml:space="preserve"> очков в гейме наберет игрок А, а </w:t>
      </w:r>
      <w:r>
        <w:t>j</w:t>
      </w:r>
      <w:r w:rsidRPr="005A48AC">
        <w:rPr>
          <w:lang w:val="ru-RU"/>
        </w:rPr>
        <w:t xml:space="preserve"> очков в гейме наберет игрок </w:t>
      </w:r>
      <w:r>
        <w:t>B</w:t>
      </w:r>
      <w:r w:rsidRPr="005A48AC">
        <w:rPr>
          <w:lang w:val="ru-RU"/>
        </w:rPr>
        <w:t>. В результате получим следующую формулу:</w:t>
      </w:r>
    </w:p>
    <w:p w:rsidR="001071AB" w:rsidRPr="005A48AC" w:rsidRDefault="005A48AC">
      <w:pPr>
        <w:tabs>
          <w:tab w:val="center" w:pos="4862"/>
          <w:tab w:val="right" w:pos="9638"/>
        </w:tabs>
        <w:spacing w:after="66" w:line="265" w:lineRule="auto"/>
        <w:ind w:left="0" w:right="-15" w:firstLine="0"/>
        <w:jc w:val="left"/>
        <w:rPr>
          <w:lang w:val="ru-RU"/>
        </w:rPr>
      </w:pPr>
      <w:r w:rsidRPr="005A48AC">
        <w:rPr>
          <w:sz w:val="22"/>
          <w:lang w:val="ru-RU"/>
        </w:rPr>
        <w:tab/>
      </w:r>
      <w:r>
        <w:rPr>
          <w:noProof/>
          <w:lang w:val="ru-RU" w:eastAsia="ru-RU"/>
        </w:rPr>
        <w:drawing>
          <wp:inline distT="0" distB="0" distL="0" distR="0">
            <wp:extent cx="3429000" cy="560832"/>
            <wp:effectExtent l="0" t="0" r="0" b="0"/>
            <wp:docPr id="49953" name="Picture 49953"/>
            <wp:cNvGraphicFramePr/>
            <a:graphic xmlns:a="http://schemas.openxmlformats.org/drawingml/2006/main">
              <a:graphicData uri="http://schemas.openxmlformats.org/drawingml/2006/picture">
                <pic:pic xmlns:pic="http://schemas.openxmlformats.org/drawingml/2006/picture">
                  <pic:nvPicPr>
                    <pic:cNvPr id="49953" name="Picture 49953"/>
                    <pic:cNvPicPr/>
                  </pic:nvPicPr>
                  <pic:blipFill>
                    <a:blip r:embed="rId16" cstate="print"/>
                    <a:stretch>
                      <a:fillRect/>
                    </a:stretch>
                  </pic:blipFill>
                  <pic:spPr>
                    <a:xfrm>
                      <a:off x="0" y="0"/>
                      <a:ext cx="3429000" cy="560832"/>
                    </a:xfrm>
                    <a:prstGeom prst="rect">
                      <a:avLst/>
                    </a:prstGeom>
                  </pic:spPr>
                </pic:pic>
              </a:graphicData>
            </a:graphic>
          </wp:inline>
        </w:drawing>
      </w:r>
      <w:r w:rsidRPr="005A48AC">
        <w:rPr>
          <w:lang w:val="ru-RU"/>
        </w:rPr>
        <w:tab/>
        <w:t>(1.1)</w:t>
      </w:r>
    </w:p>
    <w:p w:rsidR="001071AB" w:rsidRPr="005A48AC" w:rsidRDefault="005A48AC">
      <w:pPr>
        <w:ind w:left="-5"/>
        <w:rPr>
          <w:lang w:val="ru-RU"/>
        </w:rPr>
      </w:pPr>
      <w:r w:rsidRPr="005A48AC">
        <w:rPr>
          <w:lang w:val="ru-RU"/>
        </w:rPr>
        <w:t xml:space="preserve">Пусть </w:t>
      </w:r>
      <w:r>
        <w:rPr>
          <w:rFonts w:ascii="Cambria" w:eastAsia="Cambria" w:hAnsi="Cambria" w:cs="Cambria"/>
          <w:i/>
        </w:rPr>
        <w:t>p</w:t>
      </w:r>
      <w:r>
        <w:rPr>
          <w:rFonts w:ascii="Cambria" w:eastAsia="Cambria" w:hAnsi="Cambria" w:cs="Cambria"/>
          <w:i/>
          <w:vertAlign w:val="superscript"/>
        </w:rPr>
        <w:t>DG</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rFonts w:ascii="Cambria" w:eastAsia="Cambria" w:hAnsi="Cambria" w:cs="Cambria"/>
          <w:lang w:val="ru-RU"/>
        </w:rPr>
        <w:t>(</w:t>
      </w:r>
      <w:r>
        <w:rPr>
          <w:rFonts w:ascii="Cambria" w:eastAsia="Cambria" w:hAnsi="Cambria" w:cs="Cambria"/>
          <w:i/>
        </w:rPr>
        <w:t>n</w:t>
      </w:r>
      <w:r w:rsidRPr="005A48AC">
        <w:rPr>
          <w:rFonts w:ascii="Cambria" w:eastAsia="Cambria" w:hAnsi="Cambria" w:cs="Cambria"/>
          <w:lang w:val="ru-RU"/>
        </w:rPr>
        <w:t>+2</w:t>
      </w:r>
      <w:r w:rsidRPr="005A48AC">
        <w:rPr>
          <w:rFonts w:ascii="Cambria" w:eastAsia="Cambria" w:hAnsi="Cambria" w:cs="Cambria"/>
          <w:i/>
          <w:lang w:val="ru-RU"/>
        </w:rPr>
        <w:t>,</w:t>
      </w:r>
      <w:r>
        <w:rPr>
          <w:rFonts w:ascii="Cambria" w:eastAsia="Cambria" w:hAnsi="Cambria" w:cs="Cambria"/>
          <w:i/>
        </w:rPr>
        <w:t>n</w:t>
      </w:r>
      <w:r w:rsidRPr="005A48AC">
        <w:rPr>
          <w:rFonts w:ascii="Cambria" w:eastAsia="Cambria" w:hAnsi="Cambria" w:cs="Cambria"/>
          <w:lang w:val="ru-RU"/>
        </w:rPr>
        <w:t xml:space="preserve">) </w:t>
      </w:r>
      <w:r w:rsidRPr="005A48AC">
        <w:rPr>
          <w:lang w:val="ru-RU"/>
        </w:rPr>
        <w:t>- вероятность того, что игрок А выиграет с преимуществом в 2 мяча после того как был достигнут счет [3,3] на подаче игрока А.</w:t>
      </w:r>
    </w:p>
    <w:p w:rsidR="001071AB" w:rsidRDefault="005A48AC">
      <w:pPr>
        <w:spacing w:after="311" w:line="259" w:lineRule="auto"/>
        <w:ind w:left="179" w:firstLine="0"/>
        <w:jc w:val="left"/>
      </w:pPr>
      <w:r>
        <w:rPr>
          <w:noProof/>
          <w:lang w:val="ru-RU" w:eastAsia="ru-RU"/>
        </w:rPr>
        <w:drawing>
          <wp:inline distT="0" distB="0" distL="0" distR="0">
            <wp:extent cx="5971032" cy="530352"/>
            <wp:effectExtent l="0" t="0" r="0" b="0"/>
            <wp:docPr id="49954" name="Picture 49954"/>
            <wp:cNvGraphicFramePr/>
            <a:graphic xmlns:a="http://schemas.openxmlformats.org/drawingml/2006/main">
              <a:graphicData uri="http://schemas.openxmlformats.org/drawingml/2006/picture">
                <pic:pic xmlns:pic="http://schemas.openxmlformats.org/drawingml/2006/picture">
                  <pic:nvPicPr>
                    <pic:cNvPr id="49954" name="Picture 49954"/>
                    <pic:cNvPicPr/>
                  </pic:nvPicPr>
                  <pic:blipFill>
                    <a:blip r:embed="rId17" cstate="print"/>
                    <a:stretch>
                      <a:fillRect/>
                    </a:stretch>
                  </pic:blipFill>
                  <pic:spPr>
                    <a:xfrm>
                      <a:off x="0" y="0"/>
                      <a:ext cx="5971032" cy="530352"/>
                    </a:xfrm>
                    <a:prstGeom prst="rect">
                      <a:avLst/>
                    </a:prstGeom>
                  </pic:spPr>
                </pic:pic>
              </a:graphicData>
            </a:graphic>
          </wp:inline>
        </w:drawing>
      </w:r>
    </w:p>
    <w:p w:rsidR="001071AB" w:rsidRPr="005A48AC" w:rsidRDefault="005A48AC">
      <w:pPr>
        <w:spacing w:after="200"/>
        <w:ind w:left="-15" w:firstLine="850"/>
        <w:rPr>
          <w:lang w:val="ru-RU"/>
        </w:rPr>
      </w:pPr>
      <w:r w:rsidRPr="005A48AC">
        <w:rPr>
          <w:lang w:val="ru-RU"/>
        </w:rPr>
        <w:t>В результате из формул 1 и 2 можно вывести следующую формулу - вероятность выигрыша игроком А гейма на своей подаче.</w:t>
      </w:r>
    </w:p>
    <w:p w:rsidR="001071AB" w:rsidRPr="005A48AC" w:rsidRDefault="005A48AC">
      <w:pPr>
        <w:tabs>
          <w:tab w:val="center" w:pos="4853"/>
          <w:tab w:val="right" w:pos="9638"/>
        </w:tabs>
        <w:spacing w:after="308" w:line="265" w:lineRule="auto"/>
        <w:ind w:left="0" w:right="-15" w:firstLine="0"/>
        <w:jc w:val="left"/>
        <w:rPr>
          <w:lang w:val="ru-RU"/>
        </w:rPr>
      </w:pPr>
      <w:r w:rsidRPr="005A48AC">
        <w:rPr>
          <w:sz w:val="22"/>
          <w:lang w:val="ru-RU"/>
        </w:rPr>
        <w:tab/>
      </w:r>
      <w:r>
        <w:rPr>
          <w:noProof/>
          <w:lang w:val="ru-RU" w:eastAsia="ru-RU"/>
        </w:rPr>
        <w:drawing>
          <wp:inline distT="0" distB="0" distL="0" distR="0">
            <wp:extent cx="4739640" cy="216408"/>
            <wp:effectExtent l="0" t="0" r="0" b="0"/>
            <wp:docPr id="49955" name="Picture 49955"/>
            <wp:cNvGraphicFramePr/>
            <a:graphic xmlns:a="http://schemas.openxmlformats.org/drawingml/2006/main">
              <a:graphicData uri="http://schemas.openxmlformats.org/drawingml/2006/picture">
                <pic:pic xmlns:pic="http://schemas.openxmlformats.org/drawingml/2006/picture">
                  <pic:nvPicPr>
                    <pic:cNvPr id="49955" name="Picture 49955"/>
                    <pic:cNvPicPr/>
                  </pic:nvPicPr>
                  <pic:blipFill>
                    <a:blip r:embed="rId18" cstate="print"/>
                    <a:stretch>
                      <a:fillRect/>
                    </a:stretch>
                  </pic:blipFill>
                  <pic:spPr>
                    <a:xfrm>
                      <a:off x="0" y="0"/>
                      <a:ext cx="4739640" cy="216408"/>
                    </a:xfrm>
                    <a:prstGeom prst="rect">
                      <a:avLst/>
                    </a:prstGeom>
                  </pic:spPr>
                </pic:pic>
              </a:graphicData>
            </a:graphic>
          </wp:inline>
        </w:drawing>
      </w:r>
      <w:r w:rsidRPr="005A48AC">
        <w:rPr>
          <w:lang w:val="ru-RU"/>
        </w:rPr>
        <w:tab/>
        <w:t>(1.3)</w:t>
      </w:r>
    </w:p>
    <w:p w:rsidR="001071AB" w:rsidRPr="005A48AC" w:rsidRDefault="001071AB">
      <w:pPr>
        <w:spacing w:after="438"/>
        <w:ind w:left="-5"/>
        <w:rPr>
          <w:lang w:val="ru-RU"/>
        </w:rPr>
      </w:pPr>
    </w:p>
    <w:p w:rsidR="001071AB" w:rsidRPr="005A48AC" w:rsidRDefault="005A48AC">
      <w:pPr>
        <w:pStyle w:val="4"/>
        <w:tabs>
          <w:tab w:val="center" w:pos="1237"/>
          <w:tab w:val="center" w:pos="3616"/>
        </w:tabs>
        <w:spacing w:after="278"/>
        <w:ind w:left="0" w:firstLine="0"/>
        <w:rPr>
          <w:lang w:val="ru-RU"/>
        </w:rPr>
      </w:pPr>
      <w:r w:rsidRPr="005A48AC">
        <w:rPr>
          <w:sz w:val="22"/>
          <w:lang w:val="ru-RU"/>
        </w:rPr>
        <w:tab/>
      </w:r>
      <w:r w:rsidRPr="005A48AC">
        <w:rPr>
          <w:lang w:val="ru-RU"/>
        </w:rPr>
        <w:t>1.5.1.2</w:t>
      </w:r>
      <w:r w:rsidRPr="005A48AC">
        <w:rPr>
          <w:lang w:val="ru-RU"/>
        </w:rPr>
        <w:tab/>
        <w:t>Вероятность выиграть сет</w:t>
      </w:r>
    </w:p>
    <w:p w:rsidR="001071AB" w:rsidRPr="005A48AC" w:rsidRDefault="005A48AC">
      <w:pPr>
        <w:spacing w:after="69" w:line="373" w:lineRule="auto"/>
        <w:ind w:left="-15" w:firstLine="850"/>
        <w:rPr>
          <w:lang w:val="ru-RU"/>
        </w:rPr>
      </w:pPr>
      <w:r w:rsidRPr="005A48AC">
        <w:rPr>
          <w:lang w:val="ru-RU"/>
        </w:rPr>
        <w:t xml:space="preserve">Пусть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 вероятность того, что игрок А выиграет сет у игрока В, если игрок А начинает подавать первым, </w:t>
      </w:r>
      <w:r>
        <w:rPr>
          <w:rFonts w:ascii="Cambria" w:eastAsia="Cambria" w:hAnsi="Cambria" w:cs="Cambria"/>
          <w:i/>
        </w:rPr>
        <w:t>q</w:t>
      </w:r>
      <w:r>
        <w:rPr>
          <w:rFonts w:ascii="Cambria" w:eastAsia="Cambria" w:hAnsi="Cambria" w:cs="Cambria"/>
          <w:i/>
          <w:vertAlign w:val="subscript"/>
        </w:rPr>
        <w:t>A</w:t>
      </w:r>
      <w:r>
        <w:rPr>
          <w:rFonts w:ascii="Cambria" w:eastAsia="Cambria" w:hAnsi="Cambria" w:cs="Cambria"/>
          <w:i/>
          <w:vertAlign w:val="superscript"/>
        </w:rPr>
        <w:t>S</w:t>
      </w:r>
      <w:r w:rsidRPr="005A48AC">
        <w:rPr>
          <w:rFonts w:ascii="Cambria" w:eastAsia="Cambria" w:hAnsi="Cambria" w:cs="Cambria"/>
          <w:i/>
          <w:vertAlign w:val="superscript"/>
          <w:lang w:val="ru-RU"/>
        </w:rPr>
        <w:t xml:space="preserve"> </w:t>
      </w:r>
      <w:r w:rsidRPr="005A48AC">
        <w:rPr>
          <w:rFonts w:ascii="Cambria" w:eastAsia="Cambria" w:hAnsi="Cambria" w:cs="Cambria"/>
          <w:lang w:val="ru-RU"/>
        </w:rPr>
        <w:t xml:space="preserve">= 1 −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lang w:val="ru-RU"/>
        </w:rPr>
        <w:t xml:space="preserve">. Чтобы вывести </w:t>
      </w:r>
      <w:r>
        <w:rPr>
          <w:rFonts w:ascii="Cambria" w:eastAsia="Cambria" w:hAnsi="Cambria" w:cs="Cambria"/>
          <w:i/>
        </w:rPr>
        <w:t>p</w:t>
      </w:r>
      <w:r>
        <w:rPr>
          <w:rFonts w:ascii="Cambria" w:eastAsia="Cambria" w:hAnsi="Cambria" w:cs="Cambria"/>
          <w:i/>
          <w:vertAlign w:val="superscript"/>
        </w:rPr>
        <w:t>G</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из </w:t>
      </w:r>
      <w:r>
        <w:rPr>
          <w:rFonts w:ascii="Cambria" w:eastAsia="Cambria" w:hAnsi="Cambria" w:cs="Cambria"/>
          <w:i/>
        </w:rPr>
        <w:t>p</w:t>
      </w:r>
      <w:r>
        <w:rPr>
          <w:rFonts w:ascii="Cambria" w:eastAsia="Cambria" w:hAnsi="Cambria" w:cs="Cambria"/>
          <w:i/>
          <w:vertAlign w:val="superscript"/>
        </w:rPr>
        <w:t>G</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и </w:t>
      </w:r>
      <w:r>
        <w:rPr>
          <w:rFonts w:ascii="Cambria" w:eastAsia="Cambria" w:hAnsi="Cambria" w:cs="Cambria"/>
          <w:i/>
        </w:rPr>
        <w:t>p</w:t>
      </w:r>
      <w:r>
        <w:rPr>
          <w:rFonts w:ascii="Cambria" w:eastAsia="Cambria" w:hAnsi="Cambria" w:cs="Cambria"/>
          <w:i/>
          <w:vertAlign w:val="superscript"/>
        </w:rPr>
        <w:t>G</w:t>
      </w:r>
      <w:r>
        <w:rPr>
          <w:rFonts w:ascii="Cambria" w:eastAsia="Cambria" w:hAnsi="Cambria" w:cs="Cambria"/>
          <w:i/>
          <w:vertAlign w:val="subscript"/>
        </w:rPr>
        <w:t>B</w:t>
      </w:r>
      <w:r w:rsidRPr="005A48AC">
        <w:rPr>
          <w:lang w:val="ru-RU"/>
        </w:rPr>
        <w:t xml:space="preserve">, определим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lang w:val="ru-RU"/>
        </w:rPr>
        <w:t>(</w:t>
      </w:r>
      <w:r>
        <w:rPr>
          <w:rFonts w:ascii="Cambria" w:eastAsia="Cambria" w:hAnsi="Cambria" w:cs="Cambria"/>
          <w:i/>
        </w:rPr>
        <w:t>i</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lang w:val="ru-RU"/>
        </w:rPr>
        <w:t xml:space="preserve">) </w:t>
      </w:r>
      <w:r w:rsidRPr="005A48AC">
        <w:rPr>
          <w:lang w:val="ru-RU"/>
        </w:rPr>
        <w:t xml:space="preserve">как вероятность того, что в розыгрыше сета игрок А выиграет </w:t>
      </w:r>
      <w:r>
        <w:t>i</w:t>
      </w:r>
      <w:r w:rsidRPr="005A48AC">
        <w:rPr>
          <w:lang w:val="ru-RU"/>
        </w:rPr>
        <w:t xml:space="preserve"> геймов, игрок </w:t>
      </w:r>
      <w:r>
        <w:t>B</w:t>
      </w:r>
      <w:r w:rsidRPr="005A48AC">
        <w:rPr>
          <w:lang w:val="ru-RU"/>
        </w:rPr>
        <w:t xml:space="preserve"> </w:t>
      </w:r>
      <w:r>
        <w:t>j</w:t>
      </w:r>
      <w:r w:rsidRPr="005A48AC">
        <w:rPr>
          <w:lang w:val="ru-RU"/>
        </w:rPr>
        <w:t xml:space="preserve"> геймов . Тогда</w:t>
      </w:r>
    </w:p>
    <w:p w:rsidR="001071AB" w:rsidRPr="005A48AC" w:rsidRDefault="005A48AC">
      <w:pPr>
        <w:tabs>
          <w:tab w:val="center" w:pos="4868"/>
          <w:tab w:val="right" w:pos="9638"/>
        </w:tabs>
        <w:spacing w:after="291" w:line="265" w:lineRule="auto"/>
        <w:ind w:left="0" w:right="-15" w:firstLine="0"/>
        <w:jc w:val="left"/>
        <w:rPr>
          <w:lang w:val="ru-RU"/>
        </w:rPr>
      </w:pPr>
      <w:r w:rsidRPr="005A48AC">
        <w:rPr>
          <w:sz w:val="22"/>
          <w:lang w:val="ru-RU"/>
        </w:rPr>
        <w:tab/>
      </w:r>
      <w:r>
        <w:rPr>
          <w:noProof/>
          <w:lang w:val="ru-RU" w:eastAsia="ru-RU"/>
        </w:rPr>
        <w:drawing>
          <wp:inline distT="0" distB="0" distL="0" distR="0">
            <wp:extent cx="3023616" cy="560832"/>
            <wp:effectExtent l="0" t="0" r="0" b="0"/>
            <wp:docPr id="49956" name="Picture 49956"/>
            <wp:cNvGraphicFramePr/>
            <a:graphic xmlns:a="http://schemas.openxmlformats.org/drawingml/2006/main">
              <a:graphicData uri="http://schemas.openxmlformats.org/drawingml/2006/picture">
                <pic:pic xmlns:pic="http://schemas.openxmlformats.org/drawingml/2006/picture">
                  <pic:nvPicPr>
                    <pic:cNvPr id="49956" name="Picture 49956"/>
                    <pic:cNvPicPr/>
                  </pic:nvPicPr>
                  <pic:blipFill>
                    <a:blip r:embed="rId19" cstate="print"/>
                    <a:stretch>
                      <a:fillRect/>
                    </a:stretch>
                  </pic:blipFill>
                  <pic:spPr>
                    <a:xfrm>
                      <a:off x="0" y="0"/>
                      <a:ext cx="3023616" cy="560832"/>
                    </a:xfrm>
                    <a:prstGeom prst="rect">
                      <a:avLst/>
                    </a:prstGeom>
                  </pic:spPr>
                </pic:pic>
              </a:graphicData>
            </a:graphic>
          </wp:inline>
        </w:drawing>
      </w:r>
      <w:r w:rsidRPr="005A48AC">
        <w:rPr>
          <w:lang w:val="ru-RU"/>
        </w:rPr>
        <w:tab/>
        <w:t>(1.4)</w:t>
      </w:r>
    </w:p>
    <w:p w:rsidR="001071AB" w:rsidRPr="005A48AC" w:rsidRDefault="005A48AC">
      <w:pPr>
        <w:spacing w:after="416"/>
        <w:ind w:left="-5"/>
        <w:rPr>
          <w:lang w:val="ru-RU"/>
        </w:rPr>
      </w:pPr>
      <w:r w:rsidRPr="005A48AC">
        <w:rPr>
          <w:lang w:val="ru-RU"/>
        </w:rPr>
        <w:t xml:space="preserve">Где </w:t>
      </w:r>
      <w:r>
        <w:rPr>
          <w:rFonts w:ascii="Cambria" w:eastAsia="Cambria" w:hAnsi="Cambria" w:cs="Cambria"/>
          <w:i/>
        </w:rPr>
        <w:t>p</w:t>
      </w:r>
      <w:r>
        <w:rPr>
          <w:rFonts w:ascii="Cambria" w:eastAsia="Cambria" w:hAnsi="Cambria" w:cs="Cambria"/>
          <w:i/>
          <w:vertAlign w:val="superscript"/>
        </w:rPr>
        <w:t>T</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вероятность того, что игрок А выиграет 13-очковый тай-брейк , начинающийся с подачи игрока А.</w:t>
      </w:r>
    </w:p>
    <w:p w:rsidR="001071AB" w:rsidRPr="005A48AC" w:rsidRDefault="005A48AC">
      <w:pPr>
        <w:pStyle w:val="4"/>
        <w:tabs>
          <w:tab w:val="center" w:pos="1237"/>
          <w:tab w:val="center" w:pos="3737"/>
        </w:tabs>
        <w:spacing w:after="277"/>
        <w:ind w:left="0" w:firstLine="0"/>
        <w:rPr>
          <w:lang w:val="ru-RU"/>
        </w:rPr>
      </w:pPr>
      <w:r w:rsidRPr="005A48AC">
        <w:rPr>
          <w:sz w:val="22"/>
          <w:lang w:val="ru-RU"/>
        </w:rPr>
        <w:tab/>
      </w:r>
      <w:r w:rsidRPr="005A48AC">
        <w:rPr>
          <w:lang w:val="ru-RU"/>
        </w:rPr>
        <w:t>1.5.1.3</w:t>
      </w:r>
      <w:r w:rsidRPr="005A48AC">
        <w:rPr>
          <w:lang w:val="ru-RU"/>
        </w:rPr>
        <w:tab/>
        <w:t>Вероятность выиграть матч</w:t>
      </w:r>
    </w:p>
    <w:p w:rsidR="001071AB" w:rsidRPr="005A48AC" w:rsidRDefault="005A48AC">
      <w:pPr>
        <w:spacing w:after="83"/>
        <w:ind w:left="-15" w:firstLine="850"/>
        <w:rPr>
          <w:lang w:val="ru-RU"/>
        </w:rPr>
      </w:pPr>
      <w:r w:rsidRPr="005A48AC">
        <w:rPr>
          <w:lang w:val="ru-RU"/>
        </w:rPr>
        <w:t xml:space="preserve">Пусть </w:t>
      </w:r>
      <w:r>
        <w:rPr>
          <w:rFonts w:ascii="Cambria" w:eastAsia="Cambria" w:hAnsi="Cambria" w:cs="Cambria"/>
          <w:i/>
        </w:rPr>
        <w:t>p</w:t>
      </w:r>
      <w:r>
        <w:rPr>
          <w:rFonts w:ascii="Cambria" w:eastAsia="Cambria" w:hAnsi="Cambria" w:cs="Cambria"/>
          <w:i/>
          <w:vertAlign w:val="superscript"/>
        </w:rPr>
        <w:t>M</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 вероятность того, что игрок А выиграет матч у игрока </w:t>
      </w:r>
      <w:r>
        <w:t>B</w:t>
      </w:r>
      <w:r w:rsidRPr="005A48AC">
        <w:rPr>
          <w:lang w:val="ru-RU"/>
        </w:rPr>
        <w:t xml:space="preserve">. Определим </w:t>
      </w:r>
      <w:r>
        <w:rPr>
          <w:rFonts w:ascii="Cambria" w:eastAsia="Cambria" w:hAnsi="Cambria" w:cs="Cambria"/>
          <w:i/>
        </w:rPr>
        <w:t>p</w:t>
      </w:r>
      <w:r>
        <w:rPr>
          <w:rFonts w:ascii="Cambria" w:eastAsia="Cambria" w:hAnsi="Cambria" w:cs="Cambria"/>
          <w:i/>
          <w:vertAlign w:val="superscript"/>
        </w:rPr>
        <w:t>M</w:t>
      </w:r>
      <w:r>
        <w:rPr>
          <w:rFonts w:ascii="Cambria" w:eastAsia="Cambria" w:hAnsi="Cambria" w:cs="Cambria"/>
          <w:i/>
          <w:vertAlign w:val="subscript"/>
        </w:rPr>
        <w:t>AB</w:t>
      </w:r>
      <w:r w:rsidRPr="005A48AC">
        <w:rPr>
          <w:rFonts w:ascii="Cambria" w:eastAsia="Cambria" w:hAnsi="Cambria" w:cs="Cambria"/>
          <w:lang w:val="ru-RU"/>
        </w:rPr>
        <w:t>(</w:t>
      </w:r>
      <w:r>
        <w:rPr>
          <w:rFonts w:ascii="Cambria" w:eastAsia="Cambria" w:hAnsi="Cambria" w:cs="Cambria"/>
          <w:i/>
        </w:rPr>
        <w:t>i</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lang w:val="ru-RU"/>
        </w:rPr>
        <w:t xml:space="preserve">) </w:t>
      </w:r>
      <w:r w:rsidRPr="005A48AC">
        <w:rPr>
          <w:lang w:val="ru-RU"/>
        </w:rPr>
        <w:t xml:space="preserve">как вероятность, что игрок а выиграет в матче после того как количество выигранных им сетов достигнет </w:t>
      </w:r>
      <w:r>
        <w:t>i</w:t>
      </w:r>
      <w:r w:rsidRPr="005A48AC">
        <w:rPr>
          <w:lang w:val="ru-RU"/>
        </w:rPr>
        <w:t xml:space="preserve">, а количество выигранных сетов у игрока </w:t>
      </w:r>
      <w:r>
        <w:t>B</w:t>
      </w:r>
      <w:r w:rsidRPr="005A48AC">
        <w:rPr>
          <w:lang w:val="ru-RU"/>
        </w:rPr>
        <w:t xml:space="preserve"> будет </w:t>
      </w:r>
      <w:r>
        <w:t>j</w:t>
      </w:r>
      <w:r w:rsidRPr="005A48AC">
        <w:rPr>
          <w:lang w:val="ru-RU"/>
        </w:rPr>
        <w:t xml:space="preserve">, где матч начинается с подачи игрока А, а заканчивается на подаче </w:t>
      </w:r>
      <w:r>
        <w:t>B</w:t>
      </w:r>
      <w:r w:rsidRPr="005A48AC">
        <w:rPr>
          <w:lang w:val="ru-RU"/>
        </w:rPr>
        <w:t xml:space="preserve">. Аналогично - </w:t>
      </w:r>
      <w:r>
        <w:rPr>
          <w:rFonts w:ascii="Cambria" w:eastAsia="Cambria" w:hAnsi="Cambria" w:cs="Cambria"/>
          <w:i/>
        </w:rPr>
        <w:t>p</w:t>
      </w:r>
      <w:r>
        <w:rPr>
          <w:rFonts w:ascii="Cambria" w:eastAsia="Cambria" w:hAnsi="Cambria" w:cs="Cambria"/>
          <w:i/>
          <w:vertAlign w:val="superscript"/>
        </w:rPr>
        <w:t>M</w:t>
      </w:r>
      <w:r>
        <w:rPr>
          <w:rFonts w:ascii="Cambria" w:eastAsia="Cambria" w:hAnsi="Cambria" w:cs="Cambria"/>
          <w:i/>
          <w:vertAlign w:val="subscript"/>
        </w:rPr>
        <w:t>AA</w:t>
      </w:r>
      <w:r w:rsidRPr="005A48AC">
        <w:rPr>
          <w:lang w:val="ru-RU"/>
        </w:rPr>
        <w:t>.</w:t>
      </w:r>
    </w:p>
    <w:p w:rsidR="001071AB" w:rsidRPr="005A48AC" w:rsidRDefault="005A48AC">
      <w:pPr>
        <w:spacing w:after="653"/>
        <w:ind w:left="-15" w:firstLine="850"/>
        <w:rPr>
          <w:lang w:val="ru-RU"/>
        </w:rPr>
      </w:pPr>
      <w:r w:rsidRPr="005A48AC">
        <w:rPr>
          <w:lang w:val="ru-RU"/>
        </w:rPr>
        <w:t xml:space="preserve">Аналогично зададим вероятности победы для сетов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AB</w:t>
      </w:r>
      <w:r w:rsidRPr="005A48AC">
        <w:rPr>
          <w:rFonts w:ascii="Cambria" w:eastAsia="Cambria" w:hAnsi="Cambria" w:cs="Cambria"/>
          <w:i/>
          <w:lang w:val="ru-RU"/>
        </w:rPr>
        <w:t>,</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rPr>
        <w:t>AA</w:t>
      </w:r>
      <w:r w:rsidRPr="005A48AC">
        <w:rPr>
          <w:rFonts w:ascii="Cambria" w:eastAsia="Cambria" w:hAnsi="Cambria" w:cs="Cambria"/>
          <w:i/>
          <w:lang w:val="ru-RU"/>
        </w:rPr>
        <w:t>,</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BA</w:t>
      </w:r>
      <w:r w:rsidRPr="005A48AC">
        <w:rPr>
          <w:rFonts w:ascii="Cambria" w:eastAsia="Cambria" w:hAnsi="Cambria" w:cs="Cambria"/>
          <w:i/>
          <w:lang w:val="ru-RU"/>
        </w:rPr>
        <w:t>,</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BB</w:t>
      </w:r>
      <w:r w:rsidRPr="005A48AC">
        <w:rPr>
          <w:lang w:val="ru-RU"/>
        </w:rPr>
        <w:t xml:space="preserve">, где </w:t>
      </w:r>
      <w:r>
        <w:rPr>
          <w:rFonts w:ascii="Cambria" w:eastAsia="Cambria" w:hAnsi="Cambria" w:cs="Cambria"/>
          <w:i/>
        </w:rPr>
        <w:t>P</w:t>
      </w:r>
      <w:r>
        <w:rPr>
          <w:rFonts w:ascii="Cambria" w:eastAsia="Cambria" w:hAnsi="Cambria" w:cs="Cambria"/>
          <w:i/>
          <w:vertAlign w:val="subscript"/>
        </w:rPr>
        <w:t>XY</w:t>
      </w:r>
      <w:r>
        <w:rPr>
          <w:rFonts w:ascii="Cambria" w:eastAsia="Cambria" w:hAnsi="Cambria" w:cs="Cambria"/>
          <w:i/>
          <w:vertAlign w:val="superscript"/>
        </w:rPr>
        <w:t>S</w:t>
      </w:r>
      <w:r w:rsidRPr="005A48AC">
        <w:rPr>
          <w:rFonts w:ascii="Cambria" w:eastAsia="Cambria" w:hAnsi="Cambria" w:cs="Cambria"/>
          <w:i/>
          <w:vertAlign w:val="superscript"/>
          <w:lang w:val="ru-RU"/>
        </w:rPr>
        <w:t xml:space="preserve"> </w:t>
      </w:r>
      <w:r w:rsidRPr="005A48AC">
        <w:rPr>
          <w:lang w:val="ru-RU"/>
        </w:rPr>
        <w:t xml:space="preserve">- вероятность того, что игрок сет закончится выигрышем игрока Х, начинающийся с подачи Х и заканчивающийся на подаче У. Очевидно, что количество разыгранных геймов для </w:t>
      </w:r>
      <w:r>
        <w:rPr>
          <w:noProof/>
          <w:lang w:val="ru-RU" w:eastAsia="ru-RU"/>
        </w:rPr>
        <w:drawing>
          <wp:inline distT="0" distB="0" distL="0" distR="0">
            <wp:extent cx="323088" cy="213361"/>
            <wp:effectExtent l="0" t="0" r="0" b="0"/>
            <wp:docPr id="49957" name="Picture 49957"/>
            <wp:cNvGraphicFramePr/>
            <a:graphic xmlns:a="http://schemas.openxmlformats.org/drawingml/2006/main">
              <a:graphicData uri="http://schemas.openxmlformats.org/drawingml/2006/picture">
                <pic:pic xmlns:pic="http://schemas.openxmlformats.org/drawingml/2006/picture">
                  <pic:nvPicPr>
                    <pic:cNvPr id="49957" name="Picture 49957"/>
                    <pic:cNvPicPr/>
                  </pic:nvPicPr>
                  <pic:blipFill>
                    <a:blip r:embed="rId20" cstate="print"/>
                    <a:stretch>
                      <a:fillRect/>
                    </a:stretch>
                  </pic:blipFill>
                  <pic:spPr>
                    <a:xfrm>
                      <a:off x="0" y="0"/>
                      <a:ext cx="323088" cy="213361"/>
                    </a:xfrm>
                    <a:prstGeom prst="rect">
                      <a:avLst/>
                    </a:prstGeom>
                  </pic:spPr>
                </pic:pic>
              </a:graphicData>
            </a:graphic>
          </wp:inline>
        </w:drawing>
      </w:r>
      <w:r w:rsidRPr="005A48AC">
        <w:rPr>
          <w:lang w:val="ru-RU"/>
        </w:rPr>
        <w:t xml:space="preserve"> будет нечетным. Ограничим формулу 1.4</w:t>
      </w:r>
    </w:p>
    <w:p w:rsidR="001071AB" w:rsidRPr="005A48AC" w:rsidRDefault="005A48AC">
      <w:pPr>
        <w:tabs>
          <w:tab w:val="center" w:pos="4814"/>
          <w:tab w:val="right" w:pos="9638"/>
        </w:tabs>
        <w:spacing w:after="0" w:line="259" w:lineRule="auto"/>
        <w:ind w:left="0" w:right="-15" w:firstLine="0"/>
        <w:jc w:val="left"/>
        <w:rPr>
          <w:lang w:val="ru-RU"/>
        </w:rPr>
      </w:pPr>
      <w:r w:rsidRPr="005A48AC">
        <w:rPr>
          <w:sz w:val="22"/>
          <w:lang w:val="ru-RU"/>
        </w:rPr>
        <w:tab/>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rFonts w:ascii="Cambria" w:eastAsia="Cambria" w:hAnsi="Cambria" w:cs="Cambria"/>
          <w:lang w:val="ru-RU"/>
        </w:rPr>
        <w:t xml:space="preserve">= </w:t>
      </w:r>
      <w:r w:rsidRPr="005A48AC">
        <w:rPr>
          <w:rFonts w:ascii="Cambria" w:eastAsia="Cambria" w:hAnsi="Cambria" w:cs="Cambria"/>
          <w:sz w:val="44"/>
          <w:vertAlign w:val="superscript"/>
          <w:lang w:val="ru-RU"/>
        </w:rPr>
        <w:t>∑</w:t>
      </w:r>
      <w:r>
        <w:rPr>
          <w:rFonts w:ascii="Cambria" w:eastAsia="Cambria" w:hAnsi="Cambria" w:cs="Cambria"/>
          <w:sz w:val="44"/>
          <w:vertAlign w:val="superscript"/>
        </w:rPr>
        <w:t>︁</w:t>
      </w:r>
      <w:r w:rsidRPr="005A48AC">
        <w:rPr>
          <w:rFonts w:ascii="Cambria" w:eastAsia="Cambria" w:hAnsi="Cambria" w:cs="Cambria"/>
          <w:sz w:val="44"/>
          <w:vertAlign w:val="superscript"/>
          <w:lang w:val="ru-RU"/>
        </w:rPr>
        <w:t xml:space="preserve">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lang w:val="ru-RU"/>
        </w:rPr>
        <w:t>(6</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lang w:val="ru-RU"/>
        </w:rPr>
        <w:t xml:space="preserve">) +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lang w:val="ru-RU"/>
        </w:rPr>
        <w:t>(6</w:t>
      </w:r>
      <w:r w:rsidRPr="005A48AC">
        <w:rPr>
          <w:rFonts w:ascii="Cambria" w:eastAsia="Cambria" w:hAnsi="Cambria" w:cs="Cambria"/>
          <w:i/>
          <w:lang w:val="ru-RU"/>
        </w:rPr>
        <w:t>,</w:t>
      </w:r>
      <w:r w:rsidRPr="005A48AC">
        <w:rPr>
          <w:rFonts w:ascii="Cambria" w:eastAsia="Cambria" w:hAnsi="Cambria" w:cs="Cambria"/>
          <w:lang w:val="ru-RU"/>
        </w:rPr>
        <w:t>6)</w:t>
      </w:r>
      <w:r>
        <w:rPr>
          <w:rFonts w:ascii="Cambria" w:eastAsia="Cambria" w:hAnsi="Cambria" w:cs="Cambria"/>
          <w:i/>
        </w:rPr>
        <w:t>p</w:t>
      </w:r>
      <w:r>
        <w:rPr>
          <w:rFonts w:ascii="Cambria" w:eastAsia="Cambria" w:hAnsi="Cambria" w:cs="Cambria"/>
          <w:i/>
          <w:vertAlign w:val="superscript"/>
        </w:rPr>
        <w:t>T</w:t>
      </w:r>
      <w:r>
        <w:rPr>
          <w:rFonts w:ascii="Cambria" w:eastAsia="Cambria" w:hAnsi="Cambria" w:cs="Cambria"/>
          <w:i/>
          <w:vertAlign w:val="subscript"/>
        </w:rPr>
        <w:t>A</w:t>
      </w:r>
      <w:r w:rsidRPr="005A48AC">
        <w:rPr>
          <w:rFonts w:ascii="Cambria" w:eastAsia="Cambria" w:hAnsi="Cambria" w:cs="Cambria"/>
          <w:i/>
          <w:vertAlign w:val="subscript"/>
          <w:lang w:val="ru-RU"/>
        </w:rPr>
        <w:tab/>
      </w:r>
      <w:r w:rsidRPr="005A48AC">
        <w:rPr>
          <w:lang w:val="ru-RU"/>
        </w:rPr>
        <w:t>(1.5)</w:t>
      </w:r>
    </w:p>
    <w:p w:rsidR="001071AB" w:rsidRPr="005A48AC" w:rsidRDefault="005A48AC">
      <w:pPr>
        <w:spacing w:after="306" w:line="259" w:lineRule="auto"/>
        <w:ind w:left="3696"/>
        <w:jc w:val="left"/>
        <w:rPr>
          <w:lang w:val="ru-RU"/>
        </w:rPr>
      </w:pPr>
      <w:r>
        <w:rPr>
          <w:rFonts w:ascii="Cambria" w:eastAsia="Cambria" w:hAnsi="Cambria" w:cs="Cambria"/>
          <w:i/>
          <w:sz w:val="20"/>
        </w:rPr>
        <w:t>j</w:t>
      </w:r>
      <w:r w:rsidRPr="005A48AC">
        <w:rPr>
          <w:rFonts w:ascii="Cambria" w:eastAsia="Cambria" w:hAnsi="Cambria" w:cs="Cambria"/>
          <w:sz w:val="20"/>
          <w:lang w:val="ru-RU"/>
        </w:rPr>
        <w:t>=1</w:t>
      </w:r>
      <w:r w:rsidRPr="005A48AC">
        <w:rPr>
          <w:rFonts w:ascii="Cambria" w:eastAsia="Cambria" w:hAnsi="Cambria" w:cs="Cambria"/>
          <w:i/>
          <w:sz w:val="20"/>
          <w:lang w:val="ru-RU"/>
        </w:rPr>
        <w:t>,</w:t>
      </w:r>
      <w:r w:rsidRPr="005A48AC">
        <w:rPr>
          <w:rFonts w:ascii="Cambria" w:eastAsia="Cambria" w:hAnsi="Cambria" w:cs="Cambria"/>
          <w:sz w:val="20"/>
          <w:lang w:val="ru-RU"/>
        </w:rPr>
        <w:t>3</w:t>
      </w:r>
    </w:p>
    <w:p w:rsidR="001071AB" w:rsidRPr="005A48AC" w:rsidRDefault="005A48AC">
      <w:pPr>
        <w:spacing w:after="553"/>
        <w:ind w:left="-15" w:firstLine="850"/>
        <w:rPr>
          <w:lang w:val="ru-RU"/>
        </w:rPr>
      </w:pPr>
      <w:r w:rsidRPr="005A48AC">
        <w:rPr>
          <w:lang w:val="ru-RU"/>
        </w:rPr>
        <w:t xml:space="preserve">Если игрок Х подает в первом сете матча, а </w:t>
      </w:r>
      <w:r>
        <w:t>Y</w:t>
      </w:r>
      <w:r w:rsidRPr="005A48AC">
        <w:rPr>
          <w:lang w:val="ru-RU"/>
        </w:rPr>
        <w:t xml:space="preserve"> в последнем, количества геймов в сете будет нечетным. Преобразуем 1.4.</w:t>
      </w:r>
    </w:p>
    <w:p w:rsidR="001071AB" w:rsidRPr="005A48AC" w:rsidRDefault="005A48AC">
      <w:pPr>
        <w:tabs>
          <w:tab w:val="center" w:pos="4819"/>
          <w:tab w:val="right" w:pos="9638"/>
        </w:tabs>
        <w:spacing w:after="0" w:line="259" w:lineRule="auto"/>
        <w:ind w:left="0" w:right="-15" w:firstLine="0"/>
        <w:jc w:val="left"/>
        <w:rPr>
          <w:lang w:val="ru-RU"/>
        </w:rPr>
      </w:pPr>
      <w:r w:rsidRPr="005A48AC">
        <w:rPr>
          <w:sz w:val="22"/>
          <w:lang w:val="ru-RU"/>
        </w:rPr>
        <w:tab/>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rFonts w:ascii="Cambria" w:eastAsia="Cambria" w:hAnsi="Cambria" w:cs="Cambria"/>
          <w:lang w:val="ru-RU"/>
        </w:rPr>
        <w:t xml:space="preserve">= </w:t>
      </w:r>
      <w:r w:rsidRPr="005A48AC">
        <w:rPr>
          <w:rFonts w:ascii="Cambria" w:eastAsia="Cambria" w:hAnsi="Cambria" w:cs="Cambria"/>
          <w:sz w:val="44"/>
          <w:vertAlign w:val="superscript"/>
          <w:lang w:val="ru-RU"/>
        </w:rPr>
        <w:t>∑</w:t>
      </w:r>
      <w:r>
        <w:rPr>
          <w:rFonts w:ascii="Cambria" w:eastAsia="Cambria" w:hAnsi="Cambria" w:cs="Cambria"/>
          <w:sz w:val="44"/>
          <w:vertAlign w:val="superscript"/>
        </w:rPr>
        <w:t>︁</w:t>
      </w:r>
      <w:r w:rsidRPr="005A48AC">
        <w:rPr>
          <w:rFonts w:ascii="Cambria" w:eastAsia="Cambria" w:hAnsi="Cambria" w:cs="Cambria"/>
          <w:sz w:val="44"/>
          <w:vertAlign w:val="superscript"/>
          <w:lang w:val="ru-RU"/>
        </w:rPr>
        <w:t xml:space="preserve">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lang w:val="ru-RU"/>
        </w:rPr>
        <w:t>(6</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lang w:val="ru-RU"/>
        </w:rPr>
        <w:t xml:space="preserve">) + </w:t>
      </w:r>
      <w:r>
        <w:rPr>
          <w:rFonts w:ascii="Cambria" w:eastAsia="Cambria" w:hAnsi="Cambria" w:cs="Cambria"/>
          <w:i/>
        </w:rPr>
        <w:t>p</w:t>
      </w:r>
      <w:r>
        <w:rPr>
          <w:rFonts w:ascii="Cambria" w:eastAsia="Cambria" w:hAnsi="Cambria" w:cs="Cambria"/>
          <w:i/>
          <w:vertAlign w:val="superscript"/>
        </w:rPr>
        <w:t>S</w:t>
      </w:r>
      <w:r>
        <w:rPr>
          <w:rFonts w:ascii="Cambria" w:eastAsia="Cambria" w:hAnsi="Cambria" w:cs="Cambria"/>
          <w:i/>
          <w:vertAlign w:val="subscript"/>
        </w:rPr>
        <w:t>A</w:t>
      </w:r>
      <w:r w:rsidRPr="005A48AC">
        <w:rPr>
          <w:rFonts w:ascii="Cambria" w:eastAsia="Cambria" w:hAnsi="Cambria" w:cs="Cambria"/>
          <w:lang w:val="ru-RU"/>
        </w:rPr>
        <w:t>(7</w:t>
      </w:r>
      <w:r w:rsidRPr="005A48AC">
        <w:rPr>
          <w:rFonts w:ascii="Cambria" w:eastAsia="Cambria" w:hAnsi="Cambria" w:cs="Cambria"/>
          <w:i/>
          <w:lang w:val="ru-RU"/>
        </w:rPr>
        <w:t>,</w:t>
      </w:r>
      <w:r w:rsidRPr="005A48AC">
        <w:rPr>
          <w:rFonts w:ascii="Cambria" w:eastAsia="Cambria" w:hAnsi="Cambria" w:cs="Cambria"/>
          <w:lang w:val="ru-RU"/>
        </w:rPr>
        <w:t>5)</w:t>
      </w:r>
      <w:r w:rsidRPr="005A48AC">
        <w:rPr>
          <w:rFonts w:ascii="Cambria" w:eastAsia="Cambria" w:hAnsi="Cambria" w:cs="Cambria"/>
          <w:lang w:val="ru-RU"/>
        </w:rPr>
        <w:tab/>
      </w:r>
      <w:r w:rsidRPr="005A48AC">
        <w:rPr>
          <w:lang w:val="ru-RU"/>
        </w:rPr>
        <w:t>(1.6)</w:t>
      </w:r>
    </w:p>
    <w:p w:rsidR="001071AB" w:rsidRPr="005A48AC" w:rsidRDefault="005A48AC">
      <w:pPr>
        <w:spacing w:after="306" w:line="259" w:lineRule="auto"/>
        <w:ind w:left="3768"/>
        <w:jc w:val="left"/>
        <w:rPr>
          <w:lang w:val="ru-RU"/>
        </w:rPr>
      </w:pPr>
      <w:r>
        <w:rPr>
          <w:rFonts w:ascii="Cambria" w:eastAsia="Cambria" w:hAnsi="Cambria" w:cs="Cambria"/>
          <w:i/>
          <w:sz w:val="20"/>
        </w:rPr>
        <w:t>j</w:t>
      </w:r>
      <w:r w:rsidRPr="005A48AC">
        <w:rPr>
          <w:rFonts w:ascii="Cambria" w:eastAsia="Cambria" w:hAnsi="Cambria" w:cs="Cambria"/>
          <w:sz w:val="20"/>
          <w:lang w:val="ru-RU"/>
        </w:rPr>
        <w:t>=0</w:t>
      </w:r>
      <w:r w:rsidRPr="005A48AC">
        <w:rPr>
          <w:rFonts w:ascii="Cambria" w:eastAsia="Cambria" w:hAnsi="Cambria" w:cs="Cambria"/>
          <w:i/>
          <w:sz w:val="20"/>
          <w:lang w:val="ru-RU"/>
        </w:rPr>
        <w:t>,</w:t>
      </w:r>
      <w:r w:rsidRPr="005A48AC">
        <w:rPr>
          <w:rFonts w:ascii="Cambria" w:eastAsia="Cambria" w:hAnsi="Cambria" w:cs="Cambria"/>
          <w:sz w:val="20"/>
          <w:lang w:val="ru-RU"/>
        </w:rPr>
        <w:t>2</w:t>
      </w:r>
      <w:r w:rsidRPr="005A48AC">
        <w:rPr>
          <w:rFonts w:ascii="Cambria" w:eastAsia="Cambria" w:hAnsi="Cambria" w:cs="Cambria"/>
          <w:i/>
          <w:sz w:val="20"/>
          <w:lang w:val="ru-RU"/>
        </w:rPr>
        <w:t>,</w:t>
      </w:r>
      <w:r w:rsidRPr="005A48AC">
        <w:rPr>
          <w:rFonts w:ascii="Cambria" w:eastAsia="Cambria" w:hAnsi="Cambria" w:cs="Cambria"/>
          <w:sz w:val="20"/>
          <w:lang w:val="ru-RU"/>
        </w:rPr>
        <w:t>4</w:t>
      </w:r>
    </w:p>
    <w:p w:rsidR="001071AB" w:rsidRPr="005A48AC" w:rsidRDefault="005A48AC">
      <w:pPr>
        <w:spacing w:after="165"/>
        <w:ind w:left="-15" w:firstLine="850"/>
        <w:rPr>
          <w:lang w:val="ru-RU"/>
        </w:rPr>
      </w:pPr>
      <w:r w:rsidRPr="005A48AC">
        <w:rPr>
          <w:lang w:val="ru-RU"/>
        </w:rPr>
        <w:t>Итоговая формула для матчей где для достижения победы надо первым выиграть 3 сета(матчи мужского тенниса), будет выглядеть следующим образом(с более детальным выводом формул можно ознакомиться в [13], [14]).</w:t>
      </w:r>
    </w:p>
    <w:p w:rsidR="001071AB" w:rsidRPr="005A48AC" w:rsidRDefault="005A48AC">
      <w:pPr>
        <w:tabs>
          <w:tab w:val="center" w:pos="4865"/>
          <w:tab w:val="right" w:pos="9638"/>
        </w:tabs>
        <w:spacing w:after="185" w:line="265" w:lineRule="auto"/>
        <w:ind w:left="0" w:right="-15" w:firstLine="0"/>
        <w:jc w:val="left"/>
        <w:rPr>
          <w:lang w:val="ru-RU"/>
        </w:rPr>
      </w:pPr>
      <w:r w:rsidRPr="005A48AC">
        <w:rPr>
          <w:sz w:val="22"/>
          <w:lang w:val="ru-RU"/>
        </w:rPr>
        <w:tab/>
      </w:r>
      <w:r>
        <w:rPr>
          <w:noProof/>
          <w:lang w:val="ru-RU" w:eastAsia="ru-RU"/>
        </w:rPr>
        <w:drawing>
          <wp:inline distT="0" distB="0" distL="0" distR="0">
            <wp:extent cx="2572512" cy="557784"/>
            <wp:effectExtent l="0" t="0" r="0" b="0"/>
            <wp:docPr id="49958" name="Picture 49958"/>
            <wp:cNvGraphicFramePr/>
            <a:graphic xmlns:a="http://schemas.openxmlformats.org/drawingml/2006/main">
              <a:graphicData uri="http://schemas.openxmlformats.org/drawingml/2006/picture">
                <pic:pic xmlns:pic="http://schemas.openxmlformats.org/drawingml/2006/picture">
                  <pic:nvPicPr>
                    <pic:cNvPr id="49958" name="Picture 49958"/>
                    <pic:cNvPicPr/>
                  </pic:nvPicPr>
                  <pic:blipFill>
                    <a:blip r:embed="rId21" cstate="print"/>
                    <a:stretch>
                      <a:fillRect/>
                    </a:stretch>
                  </pic:blipFill>
                  <pic:spPr>
                    <a:xfrm>
                      <a:off x="0" y="0"/>
                      <a:ext cx="2572512" cy="557784"/>
                    </a:xfrm>
                    <a:prstGeom prst="rect">
                      <a:avLst/>
                    </a:prstGeom>
                  </pic:spPr>
                </pic:pic>
              </a:graphicData>
            </a:graphic>
          </wp:inline>
        </w:drawing>
      </w:r>
      <w:r w:rsidRPr="005A48AC">
        <w:rPr>
          <w:lang w:val="ru-RU"/>
        </w:rPr>
        <w:tab/>
        <w:t>(1.7)</w:t>
      </w:r>
    </w:p>
    <w:p w:rsidR="001071AB" w:rsidRPr="005A48AC" w:rsidRDefault="005A48AC">
      <w:pPr>
        <w:spacing w:after="236" w:line="259" w:lineRule="auto"/>
        <w:ind w:left="-5"/>
        <w:rPr>
          <w:lang w:val="ru-RU"/>
        </w:rPr>
      </w:pPr>
      <w:r w:rsidRPr="005A48AC">
        <w:rPr>
          <w:lang w:val="ru-RU"/>
        </w:rPr>
        <w:t>Для матчей до 2 выигранных сетов(женский теннис)</w:t>
      </w:r>
    </w:p>
    <w:p w:rsidR="001071AB" w:rsidRPr="005A48AC" w:rsidRDefault="005A48AC">
      <w:pPr>
        <w:tabs>
          <w:tab w:val="center" w:pos="4864"/>
          <w:tab w:val="right" w:pos="9638"/>
        </w:tabs>
        <w:spacing w:after="356" w:line="265" w:lineRule="auto"/>
        <w:ind w:left="0" w:right="-15" w:firstLine="0"/>
        <w:jc w:val="left"/>
        <w:rPr>
          <w:lang w:val="ru-RU"/>
        </w:rPr>
      </w:pPr>
      <w:r w:rsidRPr="005A48AC">
        <w:rPr>
          <w:sz w:val="22"/>
          <w:lang w:val="ru-RU"/>
        </w:rPr>
        <w:tab/>
      </w:r>
      <w:r>
        <w:rPr>
          <w:noProof/>
          <w:lang w:val="ru-RU" w:eastAsia="ru-RU"/>
        </w:rPr>
        <w:drawing>
          <wp:inline distT="0" distB="0" distL="0" distR="0">
            <wp:extent cx="2420112" cy="557784"/>
            <wp:effectExtent l="0" t="0" r="0" b="0"/>
            <wp:docPr id="49959" name="Picture 49959"/>
            <wp:cNvGraphicFramePr/>
            <a:graphic xmlns:a="http://schemas.openxmlformats.org/drawingml/2006/main">
              <a:graphicData uri="http://schemas.openxmlformats.org/drawingml/2006/picture">
                <pic:pic xmlns:pic="http://schemas.openxmlformats.org/drawingml/2006/picture">
                  <pic:nvPicPr>
                    <pic:cNvPr id="49959" name="Picture 49959"/>
                    <pic:cNvPicPr/>
                  </pic:nvPicPr>
                  <pic:blipFill>
                    <a:blip r:embed="rId22" cstate="print"/>
                    <a:stretch>
                      <a:fillRect/>
                    </a:stretch>
                  </pic:blipFill>
                  <pic:spPr>
                    <a:xfrm>
                      <a:off x="0" y="0"/>
                      <a:ext cx="2420112" cy="557784"/>
                    </a:xfrm>
                    <a:prstGeom prst="rect">
                      <a:avLst/>
                    </a:prstGeom>
                  </pic:spPr>
                </pic:pic>
              </a:graphicData>
            </a:graphic>
          </wp:inline>
        </w:drawing>
      </w:r>
      <w:r w:rsidRPr="005A48AC">
        <w:rPr>
          <w:lang w:val="ru-RU"/>
        </w:rPr>
        <w:tab/>
        <w:t>(1.8)</w:t>
      </w:r>
    </w:p>
    <w:p w:rsidR="001071AB" w:rsidRPr="005A48AC" w:rsidRDefault="005A48AC">
      <w:pPr>
        <w:pStyle w:val="3"/>
        <w:tabs>
          <w:tab w:val="center" w:pos="1135"/>
          <w:tab w:val="center" w:pos="3642"/>
        </w:tabs>
        <w:ind w:left="0" w:firstLine="0"/>
        <w:rPr>
          <w:lang w:val="ru-RU"/>
        </w:rPr>
      </w:pPr>
      <w:r w:rsidRPr="005A48AC">
        <w:rPr>
          <w:sz w:val="22"/>
          <w:lang w:val="ru-RU"/>
        </w:rPr>
        <w:tab/>
      </w:r>
      <w:r w:rsidRPr="005A48AC">
        <w:rPr>
          <w:lang w:val="ru-RU"/>
        </w:rPr>
        <w:t>1.5.2</w:t>
      </w:r>
      <w:r w:rsidRPr="005A48AC">
        <w:rPr>
          <w:lang w:val="ru-RU"/>
        </w:rPr>
        <w:tab/>
        <w:t>Методы попарного сравнения</w:t>
      </w:r>
    </w:p>
    <w:p w:rsidR="001071AB" w:rsidRPr="005A48AC" w:rsidRDefault="005A48AC">
      <w:pPr>
        <w:spacing w:after="0"/>
        <w:ind w:left="-15" w:firstLine="850"/>
        <w:rPr>
          <w:lang w:val="ru-RU"/>
        </w:rPr>
      </w:pPr>
      <w:r w:rsidRPr="005A48AC">
        <w:rPr>
          <w:lang w:val="ru-RU"/>
        </w:rPr>
        <w:t xml:space="preserve">Основная идея методов попарного сравнения заключается в том, что каждого игроку присваивается некий положительный рейтинг, который характеризует уровень его навыков. Эти методы основаны на алгоритме, предложенном Бредли-Терри[15] и адаптированном для тенниса Ианом МакХолом[16]. Основная идея заключается в том, что вероятность победы игрока А над игроком </w:t>
      </w:r>
      <w:r>
        <w:t>B</w:t>
      </w:r>
      <w:r w:rsidRPr="005A48AC">
        <w:rPr>
          <w:lang w:val="ru-RU"/>
        </w:rPr>
        <w:t xml:space="preserve"> рассчитывается как</w:t>
      </w:r>
    </w:p>
    <w:p w:rsidR="001071AB" w:rsidRPr="005A48AC" w:rsidRDefault="005A48AC">
      <w:pPr>
        <w:tabs>
          <w:tab w:val="center" w:pos="4849"/>
          <w:tab w:val="right" w:pos="9638"/>
        </w:tabs>
        <w:spacing w:after="66" w:line="265" w:lineRule="auto"/>
        <w:ind w:left="0" w:right="-15" w:firstLine="0"/>
        <w:jc w:val="left"/>
        <w:rPr>
          <w:lang w:val="ru-RU"/>
        </w:rPr>
      </w:pPr>
      <w:r w:rsidRPr="005A48AC">
        <w:rPr>
          <w:sz w:val="22"/>
          <w:lang w:val="ru-RU"/>
        </w:rPr>
        <w:tab/>
      </w:r>
      <w:r>
        <w:rPr>
          <w:noProof/>
          <w:lang w:val="ru-RU" w:eastAsia="ru-RU"/>
        </w:rPr>
        <w:drawing>
          <wp:inline distT="0" distB="0" distL="0" distR="0">
            <wp:extent cx="1115568" cy="362712"/>
            <wp:effectExtent l="0" t="0" r="0" b="0"/>
            <wp:docPr id="49960" name="Picture 49960"/>
            <wp:cNvGraphicFramePr/>
            <a:graphic xmlns:a="http://schemas.openxmlformats.org/drawingml/2006/main">
              <a:graphicData uri="http://schemas.openxmlformats.org/drawingml/2006/picture">
                <pic:pic xmlns:pic="http://schemas.openxmlformats.org/drawingml/2006/picture">
                  <pic:nvPicPr>
                    <pic:cNvPr id="49960" name="Picture 49960"/>
                    <pic:cNvPicPr/>
                  </pic:nvPicPr>
                  <pic:blipFill>
                    <a:blip r:embed="rId23" cstate="print"/>
                    <a:stretch>
                      <a:fillRect/>
                    </a:stretch>
                  </pic:blipFill>
                  <pic:spPr>
                    <a:xfrm>
                      <a:off x="0" y="0"/>
                      <a:ext cx="1115568" cy="362712"/>
                    </a:xfrm>
                    <a:prstGeom prst="rect">
                      <a:avLst/>
                    </a:prstGeom>
                  </pic:spPr>
                </pic:pic>
              </a:graphicData>
            </a:graphic>
          </wp:inline>
        </w:drawing>
      </w:r>
      <w:r w:rsidRPr="005A48AC">
        <w:rPr>
          <w:lang w:val="ru-RU"/>
        </w:rPr>
        <w:tab/>
        <w:t>(1.9)</w:t>
      </w:r>
    </w:p>
    <w:p w:rsidR="001071AB" w:rsidRPr="005A48AC" w:rsidRDefault="005A48AC">
      <w:pPr>
        <w:ind w:left="-5"/>
        <w:rPr>
          <w:lang w:val="ru-RU"/>
        </w:rPr>
      </w:pPr>
      <w:r w:rsidRPr="005A48AC">
        <w:rPr>
          <w:lang w:val="ru-RU"/>
        </w:rPr>
        <w:t xml:space="preserve">Где </w:t>
      </w:r>
      <w:r>
        <w:rPr>
          <w:rFonts w:ascii="Cambria" w:eastAsia="Cambria" w:hAnsi="Cambria" w:cs="Cambria"/>
          <w:i/>
        </w:rPr>
        <w:t>α</w:t>
      </w:r>
      <w:r>
        <w:rPr>
          <w:rFonts w:ascii="Cambria" w:eastAsia="Cambria" w:hAnsi="Cambria" w:cs="Cambria"/>
          <w:i/>
          <w:vertAlign w:val="subscript"/>
        </w:rPr>
        <w:t>A</w:t>
      </w:r>
      <w:r w:rsidRPr="005A48AC">
        <w:rPr>
          <w:rFonts w:ascii="Cambria" w:eastAsia="Cambria" w:hAnsi="Cambria" w:cs="Cambria"/>
          <w:i/>
          <w:vertAlign w:val="subscript"/>
          <w:lang w:val="ru-RU"/>
        </w:rPr>
        <w:t xml:space="preserve"> </w:t>
      </w:r>
      <w:r w:rsidRPr="005A48AC">
        <w:rPr>
          <w:lang w:val="ru-RU"/>
        </w:rPr>
        <w:t xml:space="preserve">- рейтинг игрока А, а </w:t>
      </w:r>
      <w:r>
        <w:rPr>
          <w:rFonts w:ascii="Cambria" w:eastAsia="Cambria" w:hAnsi="Cambria" w:cs="Cambria"/>
          <w:i/>
        </w:rPr>
        <w:t>α</w:t>
      </w:r>
      <w:r>
        <w:rPr>
          <w:rFonts w:ascii="Cambria" w:eastAsia="Cambria" w:hAnsi="Cambria" w:cs="Cambria"/>
          <w:i/>
          <w:vertAlign w:val="subscript"/>
        </w:rPr>
        <w:t>B</w:t>
      </w:r>
      <w:r w:rsidRPr="005A48AC">
        <w:rPr>
          <w:rFonts w:ascii="Cambria" w:eastAsia="Cambria" w:hAnsi="Cambria" w:cs="Cambria"/>
          <w:i/>
          <w:vertAlign w:val="subscript"/>
          <w:lang w:val="ru-RU"/>
        </w:rPr>
        <w:t xml:space="preserve"> </w:t>
      </w:r>
      <w:r w:rsidRPr="005A48AC">
        <w:rPr>
          <w:lang w:val="ru-RU"/>
        </w:rPr>
        <w:t>- игрока В. Вариативность алгоритмов данного класса достигается за счёт различных методик подсчёта этого рейтинга. Например, при помощи ЭЛО-рейтинга[17]. Рассмотрим один из вариантов - подсчёт рейтинга, основанный на количестве выигранных геймов. Преимуществом этого метода является, тот факт, что берется в расчёт информация о ходе матча.</w:t>
      </w:r>
    </w:p>
    <w:p w:rsidR="001071AB" w:rsidRPr="005A48AC" w:rsidRDefault="005A48AC">
      <w:pPr>
        <w:spacing w:after="52"/>
        <w:ind w:left="-5"/>
        <w:rPr>
          <w:lang w:val="ru-RU"/>
        </w:rPr>
      </w:pPr>
      <w:r w:rsidRPr="006E5B16">
        <w:rPr>
          <w:color w:val="FF0000"/>
          <w:lang w:val="ru-RU"/>
        </w:rPr>
        <w:t>Т.е.</w:t>
      </w:r>
      <w:r w:rsidRPr="005A48AC">
        <w:rPr>
          <w:lang w:val="ru-RU"/>
        </w:rPr>
        <w:t xml:space="preserve"> разница между матчами проигранным со счётом 6-0,6-0 и со счётом 7-6, 7-6 существенна. Тогда вклад можно оценить по следующей формуле</w:t>
      </w:r>
    </w:p>
    <w:p w:rsidR="001071AB" w:rsidRPr="005A48AC" w:rsidRDefault="005A48AC">
      <w:pPr>
        <w:tabs>
          <w:tab w:val="center" w:pos="4853"/>
          <w:tab w:val="right" w:pos="9638"/>
        </w:tabs>
        <w:spacing w:after="201" w:line="265" w:lineRule="auto"/>
        <w:ind w:left="0" w:right="-15" w:firstLine="0"/>
        <w:jc w:val="left"/>
        <w:rPr>
          <w:lang w:val="ru-RU"/>
        </w:rPr>
      </w:pPr>
      <w:r w:rsidRPr="005A48AC">
        <w:rPr>
          <w:sz w:val="22"/>
          <w:lang w:val="ru-RU"/>
        </w:rPr>
        <w:tab/>
      </w:r>
      <w:r>
        <w:rPr>
          <w:noProof/>
          <w:lang w:val="ru-RU" w:eastAsia="ru-RU"/>
        </w:rPr>
        <w:drawing>
          <wp:inline distT="0" distB="0" distL="0" distR="0">
            <wp:extent cx="2676145" cy="445008"/>
            <wp:effectExtent l="0" t="0" r="0" b="0"/>
            <wp:docPr id="49961" name="Picture 49961"/>
            <wp:cNvGraphicFramePr/>
            <a:graphic xmlns:a="http://schemas.openxmlformats.org/drawingml/2006/main">
              <a:graphicData uri="http://schemas.openxmlformats.org/drawingml/2006/picture">
                <pic:pic xmlns:pic="http://schemas.openxmlformats.org/drawingml/2006/picture">
                  <pic:nvPicPr>
                    <pic:cNvPr id="49961" name="Picture 49961"/>
                    <pic:cNvPicPr/>
                  </pic:nvPicPr>
                  <pic:blipFill>
                    <a:blip r:embed="rId24" cstate="print"/>
                    <a:stretch>
                      <a:fillRect/>
                    </a:stretch>
                  </pic:blipFill>
                  <pic:spPr>
                    <a:xfrm>
                      <a:off x="0" y="0"/>
                      <a:ext cx="2676145" cy="445008"/>
                    </a:xfrm>
                    <a:prstGeom prst="rect">
                      <a:avLst/>
                    </a:prstGeom>
                  </pic:spPr>
                </pic:pic>
              </a:graphicData>
            </a:graphic>
          </wp:inline>
        </w:drawing>
      </w:r>
      <w:r w:rsidRPr="005A48AC">
        <w:rPr>
          <w:lang w:val="ru-RU"/>
        </w:rPr>
        <w:tab/>
        <w:t>(1.10)</w:t>
      </w:r>
    </w:p>
    <w:p w:rsidR="001071AB" w:rsidRPr="005A48AC" w:rsidRDefault="005A48AC">
      <w:pPr>
        <w:spacing w:after="79"/>
        <w:ind w:left="-5"/>
        <w:rPr>
          <w:lang w:val="ru-RU"/>
        </w:rPr>
      </w:pPr>
      <w:r w:rsidRPr="005A48AC">
        <w:rPr>
          <w:lang w:val="ru-RU"/>
        </w:rPr>
        <w:t xml:space="preserve">где </w:t>
      </w:r>
      <w:r>
        <w:rPr>
          <w:rFonts w:ascii="Cambria" w:eastAsia="Cambria" w:hAnsi="Cambria" w:cs="Cambria"/>
          <w:i/>
        </w:rPr>
        <w:t>g</w:t>
      </w:r>
      <w:r>
        <w:rPr>
          <w:rFonts w:ascii="Cambria" w:eastAsia="Cambria" w:hAnsi="Cambria" w:cs="Cambria"/>
          <w:i/>
          <w:vertAlign w:val="subscript"/>
        </w:rPr>
        <w:t>A</w:t>
      </w:r>
      <w:r w:rsidRPr="005A48AC">
        <w:rPr>
          <w:lang w:val="ru-RU"/>
        </w:rPr>
        <w:t xml:space="preserve">-количество выигранных геймов игроком А, а </w:t>
      </w:r>
      <w:r>
        <w:rPr>
          <w:rFonts w:ascii="Cambria" w:eastAsia="Cambria" w:hAnsi="Cambria" w:cs="Cambria"/>
          <w:i/>
        </w:rPr>
        <w:t>g</w:t>
      </w:r>
      <w:r>
        <w:rPr>
          <w:rFonts w:ascii="Cambria" w:eastAsia="Cambria" w:hAnsi="Cambria" w:cs="Cambria"/>
          <w:i/>
          <w:vertAlign w:val="subscript"/>
        </w:rPr>
        <w:t>B</w:t>
      </w:r>
      <w:r w:rsidRPr="005A48AC">
        <w:rPr>
          <w:rFonts w:ascii="Cambria" w:eastAsia="Cambria" w:hAnsi="Cambria" w:cs="Cambria"/>
          <w:i/>
          <w:vertAlign w:val="subscript"/>
          <w:lang w:val="ru-RU"/>
        </w:rPr>
        <w:t xml:space="preserve"> </w:t>
      </w:r>
      <w:r w:rsidRPr="005A48AC">
        <w:rPr>
          <w:lang w:val="ru-RU"/>
        </w:rPr>
        <w:t>- игроком В</w:t>
      </w:r>
      <w:r w:rsidR="006E5B16">
        <w:rPr>
          <w:lang w:val="ru-RU"/>
        </w:rPr>
        <w:t xml:space="preserve"> </w:t>
      </w:r>
      <w:r w:rsidRPr="005A48AC">
        <w:rPr>
          <w:lang w:val="ru-RU"/>
        </w:rPr>
        <w:t>(тай-брейк считается за обычный гейм). Приведем формулу для расчёта рейтинга игрока из одной из последних работ, посвященной данному классу методов</w:t>
      </w:r>
    </w:p>
    <w:p w:rsidR="001071AB" w:rsidRPr="005A48AC" w:rsidRDefault="005A48AC">
      <w:pPr>
        <w:tabs>
          <w:tab w:val="center" w:pos="4549"/>
          <w:tab w:val="right" w:pos="9638"/>
        </w:tabs>
        <w:spacing w:after="162" w:line="265" w:lineRule="auto"/>
        <w:ind w:left="0" w:right="-15" w:firstLine="0"/>
        <w:jc w:val="left"/>
        <w:rPr>
          <w:lang w:val="ru-RU"/>
        </w:rPr>
      </w:pPr>
      <w:r w:rsidRPr="005A48AC">
        <w:rPr>
          <w:sz w:val="22"/>
          <w:lang w:val="ru-RU"/>
        </w:rPr>
        <w:tab/>
      </w:r>
      <w:r>
        <w:rPr>
          <w:noProof/>
          <w:lang w:val="ru-RU" w:eastAsia="ru-RU"/>
        </w:rPr>
        <w:drawing>
          <wp:inline distT="0" distB="0" distL="0" distR="0">
            <wp:extent cx="4956049" cy="502920"/>
            <wp:effectExtent l="0" t="0" r="0" b="0"/>
            <wp:docPr id="49962" name="Picture 49962"/>
            <wp:cNvGraphicFramePr/>
            <a:graphic xmlns:a="http://schemas.openxmlformats.org/drawingml/2006/main">
              <a:graphicData uri="http://schemas.openxmlformats.org/drawingml/2006/picture">
                <pic:pic xmlns:pic="http://schemas.openxmlformats.org/drawingml/2006/picture">
                  <pic:nvPicPr>
                    <pic:cNvPr id="49962" name="Picture 49962"/>
                    <pic:cNvPicPr/>
                  </pic:nvPicPr>
                  <pic:blipFill>
                    <a:blip r:embed="rId25" cstate="print"/>
                    <a:stretch>
                      <a:fillRect/>
                    </a:stretch>
                  </pic:blipFill>
                  <pic:spPr>
                    <a:xfrm>
                      <a:off x="0" y="0"/>
                      <a:ext cx="4956049" cy="502920"/>
                    </a:xfrm>
                    <a:prstGeom prst="rect">
                      <a:avLst/>
                    </a:prstGeom>
                  </pic:spPr>
                </pic:pic>
              </a:graphicData>
            </a:graphic>
          </wp:inline>
        </w:drawing>
      </w:r>
      <w:r w:rsidRPr="005A48AC">
        <w:rPr>
          <w:lang w:val="ru-RU"/>
        </w:rPr>
        <w:tab/>
        <w:t>(1.11)</w:t>
      </w:r>
    </w:p>
    <w:p w:rsidR="001071AB" w:rsidRPr="005A48AC" w:rsidRDefault="005A48AC">
      <w:pPr>
        <w:spacing w:after="424"/>
        <w:ind w:left="-5"/>
        <w:rPr>
          <w:lang w:val="ru-RU"/>
        </w:rPr>
      </w:pPr>
      <w:r w:rsidRPr="005A48AC">
        <w:rPr>
          <w:lang w:val="ru-RU"/>
        </w:rPr>
        <w:t xml:space="preserve">Где </w:t>
      </w:r>
      <w:r>
        <w:t>t</w:t>
      </w:r>
      <w:r w:rsidRPr="005A48AC">
        <w:rPr>
          <w:lang w:val="ru-RU"/>
        </w:rPr>
        <w:t xml:space="preserve"> - время матча на поверхности теннисного корта </w:t>
      </w:r>
      <w:r>
        <w:t>S</w:t>
      </w:r>
      <w:r w:rsidRPr="005A48AC">
        <w:rPr>
          <w:lang w:val="ru-RU"/>
        </w:rPr>
        <w:t xml:space="preserve">, </w:t>
      </w:r>
      <w:r>
        <w:t>k</w:t>
      </w:r>
      <w:r w:rsidRPr="005A48AC">
        <w:rPr>
          <w:lang w:val="ru-RU"/>
        </w:rPr>
        <w:t xml:space="preserve"> - индекс сыгранного матча, </w:t>
      </w:r>
      <w:r>
        <w:rPr>
          <w:rFonts w:ascii="Cambria" w:eastAsia="Cambria" w:hAnsi="Cambria" w:cs="Cambria"/>
          <w:i/>
        </w:rPr>
        <w:t>t</w:t>
      </w:r>
      <w:r>
        <w:rPr>
          <w:rFonts w:ascii="Cambria" w:eastAsia="Cambria" w:hAnsi="Cambria" w:cs="Cambria"/>
          <w:i/>
          <w:vertAlign w:val="subscript"/>
        </w:rPr>
        <w:t>k</w:t>
      </w:r>
      <w:r w:rsidRPr="005A48AC">
        <w:rPr>
          <w:rFonts w:ascii="Cambria" w:eastAsia="Cambria" w:hAnsi="Cambria" w:cs="Cambria"/>
          <w:i/>
          <w:vertAlign w:val="subscript"/>
          <w:lang w:val="ru-RU"/>
        </w:rPr>
        <w:t xml:space="preserve"> </w:t>
      </w:r>
      <w:r w:rsidRPr="005A48AC">
        <w:rPr>
          <w:lang w:val="ru-RU"/>
        </w:rPr>
        <w:t xml:space="preserve">- продолжительность матча </w:t>
      </w:r>
      <w:r>
        <w:t>k</w:t>
      </w:r>
      <w:r w:rsidRPr="005A48AC">
        <w:rPr>
          <w:lang w:val="ru-RU"/>
        </w:rPr>
        <w:t xml:space="preserve">, </w:t>
      </w:r>
      <w:r>
        <w:rPr>
          <w:rFonts w:ascii="Cambria" w:eastAsia="Cambria" w:hAnsi="Cambria" w:cs="Cambria"/>
          <w:i/>
        </w:rPr>
        <w:t>Z</w:t>
      </w:r>
      <w:r>
        <w:rPr>
          <w:rFonts w:ascii="Cambria" w:eastAsia="Cambria" w:hAnsi="Cambria" w:cs="Cambria"/>
          <w:i/>
          <w:vertAlign w:val="subscript"/>
        </w:rPr>
        <w:t>t</w:t>
      </w:r>
      <w:r w:rsidRPr="005A48AC">
        <w:rPr>
          <w:rFonts w:ascii="Cambria" w:eastAsia="Cambria" w:hAnsi="Cambria" w:cs="Cambria"/>
          <w:i/>
          <w:vertAlign w:val="subscript"/>
          <w:lang w:val="ru-RU"/>
        </w:rPr>
        <w:t xml:space="preserve"> </w:t>
      </w:r>
      <w:r w:rsidRPr="005A48AC">
        <w:rPr>
          <w:rFonts w:ascii="Cambria" w:eastAsia="Cambria" w:hAnsi="Cambria" w:cs="Cambria"/>
          <w:lang w:val="ru-RU"/>
        </w:rPr>
        <w:t xml:space="preserve">= </w:t>
      </w:r>
      <w:r>
        <w:rPr>
          <w:rFonts w:ascii="Cambria" w:eastAsia="Cambria" w:hAnsi="Cambria" w:cs="Cambria"/>
          <w:i/>
        </w:rPr>
        <w:t>k</w:t>
      </w:r>
      <w:r w:rsidRPr="005A48AC">
        <w:rPr>
          <w:rFonts w:ascii="Cambria" w:eastAsia="Cambria" w:hAnsi="Cambria" w:cs="Cambria"/>
          <w:i/>
          <w:lang w:val="ru-RU"/>
        </w:rPr>
        <w:t xml:space="preserve"> </w:t>
      </w:r>
      <w:r w:rsidRPr="005A48AC">
        <w:rPr>
          <w:rFonts w:ascii="Cambria" w:eastAsia="Cambria" w:hAnsi="Cambria" w:cs="Cambria"/>
          <w:lang w:val="ru-RU"/>
        </w:rPr>
        <w:t>:</w:t>
      </w:r>
      <w:r w:rsidRPr="005A48AC">
        <w:rPr>
          <w:rFonts w:ascii="Cambria" w:eastAsia="Cambria" w:hAnsi="Cambria" w:cs="Cambria"/>
          <w:i/>
          <w:lang w:val="ru-RU"/>
        </w:rPr>
        <w:t xml:space="preserve">&lt; </w:t>
      </w:r>
      <w:r>
        <w:rPr>
          <w:rFonts w:ascii="Cambria" w:eastAsia="Cambria" w:hAnsi="Cambria" w:cs="Cambria"/>
          <w:i/>
        </w:rPr>
        <w:t>t</w:t>
      </w:r>
      <w:r>
        <w:rPr>
          <w:rFonts w:ascii="Cambria" w:eastAsia="Cambria" w:hAnsi="Cambria" w:cs="Cambria"/>
          <w:i/>
          <w:vertAlign w:val="subscript"/>
        </w:rPr>
        <w:t>k</w:t>
      </w:r>
      <w:r w:rsidRPr="005A48AC">
        <w:rPr>
          <w:rFonts w:ascii="Cambria" w:eastAsia="Cambria" w:hAnsi="Cambria" w:cs="Cambria"/>
          <w:i/>
          <w:vertAlign w:val="subscript"/>
          <w:lang w:val="ru-RU"/>
        </w:rPr>
        <w:t xml:space="preserve"> </w:t>
      </w:r>
      <w:r w:rsidRPr="005A48AC">
        <w:rPr>
          <w:rFonts w:ascii="Cambria" w:eastAsia="Cambria" w:hAnsi="Cambria" w:cs="Cambria"/>
          <w:i/>
          <w:lang w:val="ru-RU"/>
        </w:rPr>
        <w:t xml:space="preserve">&lt; </w:t>
      </w:r>
      <w:r>
        <w:rPr>
          <w:rFonts w:ascii="Cambria" w:eastAsia="Cambria" w:hAnsi="Cambria" w:cs="Cambria"/>
          <w:i/>
        </w:rPr>
        <w:t>t</w:t>
      </w:r>
      <w:r w:rsidRPr="005A48AC">
        <w:rPr>
          <w:lang w:val="ru-RU"/>
        </w:rPr>
        <w:t xml:space="preserve">, </w:t>
      </w:r>
      <w:r>
        <w:t>n</w:t>
      </w:r>
      <w:r w:rsidRPr="005A48AC">
        <w:rPr>
          <w:lang w:val="ru-RU"/>
        </w:rPr>
        <w:t xml:space="preserve"> - количество игроков в модели, </w:t>
      </w:r>
      <w:r w:rsidRPr="005A48AC">
        <w:rPr>
          <w:rFonts w:ascii="Cambria" w:eastAsia="Cambria" w:hAnsi="Cambria" w:cs="Cambria"/>
          <w:i/>
          <w:lang w:val="ru-RU"/>
        </w:rPr>
        <w:t xml:space="preserve"> </w:t>
      </w:r>
      <w:r w:rsidRPr="005A48AC">
        <w:rPr>
          <w:lang w:val="ru-RU"/>
        </w:rPr>
        <w:t xml:space="preserve">- параметр зависящий от </w:t>
      </w:r>
      <w:r>
        <w:t>S</w:t>
      </w:r>
      <w:r w:rsidRPr="005A48AC">
        <w:rPr>
          <w:lang w:val="ru-RU"/>
        </w:rPr>
        <w:t>.</w:t>
      </w:r>
    </w:p>
    <w:p w:rsidR="001071AB" w:rsidRPr="005A48AC" w:rsidRDefault="005A48AC">
      <w:pPr>
        <w:pStyle w:val="3"/>
        <w:tabs>
          <w:tab w:val="center" w:pos="1135"/>
          <w:tab w:val="center" w:pos="3023"/>
        </w:tabs>
        <w:ind w:left="0" w:firstLine="0"/>
        <w:rPr>
          <w:lang w:val="ru-RU"/>
        </w:rPr>
      </w:pPr>
      <w:r w:rsidRPr="005A48AC">
        <w:rPr>
          <w:sz w:val="22"/>
          <w:lang w:val="ru-RU"/>
        </w:rPr>
        <w:tab/>
      </w:r>
      <w:r w:rsidRPr="005A48AC">
        <w:rPr>
          <w:lang w:val="ru-RU"/>
        </w:rPr>
        <w:t>1.5.3</w:t>
      </w:r>
      <w:r w:rsidRPr="005A48AC">
        <w:rPr>
          <w:lang w:val="ru-RU"/>
        </w:rPr>
        <w:tab/>
        <w:t>Машинное обучение</w:t>
      </w:r>
    </w:p>
    <w:p w:rsidR="001071AB" w:rsidRPr="006E5B16" w:rsidRDefault="005A48AC">
      <w:pPr>
        <w:spacing w:after="202"/>
        <w:ind w:left="-15" w:firstLine="850"/>
        <w:rPr>
          <w:color w:val="00B050"/>
          <w:lang w:val="ru-RU"/>
        </w:rPr>
      </w:pPr>
      <w:r w:rsidRPr="005A48AC">
        <w:rPr>
          <w:lang w:val="ru-RU"/>
        </w:rPr>
        <w:t xml:space="preserve">Машинное обучение - это область искусственного интеллекта (ИИ), которая изучает алгоритмы, которые обучаются на основе данных. Алгоритмы машинного обучения с учителем ставят свой </w:t>
      </w:r>
      <w:r w:rsidRPr="006E5B16">
        <w:rPr>
          <w:color w:val="FF0000"/>
          <w:lang w:val="ru-RU"/>
        </w:rPr>
        <w:t>задачей вывести получить</w:t>
      </w:r>
      <w:r w:rsidRPr="005A48AC">
        <w:rPr>
          <w:lang w:val="ru-RU"/>
        </w:rPr>
        <w:t xml:space="preserve"> функцию преобразования данных из помеченных данных, где помеченные данные представляют собой пары : вектор значений - результат. В теннисе обычно используют исторические данные для формирования данных для обучения. Например, вектор значений может содержать информацию о матче и игроках, а результатом соответственно будет служить исход матча. Выбор оптимальных параметров для формирования вектора напрямую влияет на точность получаемой функции. </w:t>
      </w:r>
      <w:r w:rsidRPr="006E5B16">
        <w:rPr>
          <w:color w:val="FF0000"/>
          <w:lang w:val="ru-RU"/>
        </w:rPr>
        <w:t>К проблеме прогнозирования теннисных матчей можно подойти двумя способами:</w:t>
      </w:r>
      <w:r w:rsidR="006E5B16">
        <w:rPr>
          <w:color w:val="FF0000"/>
          <w:lang w:val="ru-RU"/>
        </w:rPr>
        <w:t xml:space="preserve"> </w:t>
      </w:r>
      <w:r w:rsidR="006E5B16" w:rsidRPr="006E5B16">
        <w:rPr>
          <w:color w:val="00B050"/>
          <w:lang w:val="ru-RU"/>
        </w:rPr>
        <w:t>Для решения задачи прогнозиования</w:t>
      </w:r>
      <w:r w:rsidR="006E5B16">
        <w:rPr>
          <w:color w:val="00B050"/>
          <w:lang w:val="ru-RU"/>
        </w:rPr>
        <w:t>…</w:t>
      </w:r>
    </w:p>
    <w:p w:rsidR="001071AB" w:rsidRPr="005A48AC" w:rsidRDefault="005A48AC">
      <w:pPr>
        <w:spacing w:after="26" w:line="311" w:lineRule="auto"/>
        <w:ind w:left="0" w:right="-15" w:firstLine="450"/>
        <w:jc w:val="left"/>
        <w:rPr>
          <w:lang w:val="ru-RU"/>
        </w:rPr>
      </w:pPr>
      <w:r w:rsidRPr="005A48AC">
        <w:rPr>
          <w:lang w:val="ru-RU"/>
        </w:rPr>
        <w:t>— Регрессионный подход, где результатом будет являться действительное число - вероятность выиграть матч. Вероятности выиграть матч неизвестны для исторических данных, что вынуждает помечать их в исторических данных метками 0 и 1.</w:t>
      </w:r>
    </w:p>
    <w:p w:rsidR="001071AB" w:rsidRPr="005A48AC" w:rsidRDefault="005A48AC">
      <w:pPr>
        <w:ind w:left="-15" w:firstLine="450"/>
        <w:rPr>
          <w:lang w:val="ru-RU"/>
        </w:rPr>
      </w:pPr>
      <w:r w:rsidRPr="005A48AC">
        <w:rPr>
          <w:lang w:val="ru-RU"/>
        </w:rPr>
        <w:t>— Подход бинарной классификации. Тогда результатом работы алгоритма будет предсказание выигрыша или проигрыша матча.</w:t>
      </w:r>
    </w:p>
    <w:p w:rsidR="001071AB" w:rsidRPr="005A48AC" w:rsidRDefault="005A48AC">
      <w:pPr>
        <w:pStyle w:val="4"/>
        <w:tabs>
          <w:tab w:val="center" w:pos="1239"/>
          <w:tab w:val="center" w:pos="3552"/>
        </w:tabs>
        <w:ind w:left="0" w:firstLine="0"/>
        <w:rPr>
          <w:lang w:val="ru-RU"/>
        </w:rPr>
      </w:pPr>
      <w:r w:rsidRPr="005A48AC">
        <w:rPr>
          <w:sz w:val="22"/>
          <w:lang w:val="ru-RU"/>
        </w:rPr>
        <w:tab/>
      </w:r>
      <w:r w:rsidRPr="005A48AC">
        <w:rPr>
          <w:lang w:val="ru-RU"/>
        </w:rPr>
        <w:t>1.5.3.1</w:t>
      </w:r>
      <w:r w:rsidRPr="005A48AC">
        <w:rPr>
          <w:lang w:val="ru-RU"/>
        </w:rPr>
        <w:tab/>
        <w:t>Логистическая регрессия</w:t>
      </w:r>
    </w:p>
    <w:p w:rsidR="001071AB" w:rsidRPr="005A48AC" w:rsidRDefault="005A48AC">
      <w:pPr>
        <w:spacing w:after="111"/>
        <w:ind w:left="-15" w:firstLine="850"/>
        <w:rPr>
          <w:lang w:val="ru-RU"/>
        </w:rPr>
      </w:pPr>
      <w:r w:rsidRPr="005A48AC">
        <w:rPr>
          <w:lang w:val="ru-RU"/>
        </w:rPr>
        <w:t>Несмотря на своё названия, логистическая регрессия является алгоритмом классификации. Свойства логической функции являются ключевыми для алгоритма. Логистическая функция определяется как:</w:t>
      </w:r>
    </w:p>
    <w:p w:rsidR="001071AB" w:rsidRPr="005A48AC" w:rsidRDefault="005A48AC">
      <w:pPr>
        <w:tabs>
          <w:tab w:val="center" w:pos="4868"/>
          <w:tab w:val="right" w:pos="9638"/>
        </w:tabs>
        <w:spacing w:after="171" w:line="265" w:lineRule="auto"/>
        <w:ind w:left="0" w:right="-15" w:firstLine="0"/>
        <w:jc w:val="left"/>
        <w:rPr>
          <w:lang w:val="ru-RU"/>
        </w:rPr>
      </w:pPr>
      <w:r w:rsidRPr="005A48AC">
        <w:rPr>
          <w:sz w:val="22"/>
          <w:lang w:val="ru-RU"/>
        </w:rPr>
        <w:tab/>
      </w:r>
      <w:r>
        <w:rPr>
          <w:noProof/>
          <w:lang w:val="ru-RU" w:eastAsia="ru-RU"/>
        </w:rPr>
        <w:drawing>
          <wp:inline distT="0" distB="0" distL="0" distR="0">
            <wp:extent cx="905256" cy="390144"/>
            <wp:effectExtent l="0" t="0" r="0" b="0"/>
            <wp:docPr id="49963" name="Picture 49963"/>
            <wp:cNvGraphicFramePr/>
            <a:graphic xmlns:a="http://schemas.openxmlformats.org/drawingml/2006/main">
              <a:graphicData uri="http://schemas.openxmlformats.org/drawingml/2006/picture">
                <pic:pic xmlns:pic="http://schemas.openxmlformats.org/drawingml/2006/picture">
                  <pic:nvPicPr>
                    <pic:cNvPr id="49963" name="Picture 49963"/>
                    <pic:cNvPicPr/>
                  </pic:nvPicPr>
                  <pic:blipFill>
                    <a:blip r:embed="rId26" cstate="print"/>
                    <a:stretch>
                      <a:fillRect/>
                    </a:stretch>
                  </pic:blipFill>
                  <pic:spPr>
                    <a:xfrm>
                      <a:off x="0" y="0"/>
                      <a:ext cx="905256" cy="390144"/>
                    </a:xfrm>
                    <a:prstGeom prst="rect">
                      <a:avLst/>
                    </a:prstGeom>
                  </pic:spPr>
                </pic:pic>
              </a:graphicData>
            </a:graphic>
          </wp:inline>
        </w:drawing>
      </w:r>
      <w:r w:rsidRPr="005A48AC">
        <w:rPr>
          <w:lang w:val="ru-RU"/>
        </w:rPr>
        <w:tab/>
        <w:t>(1.12)</w:t>
      </w:r>
    </w:p>
    <w:p w:rsidR="001071AB" w:rsidRPr="005A48AC" w:rsidRDefault="005A48AC">
      <w:pPr>
        <w:ind w:left="-5"/>
        <w:rPr>
          <w:lang w:val="ru-RU"/>
        </w:rPr>
      </w:pPr>
      <w:r w:rsidRPr="005A48AC">
        <w:rPr>
          <w:lang w:val="ru-RU"/>
        </w:rPr>
        <w:t xml:space="preserve">Логистическая функция отображает вещественные числа в диапазоне </w:t>
      </w:r>
      <w:r w:rsidRPr="005A48AC">
        <w:rPr>
          <w:rFonts w:ascii="Cambria" w:eastAsia="Cambria" w:hAnsi="Cambria" w:cs="Cambria"/>
          <w:lang w:val="ru-RU"/>
        </w:rPr>
        <w:t>(−</w:t>
      </w:r>
      <w:r>
        <w:rPr>
          <w:rFonts w:ascii="Cambria" w:eastAsia="Cambria" w:hAnsi="Cambria" w:cs="Cambria"/>
        </w:rPr>
        <w:t>inf</w:t>
      </w:r>
      <w:r w:rsidRPr="005A48AC">
        <w:rPr>
          <w:rFonts w:ascii="Cambria" w:eastAsia="Cambria" w:hAnsi="Cambria" w:cs="Cambria"/>
          <w:i/>
          <w:lang w:val="ru-RU"/>
        </w:rPr>
        <w:t>,</w:t>
      </w:r>
      <w:r w:rsidRPr="005A48AC">
        <w:rPr>
          <w:rFonts w:ascii="Cambria" w:eastAsia="Cambria" w:hAnsi="Cambria" w:cs="Cambria"/>
          <w:lang w:val="ru-RU"/>
        </w:rPr>
        <w:t>+</w:t>
      </w:r>
      <w:r>
        <w:rPr>
          <w:rFonts w:ascii="Cambria" w:eastAsia="Cambria" w:hAnsi="Cambria" w:cs="Cambria"/>
        </w:rPr>
        <w:t>inf</w:t>
      </w:r>
      <w:r w:rsidRPr="005A48AC">
        <w:rPr>
          <w:rFonts w:ascii="Cambria" w:eastAsia="Cambria" w:hAnsi="Cambria" w:cs="Cambria"/>
          <w:lang w:val="ru-RU"/>
        </w:rPr>
        <w:t xml:space="preserve">) </w:t>
      </w:r>
      <w:r w:rsidRPr="005A48AC">
        <w:rPr>
          <w:lang w:val="ru-RU"/>
        </w:rPr>
        <w:t xml:space="preserve">в диапазон </w:t>
      </w:r>
      <w:r w:rsidRPr="005A48AC">
        <w:rPr>
          <w:rFonts w:ascii="Cambria" w:eastAsia="Cambria" w:hAnsi="Cambria" w:cs="Cambria"/>
          <w:lang w:val="ru-RU"/>
        </w:rPr>
        <w:t>[0</w:t>
      </w:r>
      <w:r w:rsidRPr="005A48AC">
        <w:rPr>
          <w:rFonts w:ascii="Cambria" w:eastAsia="Cambria" w:hAnsi="Cambria" w:cs="Cambria"/>
          <w:i/>
          <w:lang w:val="ru-RU"/>
        </w:rPr>
        <w:t>,</w:t>
      </w:r>
      <w:r w:rsidRPr="005A48AC">
        <w:rPr>
          <w:rFonts w:ascii="Cambria" w:eastAsia="Cambria" w:hAnsi="Cambria" w:cs="Cambria"/>
          <w:lang w:val="ru-RU"/>
        </w:rPr>
        <w:t>1]</w:t>
      </w:r>
      <w:r w:rsidRPr="005A48AC">
        <w:rPr>
          <w:lang w:val="ru-RU"/>
        </w:rPr>
        <w:t>. Выходное значение логистические функции может интерпретироваться как вероятность.</w:t>
      </w:r>
    </w:p>
    <w:p w:rsidR="001071AB" w:rsidRPr="005A48AC" w:rsidRDefault="005A48AC">
      <w:pPr>
        <w:spacing w:after="315"/>
        <w:ind w:left="-15" w:firstLine="850"/>
        <w:rPr>
          <w:lang w:val="ru-RU"/>
        </w:rPr>
      </w:pPr>
      <w:r w:rsidRPr="005A48AC">
        <w:rPr>
          <w:lang w:val="ru-RU"/>
        </w:rPr>
        <w:t xml:space="preserve">Логистическая регрессия для прогнозирования матчей состоит из </w:t>
      </w:r>
      <w:r>
        <w:t>N</w:t>
      </w:r>
      <w:r w:rsidRPr="005A48AC">
        <w:rPr>
          <w:lang w:val="ru-RU"/>
        </w:rPr>
        <w:t xml:space="preserve"> свойств </w:t>
      </w:r>
      <w:r>
        <w:rPr>
          <w:rFonts w:ascii="Cambria" w:eastAsia="Cambria" w:hAnsi="Cambria" w:cs="Cambria"/>
          <w:i/>
        </w:rPr>
        <w:t>x</w:t>
      </w:r>
      <w:r w:rsidRPr="005A48AC">
        <w:rPr>
          <w:rFonts w:ascii="Cambria" w:eastAsia="Cambria" w:hAnsi="Cambria" w:cs="Cambria"/>
          <w:i/>
          <w:lang w:val="ru-RU"/>
        </w:rPr>
        <w:t xml:space="preserve"> </w:t>
      </w:r>
      <w:r w:rsidRPr="005A48AC">
        <w:rPr>
          <w:rFonts w:ascii="Cambria" w:eastAsia="Cambria" w:hAnsi="Cambria" w:cs="Cambria"/>
          <w:lang w:val="ru-RU"/>
        </w:rPr>
        <w:t>= (</w:t>
      </w:r>
      <w:r>
        <w:rPr>
          <w:rFonts w:ascii="Cambria" w:eastAsia="Cambria" w:hAnsi="Cambria" w:cs="Cambria"/>
          <w:i/>
        </w:rPr>
        <w:t>x</w:t>
      </w:r>
      <w:r w:rsidRPr="005A48AC">
        <w:rPr>
          <w:rFonts w:ascii="Cambria" w:eastAsia="Cambria" w:hAnsi="Cambria" w:cs="Cambria"/>
          <w:vertAlign w:val="subscript"/>
          <w:lang w:val="ru-RU"/>
        </w:rPr>
        <w:t>1</w:t>
      </w:r>
      <w:r w:rsidRPr="005A48AC">
        <w:rPr>
          <w:rFonts w:ascii="Cambria" w:eastAsia="Cambria" w:hAnsi="Cambria" w:cs="Cambria"/>
          <w:i/>
          <w:lang w:val="ru-RU"/>
        </w:rPr>
        <w:t>,</w:t>
      </w:r>
      <w:r>
        <w:rPr>
          <w:rFonts w:ascii="Cambria" w:eastAsia="Cambria" w:hAnsi="Cambria" w:cs="Cambria"/>
          <w:i/>
        </w:rPr>
        <w:t>x</w:t>
      </w:r>
      <w:r w:rsidRPr="005A48AC">
        <w:rPr>
          <w:rFonts w:ascii="Cambria" w:eastAsia="Cambria" w:hAnsi="Cambria" w:cs="Cambria"/>
          <w:vertAlign w:val="subscript"/>
          <w:lang w:val="ru-RU"/>
        </w:rPr>
        <w:t>2</w:t>
      </w:r>
      <w:r w:rsidRPr="005A48AC">
        <w:rPr>
          <w:rFonts w:ascii="Cambria" w:eastAsia="Cambria" w:hAnsi="Cambria" w:cs="Cambria"/>
          <w:i/>
          <w:lang w:val="ru-RU"/>
        </w:rPr>
        <w:t>,...,</w:t>
      </w:r>
      <w:r>
        <w:rPr>
          <w:rFonts w:ascii="Cambria" w:eastAsia="Cambria" w:hAnsi="Cambria" w:cs="Cambria"/>
          <w:i/>
        </w:rPr>
        <w:t>x</w:t>
      </w:r>
      <w:r>
        <w:rPr>
          <w:rFonts w:ascii="Cambria" w:eastAsia="Cambria" w:hAnsi="Cambria" w:cs="Cambria"/>
          <w:i/>
          <w:vertAlign w:val="subscript"/>
        </w:rPr>
        <w:t>n</w:t>
      </w:r>
      <w:r w:rsidRPr="005A48AC">
        <w:rPr>
          <w:rFonts w:ascii="Cambria" w:eastAsia="Cambria" w:hAnsi="Cambria" w:cs="Cambria"/>
          <w:lang w:val="ru-RU"/>
        </w:rPr>
        <w:t xml:space="preserve">) </w:t>
      </w:r>
      <w:r w:rsidRPr="005A48AC">
        <w:rPr>
          <w:lang w:val="ru-RU"/>
        </w:rPr>
        <w:t xml:space="preserve">и вектора </w:t>
      </w:r>
      <w:r>
        <w:t>n</w:t>
      </w:r>
      <w:r w:rsidRPr="005A48AC">
        <w:rPr>
          <w:lang w:val="ru-RU"/>
        </w:rPr>
        <w:t xml:space="preserve">+1 вещественных параметров модели </w:t>
      </w:r>
      <w:r>
        <w:rPr>
          <w:rFonts w:ascii="Cambria" w:eastAsia="Cambria" w:hAnsi="Cambria" w:cs="Cambria"/>
          <w:i/>
        </w:rPr>
        <w:t>β</w:t>
      </w:r>
      <w:r w:rsidRPr="005A48AC">
        <w:rPr>
          <w:rFonts w:ascii="Cambria" w:eastAsia="Cambria" w:hAnsi="Cambria" w:cs="Cambria"/>
          <w:i/>
          <w:lang w:val="ru-RU"/>
        </w:rPr>
        <w:t xml:space="preserve"> </w:t>
      </w:r>
      <w:r w:rsidRPr="005A48AC">
        <w:rPr>
          <w:rFonts w:ascii="Cambria" w:eastAsia="Cambria" w:hAnsi="Cambria" w:cs="Cambria"/>
          <w:lang w:val="ru-RU"/>
        </w:rPr>
        <w:t>= (</w:t>
      </w:r>
      <w:r>
        <w:rPr>
          <w:rFonts w:ascii="Cambria" w:eastAsia="Cambria" w:hAnsi="Cambria" w:cs="Cambria"/>
          <w:i/>
        </w:rPr>
        <w:t>β</w:t>
      </w:r>
      <w:r w:rsidRPr="005A48AC">
        <w:rPr>
          <w:rFonts w:ascii="Cambria" w:eastAsia="Cambria" w:hAnsi="Cambria" w:cs="Cambria"/>
          <w:vertAlign w:val="subscript"/>
          <w:lang w:val="ru-RU"/>
        </w:rPr>
        <w:t>0</w:t>
      </w:r>
      <w:r w:rsidRPr="005A48AC">
        <w:rPr>
          <w:rFonts w:ascii="Cambria" w:eastAsia="Cambria" w:hAnsi="Cambria" w:cs="Cambria"/>
          <w:i/>
          <w:lang w:val="ru-RU"/>
        </w:rPr>
        <w:t>,</w:t>
      </w:r>
      <w:r>
        <w:rPr>
          <w:rFonts w:ascii="Cambria" w:eastAsia="Cambria" w:hAnsi="Cambria" w:cs="Cambria"/>
          <w:i/>
        </w:rPr>
        <w:t>β</w:t>
      </w:r>
      <w:r w:rsidRPr="005A48AC">
        <w:rPr>
          <w:rFonts w:ascii="Cambria" w:eastAsia="Cambria" w:hAnsi="Cambria" w:cs="Cambria"/>
          <w:vertAlign w:val="subscript"/>
          <w:lang w:val="ru-RU"/>
        </w:rPr>
        <w:t>1</w:t>
      </w:r>
      <w:r w:rsidRPr="005A48AC">
        <w:rPr>
          <w:rFonts w:ascii="Cambria" w:eastAsia="Cambria" w:hAnsi="Cambria" w:cs="Cambria"/>
          <w:i/>
          <w:lang w:val="ru-RU"/>
        </w:rPr>
        <w:t>,...,</w:t>
      </w:r>
      <w:r>
        <w:rPr>
          <w:rFonts w:ascii="Cambria" w:eastAsia="Cambria" w:hAnsi="Cambria" w:cs="Cambria"/>
          <w:i/>
        </w:rPr>
        <w:t>β</w:t>
      </w:r>
      <w:r>
        <w:rPr>
          <w:rFonts w:ascii="Cambria" w:eastAsia="Cambria" w:hAnsi="Cambria" w:cs="Cambria"/>
          <w:i/>
          <w:vertAlign w:val="subscript"/>
        </w:rPr>
        <w:t>n</w:t>
      </w:r>
      <w:r w:rsidRPr="005A48AC">
        <w:rPr>
          <w:rFonts w:ascii="Cambria" w:eastAsia="Cambria" w:hAnsi="Cambria" w:cs="Cambria"/>
          <w:lang w:val="ru-RU"/>
        </w:rPr>
        <w:t>)</w:t>
      </w:r>
      <w:r w:rsidRPr="005A48AC">
        <w:rPr>
          <w:lang w:val="ru-RU"/>
        </w:rPr>
        <w:t xml:space="preserve">. Чтобы сделать прогноз при помощи модели, нужно преобразовать точке в </w:t>
      </w:r>
      <w:r>
        <w:t>n</w:t>
      </w:r>
      <w:r w:rsidRPr="005A48AC">
        <w:rPr>
          <w:lang w:val="ru-RU"/>
        </w:rPr>
        <w:t>-мерном пространстве свойств в вещественной число</w:t>
      </w:r>
    </w:p>
    <w:p w:rsidR="001071AB" w:rsidRPr="005A48AC" w:rsidRDefault="005A48AC">
      <w:pPr>
        <w:tabs>
          <w:tab w:val="center" w:pos="4814"/>
          <w:tab w:val="right" w:pos="9638"/>
        </w:tabs>
        <w:spacing w:after="374" w:line="259" w:lineRule="auto"/>
        <w:ind w:left="0" w:firstLine="0"/>
        <w:jc w:val="left"/>
        <w:rPr>
          <w:lang w:val="ru-RU"/>
        </w:rPr>
      </w:pPr>
      <w:r w:rsidRPr="005A48AC">
        <w:rPr>
          <w:sz w:val="22"/>
          <w:lang w:val="ru-RU"/>
        </w:rPr>
        <w:tab/>
      </w:r>
      <w:r>
        <w:rPr>
          <w:rFonts w:ascii="Cambria" w:eastAsia="Cambria" w:hAnsi="Cambria" w:cs="Cambria"/>
          <w:i/>
        </w:rPr>
        <w:t>z</w:t>
      </w:r>
      <w:r w:rsidRPr="005A48AC">
        <w:rPr>
          <w:rFonts w:ascii="Cambria" w:eastAsia="Cambria" w:hAnsi="Cambria" w:cs="Cambria"/>
          <w:i/>
          <w:lang w:val="ru-RU"/>
        </w:rPr>
        <w:t xml:space="preserve"> </w:t>
      </w:r>
      <w:r w:rsidRPr="005A48AC">
        <w:rPr>
          <w:rFonts w:ascii="Cambria" w:eastAsia="Cambria" w:hAnsi="Cambria" w:cs="Cambria"/>
          <w:lang w:val="ru-RU"/>
        </w:rPr>
        <w:t xml:space="preserve">= </w:t>
      </w:r>
      <w:r>
        <w:rPr>
          <w:rFonts w:ascii="Cambria" w:eastAsia="Cambria" w:hAnsi="Cambria" w:cs="Cambria"/>
          <w:i/>
        </w:rPr>
        <w:t>β</w:t>
      </w:r>
      <w:r w:rsidRPr="005A48AC">
        <w:rPr>
          <w:rFonts w:ascii="Cambria" w:eastAsia="Cambria" w:hAnsi="Cambria" w:cs="Cambria"/>
          <w:vertAlign w:val="subscript"/>
          <w:lang w:val="ru-RU"/>
        </w:rPr>
        <w:t xml:space="preserve">0 </w:t>
      </w:r>
      <w:r w:rsidRPr="005A48AC">
        <w:rPr>
          <w:rFonts w:ascii="Cambria" w:eastAsia="Cambria" w:hAnsi="Cambria" w:cs="Cambria"/>
          <w:lang w:val="ru-RU"/>
        </w:rPr>
        <w:t xml:space="preserve">+ </w:t>
      </w:r>
      <w:r>
        <w:rPr>
          <w:rFonts w:ascii="Cambria" w:eastAsia="Cambria" w:hAnsi="Cambria" w:cs="Cambria"/>
          <w:i/>
        </w:rPr>
        <w:t>β</w:t>
      </w:r>
      <w:r w:rsidRPr="005A48AC">
        <w:rPr>
          <w:rFonts w:ascii="Cambria" w:eastAsia="Cambria" w:hAnsi="Cambria" w:cs="Cambria"/>
          <w:vertAlign w:val="subscript"/>
          <w:lang w:val="ru-RU"/>
        </w:rPr>
        <w:t>1</w:t>
      </w:r>
      <w:r>
        <w:rPr>
          <w:rFonts w:ascii="Cambria" w:eastAsia="Cambria" w:hAnsi="Cambria" w:cs="Cambria"/>
          <w:i/>
        </w:rPr>
        <w:t>x</w:t>
      </w:r>
      <w:r w:rsidRPr="005A48AC">
        <w:rPr>
          <w:rFonts w:ascii="Cambria" w:eastAsia="Cambria" w:hAnsi="Cambria" w:cs="Cambria"/>
          <w:vertAlign w:val="subscript"/>
          <w:lang w:val="ru-RU"/>
        </w:rPr>
        <w:t xml:space="preserve">1 </w:t>
      </w:r>
      <w:r w:rsidRPr="005A48AC">
        <w:rPr>
          <w:rFonts w:ascii="Cambria" w:eastAsia="Cambria" w:hAnsi="Cambria" w:cs="Cambria"/>
          <w:lang w:val="ru-RU"/>
        </w:rPr>
        <w:t xml:space="preserve">+ </w:t>
      </w:r>
      <w:r>
        <w:rPr>
          <w:rFonts w:ascii="Cambria" w:eastAsia="Cambria" w:hAnsi="Cambria" w:cs="Cambria"/>
          <w:i/>
        </w:rPr>
        <w:t>β</w:t>
      </w:r>
      <w:r w:rsidRPr="005A48AC">
        <w:rPr>
          <w:rFonts w:ascii="Cambria" w:eastAsia="Cambria" w:hAnsi="Cambria" w:cs="Cambria"/>
          <w:vertAlign w:val="subscript"/>
          <w:lang w:val="ru-RU"/>
        </w:rPr>
        <w:t>2</w:t>
      </w:r>
      <w:r>
        <w:rPr>
          <w:rFonts w:ascii="Cambria" w:eastAsia="Cambria" w:hAnsi="Cambria" w:cs="Cambria"/>
          <w:i/>
        </w:rPr>
        <w:t>x</w:t>
      </w:r>
      <w:r w:rsidRPr="005A48AC">
        <w:rPr>
          <w:rFonts w:ascii="Cambria" w:eastAsia="Cambria" w:hAnsi="Cambria" w:cs="Cambria"/>
          <w:vertAlign w:val="subscript"/>
          <w:lang w:val="ru-RU"/>
        </w:rPr>
        <w:t xml:space="preserve">2 </w:t>
      </w:r>
      <w:r w:rsidRPr="005A48AC">
        <w:rPr>
          <w:rFonts w:ascii="Cambria" w:eastAsia="Cambria" w:hAnsi="Cambria" w:cs="Cambria"/>
          <w:lang w:val="ru-RU"/>
        </w:rPr>
        <w:t xml:space="preserve">+ </w:t>
      </w:r>
      <w:r w:rsidRPr="005A48AC">
        <w:rPr>
          <w:rFonts w:ascii="Cambria" w:eastAsia="Cambria" w:hAnsi="Cambria" w:cs="Cambria"/>
          <w:i/>
          <w:lang w:val="ru-RU"/>
        </w:rPr>
        <w:t>...</w:t>
      </w:r>
      <w:r>
        <w:rPr>
          <w:rFonts w:ascii="Cambria" w:eastAsia="Cambria" w:hAnsi="Cambria" w:cs="Cambria"/>
          <w:i/>
        </w:rPr>
        <w:t>β</w:t>
      </w:r>
      <w:r>
        <w:rPr>
          <w:rFonts w:ascii="Cambria" w:eastAsia="Cambria" w:hAnsi="Cambria" w:cs="Cambria"/>
          <w:i/>
          <w:vertAlign w:val="subscript"/>
        </w:rPr>
        <w:t>n</w:t>
      </w:r>
      <w:r>
        <w:rPr>
          <w:rFonts w:ascii="Cambria" w:eastAsia="Cambria" w:hAnsi="Cambria" w:cs="Cambria"/>
          <w:i/>
        </w:rPr>
        <w:t>x</w:t>
      </w:r>
      <w:r>
        <w:rPr>
          <w:rFonts w:ascii="Cambria" w:eastAsia="Cambria" w:hAnsi="Cambria" w:cs="Cambria"/>
          <w:i/>
          <w:vertAlign w:val="subscript"/>
        </w:rPr>
        <w:t>n</w:t>
      </w:r>
      <w:r w:rsidRPr="005A48AC">
        <w:rPr>
          <w:rFonts w:ascii="Cambria" w:eastAsia="Cambria" w:hAnsi="Cambria" w:cs="Cambria"/>
          <w:i/>
          <w:vertAlign w:val="subscript"/>
          <w:lang w:val="ru-RU"/>
        </w:rPr>
        <w:tab/>
      </w:r>
      <w:r w:rsidRPr="005A48AC">
        <w:rPr>
          <w:lang w:val="ru-RU"/>
        </w:rPr>
        <w:t>(1.13)</w:t>
      </w:r>
    </w:p>
    <w:p w:rsidR="001071AB" w:rsidRPr="005A48AC" w:rsidRDefault="005A48AC">
      <w:pPr>
        <w:spacing w:after="189" w:line="259" w:lineRule="auto"/>
        <w:ind w:left="-5"/>
        <w:rPr>
          <w:lang w:val="ru-RU"/>
        </w:rPr>
      </w:pPr>
      <w:r w:rsidRPr="005A48AC">
        <w:rPr>
          <w:lang w:val="ru-RU"/>
        </w:rPr>
        <w:t xml:space="preserve">Подставляя </w:t>
      </w:r>
      <w:r>
        <w:t>z</w:t>
      </w:r>
      <w:r w:rsidRPr="005A48AC">
        <w:rPr>
          <w:lang w:val="ru-RU"/>
        </w:rPr>
        <w:t xml:space="preserve"> в формулу 1.14 получим</w:t>
      </w:r>
    </w:p>
    <w:p w:rsidR="001071AB" w:rsidRPr="005A48AC" w:rsidRDefault="005A48AC">
      <w:pPr>
        <w:tabs>
          <w:tab w:val="center" w:pos="4848"/>
          <w:tab w:val="right" w:pos="9638"/>
        </w:tabs>
        <w:spacing w:after="170" w:line="265" w:lineRule="auto"/>
        <w:ind w:left="0" w:right="-15" w:firstLine="0"/>
        <w:jc w:val="left"/>
        <w:rPr>
          <w:lang w:val="ru-RU"/>
        </w:rPr>
      </w:pPr>
      <w:r w:rsidRPr="005A48AC">
        <w:rPr>
          <w:sz w:val="22"/>
          <w:lang w:val="ru-RU"/>
        </w:rPr>
        <w:tab/>
      </w:r>
      <w:r>
        <w:rPr>
          <w:noProof/>
          <w:lang w:val="ru-RU" w:eastAsia="ru-RU"/>
        </w:rPr>
        <w:drawing>
          <wp:inline distT="0" distB="0" distL="0" distR="0">
            <wp:extent cx="1496568" cy="387096"/>
            <wp:effectExtent l="0" t="0" r="0" b="0"/>
            <wp:docPr id="49964" name="Picture 49964"/>
            <wp:cNvGraphicFramePr/>
            <a:graphic xmlns:a="http://schemas.openxmlformats.org/drawingml/2006/main">
              <a:graphicData uri="http://schemas.openxmlformats.org/drawingml/2006/picture">
                <pic:pic xmlns:pic="http://schemas.openxmlformats.org/drawingml/2006/picture">
                  <pic:nvPicPr>
                    <pic:cNvPr id="49964" name="Picture 49964"/>
                    <pic:cNvPicPr/>
                  </pic:nvPicPr>
                  <pic:blipFill>
                    <a:blip r:embed="rId27" cstate="print"/>
                    <a:stretch>
                      <a:fillRect/>
                    </a:stretch>
                  </pic:blipFill>
                  <pic:spPr>
                    <a:xfrm>
                      <a:off x="0" y="0"/>
                      <a:ext cx="1496568" cy="387096"/>
                    </a:xfrm>
                    <a:prstGeom prst="rect">
                      <a:avLst/>
                    </a:prstGeom>
                  </pic:spPr>
                </pic:pic>
              </a:graphicData>
            </a:graphic>
          </wp:inline>
        </w:drawing>
      </w:r>
      <w:r w:rsidRPr="005A48AC">
        <w:rPr>
          <w:lang w:val="ru-RU"/>
        </w:rPr>
        <w:tab/>
        <w:t>(1.14)</w:t>
      </w:r>
    </w:p>
    <w:p w:rsidR="001071AB" w:rsidRPr="005A48AC" w:rsidRDefault="005A48AC">
      <w:pPr>
        <w:spacing w:after="105"/>
        <w:ind w:left="-5"/>
        <w:rPr>
          <w:lang w:val="ru-RU"/>
        </w:rPr>
      </w:pPr>
      <w:r w:rsidRPr="005A48AC">
        <w:rPr>
          <w:lang w:val="ru-RU"/>
        </w:rPr>
        <w:t xml:space="preserve">Обучение модели состоит в оптимизации параметров </w:t>
      </w:r>
      <w:r>
        <w:rPr>
          <w:rFonts w:ascii="Cambria" w:eastAsia="Cambria" w:hAnsi="Cambria" w:cs="Cambria"/>
          <w:i/>
        </w:rPr>
        <w:t>β</w:t>
      </w:r>
      <w:r w:rsidRPr="005A48AC">
        <w:rPr>
          <w:lang w:val="ru-RU"/>
        </w:rPr>
        <w:t>, таким образом, чтобы модель "как можно точнее" воспроизводила результаты матчей из данных для обучения. Это делается при помощи минимизации функции логистических потерь 1.15, которая показывает меру ошибку прогнозирования результатов матчей тренировочных данных.</w:t>
      </w:r>
    </w:p>
    <w:p w:rsidR="001071AB" w:rsidRPr="005A48AC" w:rsidRDefault="005A48AC">
      <w:pPr>
        <w:tabs>
          <w:tab w:val="center" w:pos="4868"/>
          <w:tab w:val="right" w:pos="9638"/>
        </w:tabs>
        <w:spacing w:after="198" w:line="265" w:lineRule="auto"/>
        <w:ind w:left="0" w:right="-15" w:firstLine="0"/>
        <w:jc w:val="left"/>
        <w:rPr>
          <w:lang w:val="ru-RU"/>
        </w:rPr>
      </w:pPr>
      <w:r w:rsidRPr="005A48AC">
        <w:rPr>
          <w:sz w:val="22"/>
          <w:lang w:val="ru-RU"/>
        </w:rPr>
        <w:tab/>
      </w:r>
      <w:r>
        <w:rPr>
          <w:noProof/>
          <w:lang w:val="ru-RU" w:eastAsia="ru-RU"/>
        </w:rPr>
        <w:drawing>
          <wp:inline distT="0" distB="0" distL="0" distR="0">
            <wp:extent cx="4245864" cy="536449"/>
            <wp:effectExtent l="0" t="0" r="0" b="0"/>
            <wp:docPr id="49965" name="Picture 49965"/>
            <wp:cNvGraphicFramePr/>
            <a:graphic xmlns:a="http://schemas.openxmlformats.org/drawingml/2006/main">
              <a:graphicData uri="http://schemas.openxmlformats.org/drawingml/2006/picture">
                <pic:pic xmlns:pic="http://schemas.openxmlformats.org/drawingml/2006/picture">
                  <pic:nvPicPr>
                    <pic:cNvPr id="49965" name="Picture 49965"/>
                    <pic:cNvPicPr/>
                  </pic:nvPicPr>
                  <pic:blipFill>
                    <a:blip r:embed="rId28" cstate="print"/>
                    <a:stretch>
                      <a:fillRect/>
                    </a:stretch>
                  </pic:blipFill>
                  <pic:spPr>
                    <a:xfrm>
                      <a:off x="0" y="0"/>
                      <a:ext cx="4245864" cy="536449"/>
                    </a:xfrm>
                    <a:prstGeom prst="rect">
                      <a:avLst/>
                    </a:prstGeom>
                  </pic:spPr>
                </pic:pic>
              </a:graphicData>
            </a:graphic>
          </wp:inline>
        </w:drawing>
      </w:r>
      <w:r w:rsidRPr="005A48AC">
        <w:rPr>
          <w:lang w:val="ru-RU"/>
        </w:rPr>
        <w:tab/>
        <w:t>(1.15)</w:t>
      </w:r>
    </w:p>
    <w:p w:rsidR="001071AB" w:rsidRPr="005A48AC" w:rsidRDefault="005A48AC">
      <w:pPr>
        <w:ind w:left="-5"/>
        <w:rPr>
          <w:lang w:val="ru-RU"/>
        </w:rPr>
      </w:pPr>
      <w:r w:rsidRPr="005A48AC">
        <w:rPr>
          <w:lang w:val="ru-RU"/>
        </w:rPr>
        <w:t xml:space="preserve">Где </w:t>
      </w:r>
      <w:r>
        <w:t>N</w:t>
      </w:r>
      <w:r w:rsidRPr="005A48AC">
        <w:rPr>
          <w:lang w:val="ru-RU"/>
        </w:rPr>
        <w:t xml:space="preserve"> - количество матчей в обучающих данных, </w:t>
      </w:r>
      <w:r>
        <w:rPr>
          <w:rFonts w:ascii="Cambria" w:eastAsia="Cambria" w:hAnsi="Cambria" w:cs="Cambria"/>
          <w:i/>
        </w:rPr>
        <w:t>p</w:t>
      </w:r>
      <w:r>
        <w:rPr>
          <w:rFonts w:ascii="Cambria" w:eastAsia="Cambria" w:hAnsi="Cambria" w:cs="Cambria"/>
          <w:i/>
          <w:vertAlign w:val="subscript"/>
        </w:rPr>
        <w:t>i</w:t>
      </w:r>
      <w:r w:rsidRPr="005A48AC">
        <w:rPr>
          <w:rFonts w:ascii="Cambria" w:eastAsia="Cambria" w:hAnsi="Cambria" w:cs="Cambria"/>
          <w:i/>
          <w:vertAlign w:val="subscript"/>
          <w:lang w:val="ru-RU"/>
        </w:rPr>
        <w:t xml:space="preserve"> </w:t>
      </w:r>
      <w:r w:rsidRPr="005A48AC">
        <w:rPr>
          <w:lang w:val="ru-RU"/>
        </w:rPr>
        <w:t xml:space="preserve">- предсказанная вероятность выиграть матч </w:t>
      </w:r>
      <w:r>
        <w:t>i</w:t>
      </w:r>
      <w:r w:rsidRPr="005A48AC">
        <w:rPr>
          <w:lang w:val="ru-RU"/>
        </w:rPr>
        <w:t xml:space="preserve">, </w:t>
      </w:r>
      <w:r>
        <w:rPr>
          <w:rFonts w:ascii="Cambria" w:eastAsia="Cambria" w:hAnsi="Cambria" w:cs="Cambria"/>
          <w:i/>
        </w:rPr>
        <w:t>y</w:t>
      </w:r>
      <w:r>
        <w:rPr>
          <w:rFonts w:ascii="Cambria" w:eastAsia="Cambria" w:hAnsi="Cambria" w:cs="Cambria"/>
          <w:i/>
          <w:vertAlign w:val="subscript"/>
        </w:rPr>
        <w:t>i</w:t>
      </w:r>
      <w:r w:rsidRPr="005A48AC">
        <w:rPr>
          <w:rFonts w:ascii="Cambria" w:eastAsia="Cambria" w:hAnsi="Cambria" w:cs="Cambria"/>
          <w:i/>
          <w:vertAlign w:val="subscript"/>
          <w:lang w:val="ru-RU"/>
        </w:rPr>
        <w:t xml:space="preserve"> </w:t>
      </w:r>
      <w:r w:rsidRPr="005A48AC">
        <w:rPr>
          <w:lang w:val="ru-RU"/>
        </w:rPr>
        <w:t>- фактический исход матча</w:t>
      </w:r>
      <w:r w:rsidR="006E5B16">
        <w:rPr>
          <w:lang w:val="ru-RU"/>
        </w:rPr>
        <w:t xml:space="preserve"> </w:t>
      </w:r>
      <w:r w:rsidRPr="005A48AC">
        <w:rPr>
          <w:lang w:val="ru-RU"/>
        </w:rPr>
        <w:t>(0 - поражение, 1 - победа).</w:t>
      </w:r>
    </w:p>
    <w:p w:rsidR="001071AB" w:rsidRPr="005A48AC" w:rsidRDefault="005A48AC">
      <w:pPr>
        <w:spacing w:after="202"/>
        <w:ind w:left="-15" w:firstLine="850"/>
        <w:rPr>
          <w:lang w:val="ru-RU"/>
        </w:rPr>
      </w:pPr>
      <w:r w:rsidRPr="005A48AC">
        <w:rPr>
          <w:lang w:val="ru-RU"/>
        </w:rPr>
        <w:t>В зависимости от размера датасета, выбирается одна из двух функций минимизации:</w:t>
      </w:r>
    </w:p>
    <w:p w:rsidR="001071AB" w:rsidRPr="005A48AC" w:rsidRDefault="005A48AC">
      <w:pPr>
        <w:ind w:left="-15" w:firstLine="450"/>
        <w:rPr>
          <w:lang w:val="ru-RU"/>
        </w:rPr>
      </w:pPr>
      <w:r w:rsidRPr="005A48AC">
        <w:rPr>
          <w:lang w:val="ru-RU"/>
        </w:rPr>
        <w:t>— Стохастический градиентный спуск - медленный итеративный метод, подходящий для больших датасетов</w:t>
      </w:r>
    </w:p>
    <w:p w:rsidR="001071AB" w:rsidRPr="005A48AC" w:rsidRDefault="005A48AC">
      <w:pPr>
        <w:spacing w:after="160"/>
        <w:ind w:left="-15" w:firstLine="450"/>
        <w:rPr>
          <w:lang w:val="ru-RU"/>
        </w:rPr>
      </w:pPr>
      <w:r w:rsidRPr="005A48AC">
        <w:rPr>
          <w:lang w:val="ru-RU"/>
        </w:rPr>
        <w:t>— Метод максимального правдоподобия - быстрый численный метод, не подходящий для работы с большими датасетами.</w:t>
      </w:r>
    </w:p>
    <w:p w:rsidR="001071AB" w:rsidRPr="005A48AC" w:rsidRDefault="005A48AC">
      <w:pPr>
        <w:spacing w:after="5"/>
        <w:ind w:left="-5"/>
        <w:rPr>
          <w:lang w:val="ru-RU"/>
        </w:rPr>
      </w:pPr>
      <w:r w:rsidRPr="005A48AC">
        <w:rPr>
          <w:lang w:val="ru-RU"/>
        </w:rPr>
        <w:t xml:space="preserve">Большинство публикаций, в которых используется методы машинного обучения для прогнозирования теннисных матчей, используют логистическую регрессию. Например, Кларк и Дит[18] построили логистическую регрессионную модель, основанную на разнице набранных очков в рейтинге </w:t>
      </w:r>
      <w:r>
        <w:t>ATP</w:t>
      </w:r>
      <w:r w:rsidRPr="005A48AC">
        <w:rPr>
          <w:lang w:val="ru-RU"/>
        </w:rPr>
        <w:t xml:space="preserve"> для прогнозирования результатов розыгрыша сета. Другими словами, они использовали одномерную регрессию </w:t>
      </w:r>
      <w:r>
        <w:t>x</w:t>
      </w:r>
      <w:r w:rsidRPr="005A48AC">
        <w:rPr>
          <w:lang w:val="ru-RU"/>
        </w:rPr>
        <w:t xml:space="preserve">=(разница_в_рейтинге) и оптимизировали </w:t>
      </w:r>
      <w:r>
        <w:rPr>
          <w:rFonts w:ascii="Cambria" w:eastAsia="Cambria" w:hAnsi="Cambria" w:cs="Cambria"/>
          <w:i/>
        </w:rPr>
        <w:t>β</w:t>
      </w:r>
      <w:r w:rsidRPr="005A48AC">
        <w:rPr>
          <w:rFonts w:ascii="Cambria" w:eastAsia="Cambria" w:hAnsi="Cambria" w:cs="Cambria"/>
          <w:i/>
          <w:lang w:val="ru-RU"/>
        </w:rPr>
        <w:t xml:space="preserve"> </w:t>
      </w:r>
      <w:r w:rsidRPr="005A48AC">
        <w:rPr>
          <w:lang w:val="ru-RU"/>
        </w:rPr>
        <w:t xml:space="preserve">таким образом, чтобы функция </w:t>
      </w:r>
      <w:r>
        <w:rPr>
          <w:rFonts w:ascii="Cambria" w:eastAsia="Cambria" w:hAnsi="Cambria" w:cs="Cambria"/>
          <w:i/>
        </w:rPr>
        <w:t>σ</w:t>
      </w:r>
      <w:r w:rsidRPr="005A48AC">
        <w:rPr>
          <w:rFonts w:ascii="Cambria" w:eastAsia="Cambria" w:hAnsi="Cambria" w:cs="Cambria"/>
          <w:lang w:val="ru-RU"/>
        </w:rPr>
        <w:t>(</w:t>
      </w:r>
      <w:r>
        <w:rPr>
          <w:rFonts w:ascii="Cambria" w:eastAsia="Cambria" w:hAnsi="Cambria" w:cs="Cambria"/>
          <w:i/>
        </w:rPr>
        <w:t>β</w:t>
      </w:r>
      <w:r w:rsidRPr="005A48AC">
        <w:rPr>
          <w:rFonts w:ascii="Cambria" w:eastAsia="Cambria" w:hAnsi="Cambria" w:cs="Cambria"/>
          <w:vertAlign w:val="subscript"/>
          <w:lang w:val="ru-RU"/>
        </w:rPr>
        <w:t>1</w:t>
      </w:r>
      <w:r>
        <w:rPr>
          <w:rFonts w:ascii="Cambria" w:eastAsia="Cambria" w:hAnsi="Cambria" w:cs="Cambria"/>
          <w:i/>
        </w:rPr>
        <w:t>x</w:t>
      </w:r>
      <w:r w:rsidRPr="005A48AC">
        <w:rPr>
          <w:rFonts w:ascii="Cambria" w:eastAsia="Cambria" w:hAnsi="Cambria" w:cs="Cambria"/>
          <w:lang w:val="ru-RU"/>
        </w:rPr>
        <w:t xml:space="preserve">) </w:t>
      </w:r>
      <w:r w:rsidRPr="005A48AC">
        <w:rPr>
          <w:lang w:val="ru-RU"/>
        </w:rPr>
        <w:t>показала наилучший результат на обучающем датасете.</w:t>
      </w:r>
      <w:r w:rsidR="006E5B16">
        <w:rPr>
          <w:lang w:val="ru-RU"/>
        </w:rPr>
        <w:t xml:space="preserve"> </w:t>
      </w:r>
      <w:r w:rsidRPr="005A48AC">
        <w:rPr>
          <w:lang w:val="ru-RU"/>
        </w:rPr>
        <w:t xml:space="preserve">Параметр </w:t>
      </w:r>
      <w:r>
        <w:rPr>
          <w:rFonts w:ascii="Cambria" w:eastAsia="Cambria" w:hAnsi="Cambria" w:cs="Cambria"/>
          <w:i/>
        </w:rPr>
        <w:t>β</w:t>
      </w:r>
      <w:r w:rsidRPr="005A48AC">
        <w:rPr>
          <w:rFonts w:ascii="Cambria" w:eastAsia="Cambria" w:hAnsi="Cambria" w:cs="Cambria"/>
          <w:vertAlign w:val="subscript"/>
          <w:lang w:val="ru-RU"/>
        </w:rPr>
        <w:t xml:space="preserve">0 </w:t>
      </w:r>
      <w:r w:rsidRPr="005A48AC">
        <w:rPr>
          <w:lang w:val="ru-RU"/>
        </w:rPr>
        <w:t>был исключён их модели на основании того, что разница в рейтинге 0 может давать вероятность выигрыша матча 0.5. Вместо того, чтобы прогнозировать результаты матча, они предпочли пре</w:t>
      </w:r>
      <w:r w:rsidR="006E5B16">
        <w:rPr>
          <w:lang w:val="ru-RU"/>
        </w:rPr>
        <w:t xml:space="preserve">дсказывать результаты каждого </w:t>
      </w:r>
      <w:r w:rsidRPr="005A48AC">
        <w:rPr>
          <w:lang w:val="ru-RU"/>
        </w:rPr>
        <w:t>конкретного сета, тем самым увеличивая набор данных для обучения.</w:t>
      </w:r>
    </w:p>
    <w:p w:rsidR="001071AB" w:rsidRPr="005A48AC" w:rsidRDefault="005A48AC">
      <w:pPr>
        <w:spacing w:after="5"/>
        <w:ind w:left="-15" w:firstLine="850"/>
        <w:rPr>
          <w:lang w:val="ru-RU"/>
        </w:rPr>
      </w:pPr>
      <w:r w:rsidRPr="005A48AC">
        <w:rPr>
          <w:lang w:val="ru-RU"/>
        </w:rPr>
        <w:t>Ма, Лу и Тан[19] использовали многомерную регрессию, использующую 16 свойств, поделённых на 3 категории: умения игрока, характеристики игрока и характеристики матча. Модель была обучена на матчах между 1991 и 2008 годом и была использована для улучшения тренировок игроков.</w:t>
      </w:r>
    </w:p>
    <w:p w:rsidR="001071AB" w:rsidRPr="005A48AC" w:rsidRDefault="005A48AC">
      <w:pPr>
        <w:spacing w:after="425"/>
        <w:ind w:left="-15" w:firstLine="850"/>
        <w:rPr>
          <w:lang w:val="ru-RU"/>
        </w:rPr>
      </w:pPr>
      <w:r w:rsidRPr="005A48AC">
        <w:rPr>
          <w:lang w:val="ru-RU"/>
        </w:rPr>
        <w:t>Логистическая регрессия привлекает исследователей тем, что она позволяет быстро обучать модели, почти не влечёт проблем переобучения моделей, а также позволяет получить легко интерпретируемый выходной параметр - вероятность выиграть матч. Тем не менее, при наличии сложных взаимосвязей между входными параметрами, использование логистической регрессии может стать нетривиальной задачей.</w:t>
      </w:r>
    </w:p>
    <w:p w:rsidR="001071AB" w:rsidRPr="005A48AC" w:rsidRDefault="005A48AC">
      <w:pPr>
        <w:pStyle w:val="4"/>
        <w:tabs>
          <w:tab w:val="center" w:pos="1242"/>
          <w:tab w:val="center" w:pos="2974"/>
        </w:tabs>
        <w:ind w:left="0" w:firstLine="0"/>
        <w:rPr>
          <w:lang w:val="ru-RU"/>
        </w:rPr>
      </w:pPr>
      <w:r w:rsidRPr="005A48AC">
        <w:rPr>
          <w:sz w:val="22"/>
          <w:lang w:val="ru-RU"/>
        </w:rPr>
        <w:tab/>
      </w:r>
      <w:r w:rsidRPr="005A48AC">
        <w:rPr>
          <w:lang w:val="ru-RU"/>
        </w:rPr>
        <w:t>1.5.3.2</w:t>
      </w:r>
      <w:r w:rsidRPr="005A48AC">
        <w:rPr>
          <w:lang w:val="ru-RU"/>
        </w:rPr>
        <w:tab/>
        <w:t>Нейронные сети</w:t>
      </w:r>
    </w:p>
    <w:p w:rsidR="001071AB" w:rsidRPr="006E5B16" w:rsidRDefault="005A48AC">
      <w:pPr>
        <w:ind w:left="-15" w:firstLine="850"/>
        <w:rPr>
          <w:lang w:val="ru-RU"/>
        </w:rPr>
      </w:pPr>
      <w:r w:rsidRPr="005A48AC">
        <w:rPr>
          <w:lang w:val="ru-RU"/>
        </w:rPr>
        <w:t>Искусственная нейронная сеть - это система взаимосвязанных "нейронов"</w:t>
      </w:r>
      <w:r w:rsidR="006E5B16">
        <w:rPr>
          <w:lang w:val="ru-RU"/>
        </w:rPr>
        <w:t>,</w:t>
      </w:r>
      <w:r w:rsidRPr="005A48AC">
        <w:rPr>
          <w:lang w:val="ru-RU"/>
        </w:rPr>
        <w:t xml:space="preserve"> </w:t>
      </w:r>
      <w:r w:rsidRPr="006E5B16">
        <w:rPr>
          <w:color w:val="FF0000"/>
          <w:lang w:val="ru-RU"/>
        </w:rPr>
        <w:t xml:space="preserve">вдохновлённая </w:t>
      </w:r>
      <w:r w:rsidRPr="005A48AC">
        <w:rPr>
          <w:lang w:val="ru-RU"/>
        </w:rPr>
        <w:t>биологическими нейронами. Каждый нейрон преобразует входные данные в какое-то выходное значение, которое в дальнейшем могут быть использованы в качестве входных данных для других нейронов. Нейронная сеть обычно имеет несколько слоёв</w:t>
      </w:r>
      <w:r w:rsidR="006E5B16">
        <w:rPr>
          <w:lang w:val="ru-RU"/>
        </w:rPr>
        <w:t xml:space="preserve"> </w:t>
      </w:r>
      <w:r w:rsidRPr="005A48AC">
        <w:rPr>
          <w:lang w:val="ru-RU"/>
        </w:rPr>
        <w:t>,</w:t>
      </w:r>
      <w:r>
        <w:t>c</w:t>
      </w:r>
      <w:r w:rsidRPr="005A48AC">
        <w:rPr>
          <w:lang w:val="ru-RU"/>
        </w:rPr>
        <w:t xml:space="preserve"> нейроном на каждом не входном слое, соединённом с нейронами в предыдущих слоях. </w:t>
      </w:r>
      <w:r w:rsidRPr="006E5B16">
        <w:rPr>
          <w:lang w:val="ru-RU"/>
        </w:rPr>
        <w:t>Каждая связь в сети имеет свой</w:t>
      </w:r>
    </w:p>
    <w:p w:rsidR="001071AB" w:rsidRDefault="005A48AC">
      <w:pPr>
        <w:spacing w:after="314" w:line="259" w:lineRule="auto"/>
        <w:ind w:left="482" w:firstLine="0"/>
        <w:jc w:val="left"/>
      </w:pPr>
      <w:r>
        <w:rPr>
          <w:noProof/>
          <w:lang w:val="ru-RU" w:eastAsia="ru-RU"/>
        </w:rPr>
        <w:drawing>
          <wp:inline distT="0" distB="0" distL="0" distR="0">
            <wp:extent cx="5508104" cy="4157458"/>
            <wp:effectExtent l="0" t="0" r="0" b="0"/>
            <wp:docPr id="2717" name="Picture 2717"/>
            <wp:cNvGraphicFramePr/>
            <a:graphic xmlns:a="http://schemas.openxmlformats.org/drawingml/2006/main">
              <a:graphicData uri="http://schemas.openxmlformats.org/drawingml/2006/picture">
                <pic:pic xmlns:pic="http://schemas.openxmlformats.org/drawingml/2006/picture">
                  <pic:nvPicPr>
                    <pic:cNvPr id="2717" name="Picture 2717"/>
                    <pic:cNvPicPr/>
                  </pic:nvPicPr>
                  <pic:blipFill>
                    <a:blip r:embed="rId29" cstate="print"/>
                    <a:stretch>
                      <a:fillRect/>
                    </a:stretch>
                  </pic:blipFill>
                  <pic:spPr>
                    <a:xfrm>
                      <a:off x="0" y="0"/>
                      <a:ext cx="5508104" cy="4157458"/>
                    </a:xfrm>
                    <a:prstGeom prst="rect">
                      <a:avLst/>
                    </a:prstGeom>
                  </pic:spPr>
                </pic:pic>
              </a:graphicData>
            </a:graphic>
          </wp:inline>
        </w:drawing>
      </w:r>
    </w:p>
    <w:p w:rsidR="001071AB" w:rsidRPr="005A48AC" w:rsidRDefault="005A48AC">
      <w:pPr>
        <w:spacing w:after="422" w:line="265" w:lineRule="auto"/>
        <w:ind w:left="10"/>
        <w:jc w:val="center"/>
        <w:rPr>
          <w:lang w:val="ru-RU"/>
        </w:rPr>
      </w:pPr>
      <w:r w:rsidRPr="005A48AC">
        <w:rPr>
          <w:lang w:val="ru-RU"/>
        </w:rPr>
        <w:t>Рисунок 1.1 — Трехслойная нейронная сеть с прямыми связями</w:t>
      </w:r>
    </w:p>
    <w:p w:rsidR="001071AB" w:rsidRPr="005A48AC" w:rsidRDefault="005A48AC">
      <w:pPr>
        <w:spacing w:after="498"/>
        <w:ind w:left="-5"/>
        <w:rPr>
          <w:lang w:val="ru-RU"/>
        </w:rPr>
      </w:pPr>
      <w:r w:rsidRPr="005A48AC">
        <w:rPr>
          <w:lang w:val="ru-RU"/>
        </w:rPr>
        <w:t>вес. Нейрон использует входные значения и веса чтобы посчитать выходное значение. Типичным методом композиции является взвешенная сумма.</w:t>
      </w:r>
    </w:p>
    <w:p w:rsidR="001071AB" w:rsidRPr="005A48AC" w:rsidRDefault="005A48AC">
      <w:pPr>
        <w:tabs>
          <w:tab w:val="center" w:pos="4819"/>
          <w:tab w:val="right" w:pos="9638"/>
        </w:tabs>
        <w:spacing w:after="0" w:line="259" w:lineRule="auto"/>
        <w:ind w:left="0" w:right="-15" w:firstLine="0"/>
        <w:jc w:val="left"/>
        <w:rPr>
          <w:lang w:val="ru-RU"/>
        </w:rPr>
      </w:pPr>
      <w:r w:rsidRPr="005A48AC">
        <w:rPr>
          <w:sz w:val="22"/>
          <w:lang w:val="ru-RU"/>
        </w:rPr>
        <w:tab/>
      </w:r>
      <w:r>
        <w:rPr>
          <w:rFonts w:ascii="Cambria" w:eastAsia="Cambria" w:hAnsi="Cambria" w:cs="Cambria"/>
          <w:i/>
        </w:rPr>
        <w:t>f</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lang w:val="ru-RU"/>
        </w:rPr>
        <w:t xml:space="preserve">) = </w:t>
      </w:r>
      <w:r>
        <w:rPr>
          <w:rFonts w:ascii="Cambria" w:eastAsia="Cambria" w:hAnsi="Cambria" w:cs="Cambria"/>
          <w:i/>
        </w:rPr>
        <w:t>K</w:t>
      </w:r>
      <w:r w:rsidRPr="005A48AC">
        <w:rPr>
          <w:rFonts w:ascii="Cambria" w:eastAsia="Cambria" w:hAnsi="Cambria" w:cs="Cambria"/>
          <w:lang w:val="ru-RU"/>
        </w:rPr>
        <w:t>(</w:t>
      </w:r>
      <w:r w:rsidRPr="005A48AC">
        <w:rPr>
          <w:rFonts w:ascii="Cambria" w:eastAsia="Cambria" w:hAnsi="Cambria" w:cs="Cambria"/>
          <w:sz w:val="44"/>
          <w:vertAlign w:val="superscript"/>
          <w:lang w:val="ru-RU"/>
        </w:rPr>
        <w:t>∑</w:t>
      </w:r>
      <w:r>
        <w:rPr>
          <w:rFonts w:ascii="Cambria" w:eastAsia="Cambria" w:hAnsi="Cambria" w:cs="Cambria"/>
          <w:sz w:val="44"/>
          <w:vertAlign w:val="superscript"/>
        </w:rPr>
        <w:t>︁</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i/>
        </w:rPr>
        <w:t>x</w:t>
      </w:r>
      <w:r>
        <w:rPr>
          <w:rFonts w:ascii="Cambria" w:eastAsia="Cambria" w:hAnsi="Cambria" w:cs="Cambria"/>
          <w:i/>
          <w:vertAlign w:val="subscript"/>
        </w:rPr>
        <w:t>i</w:t>
      </w:r>
      <w:r w:rsidRPr="005A48AC">
        <w:rPr>
          <w:rFonts w:ascii="Cambria" w:eastAsia="Cambria" w:hAnsi="Cambria" w:cs="Cambria"/>
          <w:lang w:val="ru-RU"/>
        </w:rPr>
        <w:t>)</w:t>
      </w:r>
      <w:r w:rsidRPr="005A48AC">
        <w:rPr>
          <w:rFonts w:ascii="Cambria" w:eastAsia="Cambria" w:hAnsi="Cambria" w:cs="Cambria"/>
          <w:lang w:val="ru-RU"/>
        </w:rPr>
        <w:tab/>
      </w:r>
      <w:r w:rsidRPr="005A48AC">
        <w:rPr>
          <w:lang w:val="ru-RU"/>
        </w:rPr>
        <w:t>(1.16)</w:t>
      </w:r>
    </w:p>
    <w:p w:rsidR="001071AB" w:rsidRPr="005A48AC" w:rsidRDefault="005A48AC">
      <w:pPr>
        <w:spacing w:after="128" w:line="259" w:lineRule="auto"/>
        <w:ind w:left="619" w:firstLine="0"/>
        <w:jc w:val="center"/>
        <w:rPr>
          <w:lang w:val="ru-RU"/>
        </w:rPr>
      </w:pPr>
      <w:r>
        <w:rPr>
          <w:rFonts w:ascii="Cambria" w:eastAsia="Cambria" w:hAnsi="Cambria" w:cs="Cambria"/>
          <w:i/>
          <w:sz w:val="20"/>
        </w:rPr>
        <w:t>i</w:t>
      </w:r>
    </w:p>
    <w:p w:rsidR="001071AB" w:rsidRPr="005A48AC" w:rsidRDefault="005A48AC">
      <w:pPr>
        <w:ind w:left="-5"/>
        <w:rPr>
          <w:lang w:val="ru-RU"/>
        </w:rPr>
      </w:pPr>
      <w:r w:rsidRPr="005A48AC">
        <w:rPr>
          <w:lang w:val="ru-RU"/>
        </w:rPr>
        <w:t>Нелинейная функции активации К позволяет нейронной сети решать нетривиальный задачи, используя небольшое количество нейронов. Логистическая функция 1.12 может использоваться в качестве функции активации.</w:t>
      </w:r>
    </w:p>
    <w:p w:rsidR="001071AB" w:rsidRPr="005A48AC" w:rsidRDefault="005A48AC">
      <w:pPr>
        <w:ind w:left="-15" w:firstLine="850"/>
        <w:rPr>
          <w:lang w:val="ru-RU"/>
        </w:rPr>
      </w:pPr>
      <w:r w:rsidRPr="005A48AC">
        <w:rPr>
          <w:lang w:val="ru-RU"/>
        </w:rPr>
        <w:t>Прогноз результата матча осуществляется на основе передачи в нейронную сеть неких свойств игрока и свойств</w:t>
      </w:r>
      <w:r w:rsidR="006E5B16">
        <w:rPr>
          <w:lang w:val="ru-RU"/>
        </w:rPr>
        <w:t xml:space="preserve"> матча. Если используется логи</w:t>
      </w:r>
      <w:r w:rsidRPr="005A48AC">
        <w:rPr>
          <w:lang w:val="ru-RU"/>
        </w:rPr>
        <w:t>стическая функция активации, то выходное значение нейронной сети можно интерпретировать как вероятность выиграть матч. Есть большое количество различных алгоритмов обучения, которые оптимизируют набор весов нейронной сети в целях получении наилучшего выходного значения. Например, алгоритм обратного распространения использует градиентный спуск для уменьшения среднего квадрата ошибки между целевыми значениями и выходами сети.</w:t>
      </w:r>
    </w:p>
    <w:p w:rsidR="001071AB" w:rsidRPr="005A48AC" w:rsidRDefault="005A48AC">
      <w:pPr>
        <w:spacing w:after="0"/>
        <w:ind w:left="-15" w:firstLine="850"/>
        <w:rPr>
          <w:lang w:val="ru-RU"/>
        </w:rPr>
      </w:pPr>
      <w:r w:rsidRPr="005A48AC">
        <w:rPr>
          <w:lang w:val="ru-RU"/>
        </w:rPr>
        <w:t>Например, Сомбоонфокафан[20] сконструировал трёхслойную сеть прямой связи, использую алгоритм обратного распространения ошибки. Протестировал на различных архитектурах сети и различных наборах свойств. Нейронная сеть, показавшая наилучший результат, имеет 27 входных нейронов. На вход подавались свойства, описывающие обоих игроков, а так</w:t>
      </w:r>
      <w:r w:rsidR="006E5B16">
        <w:rPr>
          <w:lang w:val="ru-RU"/>
        </w:rPr>
        <w:t>-</w:t>
      </w:r>
      <w:r w:rsidRPr="005A48AC">
        <w:rPr>
          <w:lang w:val="ru-RU"/>
        </w:rPr>
        <w:t xml:space="preserve"> же свойства матча. В результате была получена точность предсказания 75% на исторических данных турниров "Большого шлема" в 2007-2008 годах.</w:t>
      </w:r>
    </w:p>
    <w:p w:rsidR="001071AB" w:rsidRPr="005A48AC" w:rsidRDefault="005A48AC">
      <w:pPr>
        <w:spacing w:after="426"/>
        <w:ind w:left="-15" w:firstLine="850"/>
        <w:rPr>
          <w:lang w:val="ru-RU"/>
        </w:rPr>
      </w:pPr>
      <w:r w:rsidRPr="005A48AC">
        <w:rPr>
          <w:lang w:val="ru-RU"/>
        </w:rPr>
        <w:t xml:space="preserve">Нейронная сеть можно установить наличие сложных взаимоотношений между различными свойствами, подаваемыми на вход. Но она работает по принципу "черного ящика" т.е. механизм определения таких взаимоотношений не будет известен. К </w:t>
      </w:r>
      <w:r w:rsidR="006E5B16">
        <w:rPr>
          <w:lang w:val="ru-RU"/>
        </w:rPr>
        <w:t>недостаткам нейронных сетей так</w:t>
      </w:r>
      <w:r w:rsidRPr="005A48AC">
        <w:rPr>
          <w:lang w:val="ru-RU"/>
        </w:rPr>
        <w:t>же можно отнести то, что они склонны</w:t>
      </w:r>
      <w:r w:rsidR="006E5B16">
        <w:rPr>
          <w:lang w:val="ru-RU"/>
        </w:rPr>
        <w:t xml:space="preserve"> к переобучению, зачастую требую</w:t>
      </w:r>
      <w:r w:rsidRPr="005A48AC">
        <w:rPr>
          <w:lang w:val="ru-RU"/>
        </w:rPr>
        <w:t>т большого количества данных для обучения. Кроме того, разработка структуры сети зачастую является эмпирической и выбор гиперпараметров модели часто идёт методом проб и ошибок.</w:t>
      </w:r>
    </w:p>
    <w:p w:rsidR="001071AB" w:rsidRPr="005A48AC" w:rsidRDefault="005A48AC">
      <w:pPr>
        <w:pStyle w:val="4"/>
        <w:tabs>
          <w:tab w:val="center" w:pos="1242"/>
          <w:tab w:val="center" w:pos="3557"/>
        </w:tabs>
        <w:ind w:left="0" w:firstLine="0"/>
        <w:rPr>
          <w:lang w:val="ru-RU"/>
        </w:rPr>
      </w:pPr>
      <w:r w:rsidRPr="005A48AC">
        <w:rPr>
          <w:sz w:val="22"/>
          <w:lang w:val="ru-RU"/>
        </w:rPr>
        <w:tab/>
      </w:r>
      <w:r w:rsidRPr="005A48AC">
        <w:rPr>
          <w:lang w:val="ru-RU"/>
        </w:rPr>
        <w:t>1.5.3.3</w:t>
      </w:r>
      <w:r w:rsidRPr="005A48AC">
        <w:rPr>
          <w:lang w:val="ru-RU"/>
        </w:rPr>
        <w:tab/>
        <w:t>Метод опорных векторов</w:t>
      </w:r>
    </w:p>
    <w:p w:rsidR="001071AB" w:rsidRPr="005A48AC" w:rsidRDefault="005A48AC">
      <w:pPr>
        <w:spacing w:after="426"/>
        <w:ind w:left="-15" w:firstLine="850"/>
        <w:rPr>
          <w:lang w:val="ru-RU"/>
        </w:rPr>
      </w:pPr>
      <w:r w:rsidRPr="005A48AC">
        <w:rPr>
          <w:lang w:val="ru-RU"/>
        </w:rPr>
        <w:t xml:space="preserve">Основная идея метода опорных векторов заключается </w:t>
      </w:r>
      <w:r w:rsidR="006E5B16">
        <w:rPr>
          <w:lang w:val="ru-RU"/>
        </w:rPr>
        <w:t xml:space="preserve">в </w:t>
      </w:r>
      <w:r w:rsidRPr="005A48AC">
        <w:rPr>
          <w:lang w:val="ru-RU"/>
        </w:rPr>
        <w:t>перевод</w:t>
      </w:r>
      <w:r w:rsidR="006E5B16">
        <w:rPr>
          <w:lang w:val="ru-RU"/>
        </w:rPr>
        <w:t>е</w:t>
      </w:r>
      <w:r w:rsidRPr="005A48AC">
        <w:rPr>
          <w:lang w:val="ru-RU"/>
        </w:rPr>
        <w:t xml:space="preserve"> исходных наборов свойств в пространство более высокой размерности и поиск разделяющей гиперплоскости с максимальным зазором в этом пространстве. Две параллельных гиперплоскости строятся по обеим сторонам гиперплоскости, разделяющей классы. Разделяющей гиперплоскостью будет гиперплоскость, максимизирующая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 На данный момент в открытом доступе нет работ по прогнозированию теннисных матчей при помощи метода опорных векторов</w:t>
      </w:r>
      <w:r w:rsidR="006E5B16">
        <w:rPr>
          <w:lang w:val="ru-RU"/>
        </w:rPr>
        <w:t xml:space="preserve"> </w:t>
      </w:r>
      <w:r w:rsidRPr="005A48AC">
        <w:rPr>
          <w:lang w:val="ru-RU"/>
        </w:rPr>
        <w:t>[21]. Метод опорных векторов имеет несколько преимуществ по сравнению с нейронными сетями. Во-первых, обучение не заканчивается на локальном минимуме, что зачастую бывает с нейронными сетями. Во-вторых, при наличии большого количество данных для обучения, метод опорных векторов обычно превосходит нейронные сети в прогнозировании [21]. Тем не менее, время обучения модели метода опорных векторов намного выше, а создание и задание необходимых параметров модели является нетривиальной задачей.</w:t>
      </w:r>
    </w:p>
    <w:p w:rsidR="001071AB" w:rsidRPr="005A48AC" w:rsidRDefault="005A48AC">
      <w:pPr>
        <w:pStyle w:val="4"/>
        <w:tabs>
          <w:tab w:val="center" w:pos="1242"/>
          <w:tab w:val="center" w:pos="4000"/>
        </w:tabs>
        <w:ind w:left="0" w:firstLine="0"/>
        <w:rPr>
          <w:lang w:val="ru-RU"/>
        </w:rPr>
      </w:pPr>
      <w:r w:rsidRPr="005A48AC">
        <w:rPr>
          <w:sz w:val="22"/>
          <w:lang w:val="ru-RU"/>
        </w:rPr>
        <w:tab/>
      </w:r>
      <w:r w:rsidRPr="005A48AC">
        <w:rPr>
          <w:lang w:val="ru-RU"/>
        </w:rPr>
        <w:t>1.5.3.4</w:t>
      </w:r>
      <w:r w:rsidRPr="005A48AC">
        <w:rPr>
          <w:lang w:val="ru-RU"/>
        </w:rPr>
        <w:tab/>
        <w:t>Проблемы машинного обучения</w:t>
      </w:r>
    </w:p>
    <w:p w:rsidR="001071AB" w:rsidRPr="005A48AC" w:rsidRDefault="005A48AC">
      <w:pPr>
        <w:spacing w:after="0"/>
        <w:ind w:left="-15" w:firstLine="850"/>
        <w:rPr>
          <w:lang w:val="ru-RU"/>
        </w:rPr>
      </w:pPr>
      <w:r w:rsidRPr="005A48AC">
        <w:rPr>
          <w:lang w:val="ru-RU"/>
        </w:rPr>
        <w:t>Наличие большого количества данных для обучения не означает получение более точных результатов прогнозирования результатов теннисных матчей, т.к. большое количество данных означает, что теннисист играл много лет матчи. Со временем его навыки меняются и результаты последних матчей представляют на</w:t>
      </w:r>
      <w:r w:rsidR="006E5B16">
        <w:rPr>
          <w:lang w:val="ru-RU"/>
        </w:rPr>
        <w:t>и</w:t>
      </w:r>
      <w:r w:rsidRPr="005A48AC">
        <w:rPr>
          <w:lang w:val="ru-RU"/>
        </w:rPr>
        <w:t>больший интерес. Так же в теннисе важную роль играет покрытие</w:t>
      </w:r>
      <w:r w:rsidR="006E5B16">
        <w:rPr>
          <w:lang w:val="ru-RU"/>
        </w:rPr>
        <w:t>, на котором</w:t>
      </w:r>
      <w:r w:rsidRPr="005A48AC">
        <w:rPr>
          <w:lang w:val="ru-RU"/>
        </w:rPr>
        <w:t xml:space="preserve"> играется матч, т.е. для модели необходимы данные о последних матча</w:t>
      </w:r>
      <w:r w:rsidR="006E5B16">
        <w:rPr>
          <w:lang w:val="ru-RU"/>
        </w:rPr>
        <w:t>х</w:t>
      </w:r>
      <w:r w:rsidRPr="005A48AC">
        <w:rPr>
          <w:lang w:val="ru-RU"/>
        </w:rPr>
        <w:t xml:space="preserve"> игрока именно на этом покрытии. Поэтому машинное обучение может страдать от недостатка данных, что может приводить к переобучению модели, с которым может быть сложно бороться. В частности</w:t>
      </w:r>
      <w:r w:rsidR="006E5B16">
        <w:rPr>
          <w:lang w:val="ru-RU"/>
        </w:rPr>
        <w:t>,</w:t>
      </w:r>
      <w:r w:rsidRPr="005A48AC">
        <w:rPr>
          <w:lang w:val="ru-RU"/>
        </w:rPr>
        <w:t xml:space="preserve"> нейронные сети сильно подвержены переобучению </w:t>
      </w:r>
      <w:r w:rsidR="006E5B16">
        <w:rPr>
          <w:lang w:val="ru-RU"/>
        </w:rPr>
        <w:t xml:space="preserve">, </w:t>
      </w:r>
      <w:r w:rsidRPr="005A48AC">
        <w:rPr>
          <w:lang w:val="ru-RU"/>
        </w:rPr>
        <w:t>если количество слоёв/нейронов сравнительно велико относительно размера данных для обучения.</w:t>
      </w:r>
    </w:p>
    <w:p w:rsidR="001071AB" w:rsidRPr="005A48AC" w:rsidRDefault="005A48AC">
      <w:pPr>
        <w:spacing w:after="426"/>
        <w:ind w:left="-15" w:firstLine="850"/>
        <w:rPr>
          <w:lang w:val="ru-RU"/>
        </w:rPr>
      </w:pPr>
      <w:r w:rsidRPr="005A48AC">
        <w:rPr>
          <w:lang w:val="ru-RU"/>
        </w:rPr>
        <w:t>Чтобы бороться с проблемой переобучения, нужно использовать только важные свойства для обучения. Процесс отбора важный свойств набора данных называется "отбор признаков"</w:t>
      </w:r>
      <w:r w:rsidR="006E5B16">
        <w:rPr>
          <w:lang w:val="ru-RU"/>
        </w:rPr>
        <w:t xml:space="preserve">,  </w:t>
      </w:r>
      <w:r w:rsidRPr="005A48AC">
        <w:rPr>
          <w:lang w:val="ru-RU"/>
        </w:rPr>
        <w:t xml:space="preserve"> для этого существует большое количество различных алгоритмов. Удаление незначащих свойств значительно уменьшает время обучения</w:t>
      </w:r>
    </w:p>
    <w:p w:rsidR="001071AB" w:rsidRPr="005A48AC" w:rsidRDefault="005A48AC">
      <w:pPr>
        <w:pStyle w:val="4"/>
        <w:tabs>
          <w:tab w:val="center" w:pos="1242"/>
          <w:tab w:val="center" w:pos="3964"/>
        </w:tabs>
        <w:ind w:left="0" w:firstLine="0"/>
        <w:rPr>
          <w:lang w:val="ru-RU"/>
        </w:rPr>
      </w:pPr>
      <w:r w:rsidRPr="005A48AC">
        <w:rPr>
          <w:sz w:val="22"/>
          <w:lang w:val="ru-RU"/>
        </w:rPr>
        <w:tab/>
      </w:r>
      <w:r w:rsidRPr="005A48AC">
        <w:rPr>
          <w:lang w:val="ru-RU"/>
        </w:rPr>
        <w:t>1.5.3.5</w:t>
      </w:r>
      <w:r w:rsidRPr="005A48AC">
        <w:rPr>
          <w:lang w:val="ru-RU"/>
        </w:rPr>
        <w:tab/>
        <w:t>Оптимизация гиперпараметров</w:t>
      </w:r>
    </w:p>
    <w:p w:rsidR="001071AB" w:rsidRPr="005A48AC" w:rsidRDefault="005A48AC">
      <w:pPr>
        <w:ind w:left="-15" w:firstLine="850"/>
        <w:rPr>
          <w:lang w:val="ru-RU"/>
        </w:rPr>
      </w:pPr>
      <w:r w:rsidRPr="005A48AC">
        <w:rPr>
          <w:lang w:val="ru-RU"/>
        </w:rPr>
        <w:t>Модель имеет параметры как получаемые в процессе обучения путём их оптимизации</w:t>
      </w:r>
      <w:r w:rsidR="006E5B16">
        <w:rPr>
          <w:lang w:val="ru-RU"/>
        </w:rPr>
        <w:t xml:space="preserve"> </w:t>
      </w:r>
      <w:r w:rsidRPr="005A48AC">
        <w:rPr>
          <w:lang w:val="ru-RU"/>
        </w:rPr>
        <w:t xml:space="preserve">(например, веса в нейронных сетях), так и статически задаваемые параметры такие как количество скрытых слоёв, количество нейронов в каждом слое. Статически настраиваемые параметры называют гиперпараметрами. Процесс получения оптимальных гиперпараметров </w:t>
      </w:r>
      <w:r w:rsidR="00C43480">
        <w:rPr>
          <w:lang w:val="ru-RU"/>
        </w:rPr>
        <w:t xml:space="preserve"> </w:t>
      </w:r>
      <w:r w:rsidRPr="005A48AC">
        <w:rPr>
          <w:lang w:val="ru-RU"/>
        </w:rPr>
        <w:t>может быть как эмпирическим, так и алгоритмическим. Пример алгоритмического поиска гиперпараметров - поиск по сетке. Он происходит на заранее определённом пространстве гиперпараметров. Для построения модели прогнозирования с высокой точностью, необходимо тщательно подобрать необходимые гиперпараметры.</w:t>
      </w:r>
    </w:p>
    <w:p w:rsidR="001071AB" w:rsidRPr="005A48AC" w:rsidRDefault="005A48AC">
      <w:pPr>
        <w:pStyle w:val="4"/>
        <w:tabs>
          <w:tab w:val="center" w:pos="1242"/>
          <w:tab w:val="center" w:pos="3798"/>
        </w:tabs>
        <w:ind w:left="0" w:firstLine="0"/>
        <w:rPr>
          <w:lang w:val="ru-RU"/>
        </w:rPr>
      </w:pPr>
      <w:r w:rsidRPr="005A48AC">
        <w:rPr>
          <w:sz w:val="22"/>
          <w:lang w:val="ru-RU"/>
        </w:rPr>
        <w:tab/>
      </w:r>
      <w:r w:rsidRPr="005A48AC">
        <w:rPr>
          <w:lang w:val="ru-RU"/>
        </w:rPr>
        <w:t>1.5.3.6</w:t>
      </w:r>
      <w:r w:rsidRPr="005A48AC">
        <w:rPr>
          <w:lang w:val="ru-RU"/>
        </w:rPr>
        <w:tab/>
        <w:t>Выбор оптимальных свойств</w:t>
      </w:r>
    </w:p>
    <w:p w:rsidR="001071AB" w:rsidRPr="005A48AC" w:rsidRDefault="005A48AC">
      <w:pPr>
        <w:spacing w:after="0"/>
        <w:ind w:left="-15" w:firstLine="850"/>
        <w:rPr>
          <w:lang w:val="ru-RU"/>
        </w:rPr>
      </w:pPr>
      <w:r w:rsidRPr="005A48AC">
        <w:rPr>
          <w:lang w:val="ru-RU"/>
        </w:rPr>
        <w:t xml:space="preserve">Каждый набор данных может содержать большое количество различных свойств. Каждое свойство вносит определенный вклад в итоговый результат. Выбор оптимального количества наиболее значимых свойств </w:t>
      </w:r>
      <w:r w:rsidR="00C43480">
        <w:rPr>
          <w:lang w:val="ru-RU"/>
        </w:rPr>
        <w:t>–</w:t>
      </w:r>
      <w:r w:rsidRPr="005A48AC">
        <w:rPr>
          <w:lang w:val="ru-RU"/>
        </w:rPr>
        <w:t xml:space="preserve"> приём</w:t>
      </w:r>
      <w:r w:rsidR="00C43480">
        <w:rPr>
          <w:lang w:val="ru-RU"/>
        </w:rPr>
        <w:t>,</w:t>
      </w:r>
      <w:r w:rsidRPr="005A48AC">
        <w:rPr>
          <w:lang w:val="ru-RU"/>
        </w:rPr>
        <w:t xml:space="preserve"> очень часто применяемый в машинном обучение. От количества свойств зависит производительность получаемой модели. Свойства, не влияющие на итоговый результат, или влияющие незначительно, негативно влияют на производительность модели, при включении их в оную. Так же нерелевантные свойства могут уху</w:t>
      </w:r>
      <w:r w:rsidR="00C43480">
        <w:rPr>
          <w:lang w:val="ru-RU"/>
        </w:rPr>
        <w:t>д</w:t>
      </w:r>
      <w:r w:rsidRPr="005A48AC">
        <w:rPr>
          <w:lang w:val="ru-RU"/>
        </w:rPr>
        <w:t>шить точность модели, заставить её обучаться на нерелевантных данных[22].</w:t>
      </w:r>
    </w:p>
    <w:p w:rsidR="001071AB" w:rsidRPr="005A48AC" w:rsidRDefault="005A48AC">
      <w:pPr>
        <w:spacing w:after="273" w:line="259" w:lineRule="auto"/>
        <w:rPr>
          <w:lang w:val="ru-RU"/>
        </w:rPr>
      </w:pPr>
      <w:r w:rsidRPr="005A48AC">
        <w:rPr>
          <w:lang w:val="ru-RU"/>
        </w:rPr>
        <w:t>Преимущества выбора оптимального набора свойства</w:t>
      </w:r>
    </w:p>
    <w:p w:rsidR="001071AB" w:rsidRPr="005A48AC" w:rsidRDefault="005A48AC">
      <w:pPr>
        <w:ind w:left="-15" w:firstLine="450"/>
        <w:rPr>
          <w:lang w:val="ru-RU"/>
        </w:rPr>
      </w:pPr>
      <w:r w:rsidRPr="005A48AC">
        <w:rPr>
          <w:lang w:val="ru-RU"/>
        </w:rPr>
        <w:t>— Уменьшает вероятность переобучения. Использование меньшего количества избыточных данных уменьшает вероятность принятия решения на основе "шума" .</w:t>
      </w:r>
    </w:p>
    <w:p w:rsidR="001071AB" w:rsidRPr="005A48AC" w:rsidRDefault="005A48AC">
      <w:pPr>
        <w:spacing w:after="110" w:line="259" w:lineRule="auto"/>
        <w:ind w:left="460"/>
        <w:rPr>
          <w:lang w:val="ru-RU"/>
        </w:rPr>
      </w:pPr>
      <w:r w:rsidRPr="005A48AC">
        <w:rPr>
          <w:lang w:val="ru-RU"/>
        </w:rPr>
        <w:t>— Повышение точности.</w:t>
      </w:r>
    </w:p>
    <w:p w:rsidR="001071AB" w:rsidRPr="005A48AC" w:rsidRDefault="005A48AC">
      <w:pPr>
        <w:spacing w:after="160"/>
        <w:ind w:left="-15" w:firstLine="450"/>
        <w:rPr>
          <w:lang w:val="ru-RU"/>
        </w:rPr>
      </w:pPr>
      <w:r w:rsidRPr="005A48AC">
        <w:rPr>
          <w:lang w:val="ru-RU"/>
        </w:rPr>
        <w:t>— Сокращает время обучения</w:t>
      </w:r>
      <w:r w:rsidR="00C43480">
        <w:rPr>
          <w:lang w:val="ru-RU"/>
        </w:rPr>
        <w:t xml:space="preserve"> </w:t>
      </w:r>
      <w:r w:rsidRPr="005A48AC">
        <w:rPr>
          <w:lang w:val="ru-RU"/>
        </w:rPr>
        <w:t>- меньшее количество данных снижают сложность модели.</w:t>
      </w:r>
    </w:p>
    <w:p w:rsidR="001071AB" w:rsidRPr="005A48AC" w:rsidRDefault="005A48AC">
      <w:pPr>
        <w:spacing w:after="0"/>
        <w:ind w:left="-5"/>
        <w:rPr>
          <w:lang w:val="ru-RU"/>
        </w:rPr>
      </w:pPr>
      <w:r w:rsidRPr="005A48AC">
        <w:rPr>
          <w:lang w:val="ru-RU"/>
        </w:rPr>
        <w:t>Выбор свойств может производится как в ручном, так и автоматическом режиме.</w:t>
      </w:r>
    </w:p>
    <w:p w:rsidR="001071AB" w:rsidRPr="005A48AC" w:rsidRDefault="005A48AC">
      <w:pPr>
        <w:spacing w:after="273" w:line="259" w:lineRule="auto"/>
        <w:rPr>
          <w:lang w:val="ru-RU"/>
        </w:rPr>
      </w:pPr>
      <w:r w:rsidRPr="005A48AC">
        <w:rPr>
          <w:lang w:val="ru-RU"/>
        </w:rPr>
        <w:t>Существуют 3 основных класса алгоритмов выбора свойств.</w:t>
      </w:r>
    </w:p>
    <w:p w:rsidR="001071AB" w:rsidRPr="005A48AC" w:rsidRDefault="005A48AC">
      <w:pPr>
        <w:ind w:left="-15" w:firstLine="450"/>
        <w:rPr>
          <w:lang w:val="ru-RU"/>
        </w:rPr>
      </w:pPr>
      <w:r w:rsidRPr="005A48AC">
        <w:rPr>
          <w:lang w:val="ru-RU"/>
        </w:rPr>
        <w:t>— Фильтр. Рассчитывается определенная метрика и свойства "фильтруются" на основании этой метрики</w:t>
      </w:r>
    </w:p>
    <w:p w:rsidR="001071AB" w:rsidRPr="005A48AC" w:rsidRDefault="005A48AC">
      <w:pPr>
        <w:spacing w:after="200"/>
        <w:ind w:left="-15" w:firstLine="450"/>
        <w:rPr>
          <w:lang w:val="ru-RU"/>
        </w:rPr>
      </w:pPr>
      <w:r w:rsidRPr="005A48AC">
        <w:rPr>
          <w:lang w:val="ru-RU"/>
        </w:rPr>
        <w:t>— Обертка. "Оберточные" методы рассматривают выбор оптимального набора свойств</w:t>
      </w:r>
    </w:p>
    <w:p w:rsidR="001071AB" w:rsidRPr="005A48AC" w:rsidRDefault="005A48AC">
      <w:pPr>
        <w:spacing w:after="0"/>
        <w:ind w:left="-15" w:firstLine="850"/>
        <w:rPr>
          <w:lang w:val="ru-RU"/>
        </w:rPr>
      </w:pPr>
      <w:r w:rsidRPr="005A48AC">
        <w:rPr>
          <w:lang w:val="ru-RU"/>
        </w:rPr>
        <w:t>Корреляция Пирсона - фильтр-метод, который использует в качестве метрики следующую формулу:</w:t>
      </w:r>
    </w:p>
    <w:p w:rsidR="001071AB" w:rsidRPr="005A48AC" w:rsidRDefault="005A48AC">
      <w:pPr>
        <w:tabs>
          <w:tab w:val="center" w:pos="4846"/>
          <w:tab w:val="right" w:pos="9638"/>
        </w:tabs>
        <w:spacing w:after="117" w:line="265" w:lineRule="auto"/>
        <w:ind w:left="0" w:right="-15" w:firstLine="0"/>
        <w:jc w:val="left"/>
        <w:rPr>
          <w:lang w:val="ru-RU"/>
        </w:rPr>
      </w:pPr>
      <w:r w:rsidRPr="005A48AC">
        <w:rPr>
          <w:sz w:val="22"/>
          <w:lang w:val="ru-RU"/>
        </w:rPr>
        <w:tab/>
      </w:r>
      <w:r>
        <w:rPr>
          <w:noProof/>
          <w:lang w:val="ru-RU" w:eastAsia="ru-RU"/>
        </w:rPr>
        <w:drawing>
          <wp:inline distT="0" distB="0" distL="0" distR="0">
            <wp:extent cx="2191512" cy="472440"/>
            <wp:effectExtent l="0" t="0" r="0" b="0"/>
            <wp:docPr id="49966" name="Picture 49966"/>
            <wp:cNvGraphicFramePr/>
            <a:graphic xmlns:a="http://schemas.openxmlformats.org/drawingml/2006/main">
              <a:graphicData uri="http://schemas.openxmlformats.org/drawingml/2006/picture">
                <pic:pic xmlns:pic="http://schemas.openxmlformats.org/drawingml/2006/picture">
                  <pic:nvPicPr>
                    <pic:cNvPr id="49966" name="Picture 49966"/>
                    <pic:cNvPicPr/>
                  </pic:nvPicPr>
                  <pic:blipFill>
                    <a:blip r:embed="rId30" cstate="print"/>
                    <a:stretch>
                      <a:fillRect/>
                    </a:stretch>
                  </pic:blipFill>
                  <pic:spPr>
                    <a:xfrm>
                      <a:off x="0" y="0"/>
                      <a:ext cx="2191512" cy="472440"/>
                    </a:xfrm>
                    <a:prstGeom prst="rect">
                      <a:avLst/>
                    </a:prstGeom>
                  </pic:spPr>
                </pic:pic>
              </a:graphicData>
            </a:graphic>
          </wp:inline>
        </w:drawing>
      </w:r>
      <w:r w:rsidRPr="005A48AC">
        <w:rPr>
          <w:lang w:val="ru-RU"/>
        </w:rPr>
        <w:tab/>
        <w:t>(1.17)</w:t>
      </w:r>
    </w:p>
    <w:p w:rsidR="001071AB" w:rsidRPr="005A48AC" w:rsidRDefault="005A48AC">
      <w:pPr>
        <w:ind w:left="-15" w:firstLine="850"/>
        <w:rPr>
          <w:lang w:val="ru-RU"/>
        </w:rPr>
      </w:pPr>
      <w:r w:rsidRPr="005A48AC">
        <w:rPr>
          <w:lang w:val="ru-RU"/>
        </w:rPr>
        <w:t>Хи-квадрат метод - фильтр-метод, который использует в качестве метрики следующую формулу:</w:t>
      </w:r>
    </w:p>
    <w:p w:rsidR="001071AB" w:rsidRPr="005A48AC" w:rsidRDefault="005A48AC">
      <w:pPr>
        <w:tabs>
          <w:tab w:val="center" w:pos="4846"/>
          <w:tab w:val="right" w:pos="9638"/>
        </w:tabs>
        <w:spacing w:after="66" w:line="265" w:lineRule="auto"/>
        <w:ind w:left="0" w:right="-15" w:firstLine="0"/>
        <w:jc w:val="left"/>
        <w:rPr>
          <w:lang w:val="ru-RU"/>
        </w:rPr>
      </w:pPr>
      <w:r w:rsidRPr="005A48AC">
        <w:rPr>
          <w:sz w:val="22"/>
          <w:lang w:val="ru-RU"/>
        </w:rPr>
        <w:tab/>
      </w:r>
      <w:r>
        <w:rPr>
          <w:noProof/>
          <w:lang w:val="ru-RU" w:eastAsia="ru-RU"/>
        </w:rPr>
        <w:drawing>
          <wp:inline distT="0" distB="0" distL="0" distR="0">
            <wp:extent cx="1527048" cy="505968"/>
            <wp:effectExtent l="0" t="0" r="0" b="0"/>
            <wp:docPr id="49967" name="Picture 49967"/>
            <wp:cNvGraphicFramePr/>
            <a:graphic xmlns:a="http://schemas.openxmlformats.org/drawingml/2006/main">
              <a:graphicData uri="http://schemas.openxmlformats.org/drawingml/2006/picture">
                <pic:pic xmlns:pic="http://schemas.openxmlformats.org/drawingml/2006/picture">
                  <pic:nvPicPr>
                    <pic:cNvPr id="49967" name="Picture 49967"/>
                    <pic:cNvPicPr/>
                  </pic:nvPicPr>
                  <pic:blipFill>
                    <a:blip r:embed="rId31" cstate="print"/>
                    <a:stretch>
                      <a:fillRect/>
                    </a:stretch>
                  </pic:blipFill>
                  <pic:spPr>
                    <a:xfrm>
                      <a:off x="0" y="0"/>
                      <a:ext cx="1527048" cy="505968"/>
                    </a:xfrm>
                    <a:prstGeom prst="rect">
                      <a:avLst/>
                    </a:prstGeom>
                  </pic:spPr>
                </pic:pic>
              </a:graphicData>
            </a:graphic>
          </wp:inline>
        </w:drawing>
      </w:r>
      <w:r w:rsidRPr="005A48AC">
        <w:rPr>
          <w:lang w:val="ru-RU"/>
        </w:rPr>
        <w:tab/>
        <w:t>(1.18)</w:t>
      </w:r>
    </w:p>
    <w:p w:rsidR="001071AB" w:rsidRPr="005A48AC" w:rsidRDefault="005A48AC">
      <w:pPr>
        <w:spacing w:after="214"/>
        <w:ind w:left="-5"/>
        <w:rPr>
          <w:lang w:val="ru-RU"/>
        </w:rPr>
      </w:pPr>
      <w:r w:rsidRPr="005A48AC">
        <w:rPr>
          <w:lang w:val="ru-RU"/>
        </w:rPr>
        <w:t xml:space="preserve">Где </w:t>
      </w:r>
      <w:r>
        <w:rPr>
          <w:rFonts w:ascii="Cambria" w:eastAsia="Cambria" w:hAnsi="Cambria" w:cs="Cambria"/>
          <w:i/>
        </w:rPr>
        <w:t>O</w:t>
      </w:r>
      <w:r>
        <w:rPr>
          <w:rFonts w:ascii="Cambria" w:eastAsia="Cambria" w:hAnsi="Cambria" w:cs="Cambria"/>
          <w:i/>
          <w:vertAlign w:val="subscript"/>
        </w:rPr>
        <w:t>i</w:t>
      </w:r>
      <w:r w:rsidRPr="005A48AC">
        <w:rPr>
          <w:rFonts w:ascii="Cambria" w:eastAsia="Cambria" w:hAnsi="Cambria" w:cs="Cambria"/>
          <w:i/>
          <w:vertAlign w:val="subscript"/>
          <w:lang w:val="ru-RU"/>
        </w:rPr>
        <w:t xml:space="preserve"> </w:t>
      </w:r>
      <w:r w:rsidRPr="005A48AC">
        <w:rPr>
          <w:lang w:val="ru-RU"/>
        </w:rPr>
        <w:t xml:space="preserve">- фактическое количество наблюдений класса </w:t>
      </w:r>
      <w:r>
        <w:t>i</w:t>
      </w:r>
      <w:r w:rsidRPr="005A48AC">
        <w:rPr>
          <w:lang w:val="ru-RU"/>
        </w:rPr>
        <w:t xml:space="preserve">, а </w:t>
      </w:r>
      <w:r>
        <w:rPr>
          <w:rFonts w:ascii="Cambria" w:eastAsia="Cambria" w:hAnsi="Cambria" w:cs="Cambria"/>
          <w:i/>
        </w:rPr>
        <w:t>E</w:t>
      </w:r>
      <w:r>
        <w:rPr>
          <w:rFonts w:ascii="Cambria" w:eastAsia="Cambria" w:hAnsi="Cambria" w:cs="Cambria"/>
          <w:i/>
          <w:vertAlign w:val="subscript"/>
        </w:rPr>
        <w:t>i</w:t>
      </w:r>
      <w:r w:rsidRPr="005A48AC">
        <w:rPr>
          <w:rFonts w:ascii="Cambria" w:eastAsia="Cambria" w:hAnsi="Cambria" w:cs="Cambria"/>
          <w:i/>
          <w:vertAlign w:val="subscript"/>
          <w:lang w:val="ru-RU"/>
        </w:rPr>
        <w:t xml:space="preserve"> </w:t>
      </w:r>
      <w:r w:rsidRPr="005A48AC">
        <w:rPr>
          <w:lang w:val="ru-RU"/>
        </w:rPr>
        <w:t xml:space="preserve">- ожидаемое количество наблюдений класса </w:t>
      </w:r>
      <w:r>
        <w:t>i</w:t>
      </w:r>
      <w:r w:rsidRPr="005A48AC">
        <w:rPr>
          <w:lang w:val="ru-RU"/>
        </w:rPr>
        <w:t>, при условии отсутствия зависимости между свойством и ожидаемым значением. Рассмотрим пример подсчёта метрики Хи-квадрат. Предположим, у нас есть следующие данные</w:t>
      </w:r>
    </w:p>
    <w:p w:rsidR="001071AB" w:rsidRPr="005A48AC" w:rsidRDefault="005A48AC">
      <w:pPr>
        <w:spacing w:after="114" w:line="259" w:lineRule="auto"/>
        <w:ind w:left="-5"/>
        <w:rPr>
          <w:lang w:val="ru-RU"/>
        </w:rPr>
      </w:pPr>
      <w:r w:rsidRPr="005A48AC">
        <w:rPr>
          <w:lang w:val="ru-RU"/>
        </w:rPr>
        <w:t>Таблица 1.1 — Фактическое количество наблюдений результатов игроков</w:t>
      </w:r>
    </w:p>
    <w:tbl>
      <w:tblPr>
        <w:tblStyle w:val="TableGrid"/>
        <w:tblW w:w="6456" w:type="dxa"/>
        <w:tblInd w:w="1591" w:type="dxa"/>
        <w:tblCellMar>
          <w:top w:w="119" w:type="dxa"/>
          <w:left w:w="124" w:type="dxa"/>
          <w:right w:w="124" w:type="dxa"/>
        </w:tblCellMar>
        <w:tblLook w:val="04A0" w:firstRow="1" w:lastRow="0" w:firstColumn="1" w:lastColumn="0" w:noHBand="0" w:noVBand="1"/>
      </w:tblPr>
      <w:tblGrid>
        <w:gridCol w:w="1143"/>
        <w:gridCol w:w="1884"/>
        <w:gridCol w:w="2492"/>
        <w:gridCol w:w="937"/>
      </w:tblGrid>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Pr="005A48AC" w:rsidRDefault="001071AB">
            <w:pPr>
              <w:spacing w:after="160" w:line="259" w:lineRule="auto"/>
              <w:ind w:left="0" w:firstLine="0"/>
              <w:jc w:val="left"/>
              <w:rPr>
                <w:lang w:val="ru-RU"/>
              </w:rPr>
            </w:pP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Кол-во побед</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Кол-во поражений</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Всего</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Игрок1</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20</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5</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25</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Игрок2</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40</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35</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75</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Всего</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60</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40</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100</w:t>
            </w:r>
          </w:p>
        </w:tc>
      </w:tr>
    </w:tbl>
    <w:p w:rsidR="001071AB" w:rsidRDefault="005A48AC">
      <w:pPr>
        <w:spacing w:after="214"/>
        <w:ind w:left="-15" w:firstLine="850"/>
      </w:pPr>
      <w:r w:rsidRPr="005A48AC">
        <w:rPr>
          <w:lang w:val="ru-RU"/>
        </w:rPr>
        <w:t xml:space="preserve">Для того чтобы </w:t>
      </w:r>
      <w:r w:rsidRPr="00C43480">
        <w:rPr>
          <w:color w:val="FF0000"/>
          <w:lang w:val="ru-RU"/>
        </w:rPr>
        <w:t>посчитать</w:t>
      </w:r>
      <w:r w:rsidRPr="005A48AC">
        <w:rPr>
          <w:lang w:val="ru-RU"/>
        </w:rPr>
        <w:t xml:space="preserve"> значения </w:t>
      </w:r>
      <w:r>
        <w:rPr>
          <w:rFonts w:ascii="Cambria" w:eastAsia="Cambria" w:hAnsi="Cambria" w:cs="Cambria"/>
          <w:i/>
        </w:rPr>
        <w:t>χ</w:t>
      </w:r>
      <w:r w:rsidRPr="005A48AC">
        <w:rPr>
          <w:rFonts w:ascii="Cambria" w:eastAsia="Cambria" w:hAnsi="Cambria" w:cs="Cambria"/>
          <w:vertAlign w:val="superscript"/>
          <w:lang w:val="ru-RU"/>
        </w:rPr>
        <w:t>2</w:t>
      </w:r>
      <w:r w:rsidRPr="005A48AC">
        <w:rPr>
          <w:lang w:val="ru-RU"/>
        </w:rPr>
        <w:t xml:space="preserve">, </w:t>
      </w:r>
      <w:r w:rsidRPr="00C43480">
        <w:rPr>
          <w:color w:val="FF0000"/>
          <w:lang w:val="ru-RU"/>
        </w:rPr>
        <w:t>посчитаем</w:t>
      </w:r>
      <w:r w:rsidRPr="005A48AC">
        <w:rPr>
          <w:lang w:val="ru-RU"/>
        </w:rPr>
        <w:t xml:space="preserve"> "ожидаемое" значение в каждой ячейки, если бы свойства были действительно независимы. Для этого нужно просуммировать значения каждой строки и поделить на общее количество записей. </w:t>
      </w:r>
      <w:r w:rsidR="00C43480">
        <w:rPr>
          <w:lang w:val="ru-RU"/>
        </w:rPr>
        <w:t xml:space="preserve"> </w:t>
      </w:r>
      <w:r w:rsidRPr="00C43480">
        <w:rPr>
          <w:lang w:val="ru-RU"/>
        </w:rPr>
        <w:t xml:space="preserve">Получим </w:t>
      </w:r>
      <w:r w:rsidR="00C43480">
        <w:rPr>
          <w:lang w:val="ru-RU"/>
        </w:rPr>
        <w:t xml:space="preserve"> </w:t>
      </w:r>
      <w:r>
        <w:t xml:space="preserve">следующую </w:t>
      </w:r>
      <w:r w:rsidR="00C43480">
        <w:rPr>
          <w:lang w:val="ru-RU"/>
        </w:rPr>
        <w:t xml:space="preserve"> </w:t>
      </w:r>
      <w:r>
        <w:t>таблицу;</w:t>
      </w:r>
    </w:p>
    <w:p w:rsidR="001071AB" w:rsidRDefault="005A48AC">
      <w:pPr>
        <w:spacing w:after="114" w:line="259" w:lineRule="auto"/>
        <w:ind w:left="-5"/>
      </w:pPr>
      <w:r>
        <w:t>Таблица 1.2 — Ожидаемое количество наблюдений результатов игроков</w:t>
      </w:r>
    </w:p>
    <w:tbl>
      <w:tblPr>
        <w:tblStyle w:val="TableGrid"/>
        <w:tblW w:w="6456" w:type="dxa"/>
        <w:tblInd w:w="1591" w:type="dxa"/>
        <w:tblCellMar>
          <w:top w:w="119" w:type="dxa"/>
          <w:left w:w="124" w:type="dxa"/>
          <w:right w:w="124" w:type="dxa"/>
        </w:tblCellMar>
        <w:tblLook w:val="04A0" w:firstRow="1" w:lastRow="0" w:firstColumn="1" w:lastColumn="0" w:noHBand="0" w:noVBand="1"/>
      </w:tblPr>
      <w:tblGrid>
        <w:gridCol w:w="1143"/>
        <w:gridCol w:w="1884"/>
        <w:gridCol w:w="2492"/>
        <w:gridCol w:w="937"/>
      </w:tblGrid>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1071AB">
            <w:pPr>
              <w:spacing w:after="160" w:line="259" w:lineRule="auto"/>
              <w:ind w:left="0" w:firstLine="0"/>
              <w:jc w:val="left"/>
            </w:pP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Кол-во побед</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Кол-во поражений</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Всего</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Игрок1</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15</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10</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25</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Игрок2</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45</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25</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75</w:t>
            </w:r>
          </w:p>
        </w:tc>
      </w:tr>
      <w:tr w:rsidR="001071AB">
        <w:trPr>
          <w:trHeight w:val="448"/>
        </w:trPr>
        <w:tc>
          <w:tcPr>
            <w:tcW w:w="1143"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Всего</w:t>
            </w:r>
          </w:p>
        </w:tc>
        <w:tc>
          <w:tcPr>
            <w:tcW w:w="18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60</w:t>
            </w:r>
          </w:p>
        </w:tc>
        <w:tc>
          <w:tcPr>
            <w:tcW w:w="249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40</w:t>
            </w:r>
          </w:p>
        </w:tc>
        <w:tc>
          <w:tcPr>
            <w:tcW w:w="93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100</w:t>
            </w:r>
          </w:p>
        </w:tc>
      </w:tr>
    </w:tbl>
    <w:p w:rsidR="001071AB" w:rsidRPr="005A48AC" w:rsidRDefault="005A48AC">
      <w:pPr>
        <w:ind w:left="-15" w:firstLine="850"/>
        <w:rPr>
          <w:lang w:val="ru-RU"/>
        </w:rPr>
      </w:pPr>
      <w:r>
        <w:t>Лассо-метод</w:t>
      </w:r>
      <w:r w:rsidR="00C43480" w:rsidRPr="00C43480">
        <w:t xml:space="preserve"> </w:t>
      </w:r>
      <w:r>
        <w:t xml:space="preserve">(сокращение от англ. least absolute shrinkage and selection operator) - встроенный метод. </w:t>
      </w:r>
      <w:r w:rsidRPr="005A48AC">
        <w:rPr>
          <w:lang w:val="ru-RU"/>
        </w:rPr>
        <w:t>На основе линейной регрессии происходит пошаговый выбор оптимальных параметров модели. Идея метода заключается в том, что накладывается ограничение на сумму абсолютных значений свойств модели, сумма должна быть меньше некоторого фиксированного значения. Для этого того, чтобы этого добиться, применяется методы сжатия</w:t>
      </w:r>
      <w:r w:rsidR="00C43480">
        <w:rPr>
          <w:lang w:val="ru-RU"/>
        </w:rPr>
        <w:t xml:space="preserve"> </w:t>
      </w:r>
      <w:r w:rsidRPr="005A48AC">
        <w:rPr>
          <w:lang w:val="ru-RU"/>
        </w:rPr>
        <w:t>(регуляризации), в процессе которого коэффициенты регрессионных переменных уменьшаются. Свойства, получившие в результате регуляризации нулевой коэффициент, отбрасываются.</w:t>
      </w:r>
    </w:p>
    <w:p w:rsidR="001071AB" w:rsidRPr="005A48AC" w:rsidRDefault="005A48AC">
      <w:pPr>
        <w:spacing w:after="426"/>
        <w:ind w:left="-15" w:firstLine="850"/>
        <w:rPr>
          <w:lang w:val="ru-RU"/>
        </w:rPr>
      </w:pPr>
      <w:r w:rsidRPr="005A48AC">
        <w:rPr>
          <w:lang w:val="ru-RU"/>
        </w:rPr>
        <w:t>Методы на основе деревьев относятся к классу встроенных методов. Например, для определения оптимального наборы свойств может использоваться алгоритму случайного леса. Принцип работы встроенных методов нетривиален и выходит за рамки данной работы, подробнее с их принципами работы можно ознакомится в [23]</w:t>
      </w:r>
    </w:p>
    <w:p w:rsidR="001071AB" w:rsidRPr="005A48AC" w:rsidRDefault="005A48AC">
      <w:pPr>
        <w:pStyle w:val="3"/>
        <w:tabs>
          <w:tab w:val="center" w:pos="1135"/>
          <w:tab w:val="center" w:pos="4076"/>
        </w:tabs>
        <w:ind w:left="0" w:firstLine="0"/>
        <w:rPr>
          <w:lang w:val="ru-RU"/>
        </w:rPr>
      </w:pPr>
      <w:r w:rsidRPr="005A48AC">
        <w:rPr>
          <w:sz w:val="22"/>
          <w:lang w:val="ru-RU"/>
        </w:rPr>
        <w:tab/>
      </w:r>
      <w:r w:rsidRPr="005A48AC">
        <w:rPr>
          <w:lang w:val="ru-RU"/>
        </w:rPr>
        <w:t>1.5.4</w:t>
      </w:r>
      <w:r w:rsidRPr="005A48AC">
        <w:rPr>
          <w:lang w:val="ru-RU"/>
        </w:rPr>
        <w:tab/>
        <w:t>Предварительная обработка данных</w:t>
      </w:r>
    </w:p>
    <w:p w:rsidR="001071AB" w:rsidRPr="005A48AC" w:rsidRDefault="005A48AC">
      <w:pPr>
        <w:spacing w:after="0"/>
        <w:ind w:left="-15" w:firstLine="850"/>
        <w:rPr>
          <w:lang w:val="ru-RU"/>
        </w:rPr>
      </w:pPr>
      <w:r w:rsidRPr="005A48AC">
        <w:rPr>
          <w:lang w:val="ru-RU"/>
        </w:rPr>
        <w:t>Перед тем как начать с работать с данными, их нужно предварительно обработать.</w:t>
      </w:r>
      <w:r w:rsidR="00C43480">
        <w:rPr>
          <w:lang w:val="ru-RU"/>
        </w:rPr>
        <w:t xml:space="preserve"> </w:t>
      </w:r>
      <w:r w:rsidRPr="005A48AC">
        <w:rPr>
          <w:lang w:val="ru-RU"/>
        </w:rPr>
        <w:t>Данные могут хранит</w:t>
      </w:r>
      <w:r w:rsidR="00C43480">
        <w:rPr>
          <w:lang w:val="ru-RU"/>
        </w:rPr>
        <w:t>ь</w:t>
      </w:r>
      <w:r w:rsidRPr="005A48AC">
        <w:rPr>
          <w:lang w:val="ru-RU"/>
        </w:rPr>
        <w:t>ся в числовом, текстовом виде, в формате изображений, аудио/видео файлов и других многочисленных форматах. Алгоритмы прогнозирования работают исключительно с числовыми данными. Поэтому данные в других форматах нужно перевести в числовой формат. В данной работе будет рассмотрено как перевести текст</w:t>
      </w:r>
      <w:r w:rsidR="00C43480">
        <w:rPr>
          <w:lang w:val="ru-RU"/>
        </w:rPr>
        <w:t>.</w:t>
      </w:r>
      <w:r w:rsidRPr="005A48AC">
        <w:rPr>
          <w:lang w:val="ru-RU"/>
        </w:rPr>
        <w:t xml:space="preserve"> </w:t>
      </w:r>
      <w:r w:rsidRPr="00C43480">
        <w:rPr>
          <w:color w:val="FF0000"/>
          <w:lang w:val="ru-RU"/>
        </w:rPr>
        <w:t>В данной работе</w:t>
      </w:r>
      <w:r w:rsidRPr="005A48AC">
        <w:rPr>
          <w:lang w:val="ru-RU"/>
        </w:rPr>
        <w:t xml:space="preserve"> мы будем рассматривать только данные, которые хранятся в текстовом виде. Перед тем как данные переводятся в числовой вид, они предварительно очищаются.</w:t>
      </w:r>
    </w:p>
    <w:p w:rsidR="001071AB" w:rsidRPr="00C43480" w:rsidRDefault="005A48AC">
      <w:pPr>
        <w:spacing w:after="314" w:line="259" w:lineRule="auto"/>
        <w:ind w:left="2409" w:firstLine="0"/>
        <w:jc w:val="left"/>
        <w:rPr>
          <w:lang w:val="ru-RU"/>
        </w:rPr>
      </w:pPr>
      <w:r>
        <w:rPr>
          <w:noProof/>
          <w:lang w:val="ru-RU" w:eastAsia="ru-RU"/>
        </w:rPr>
        <w:drawing>
          <wp:inline distT="0" distB="0" distL="0" distR="0">
            <wp:extent cx="3059985" cy="1430305"/>
            <wp:effectExtent l="0" t="0" r="0" b="0"/>
            <wp:docPr id="3060" name="Picture 3060"/>
            <wp:cNvGraphicFramePr/>
            <a:graphic xmlns:a="http://schemas.openxmlformats.org/drawingml/2006/main">
              <a:graphicData uri="http://schemas.openxmlformats.org/drawingml/2006/picture">
                <pic:pic xmlns:pic="http://schemas.openxmlformats.org/drawingml/2006/picture">
                  <pic:nvPicPr>
                    <pic:cNvPr id="3060" name="Picture 3060"/>
                    <pic:cNvPicPr/>
                  </pic:nvPicPr>
                  <pic:blipFill>
                    <a:blip r:embed="rId32" cstate="print"/>
                    <a:stretch>
                      <a:fillRect/>
                    </a:stretch>
                  </pic:blipFill>
                  <pic:spPr>
                    <a:xfrm>
                      <a:off x="0" y="0"/>
                      <a:ext cx="3059985" cy="1430305"/>
                    </a:xfrm>
                    <a:prstGeom prst="rect">
                      <a:avLst/>
                    </a:prstGeom>
                  </pic:spPr>
                </pic:pic>
              </a:graphicData>
            </a:graphic>
          </wp:inline>
        </w:drawing>
      </w:r>
    </w:p>
    <w:p w:rsidR="001071AB" w:rsidRPr="005A48AC" w:rsidRDefault="005A48AC">
      <w:pPr>
        <w:spacing w:after="815" w:line="265" w:lineRule="auto"/>
        <w:ind w:left="10"/>
        <w:jc w:val="center"/>
        <w:rPr>
          <w:lang w:val="ru-RU"/>
        </w:rPr>
      </w:pPr>
      <w:r w:rsidRPr="005A48AC">
        <w:rPr>
          <w:lang w:val="ru-RU"/>
        </w:rPr>
        <w:t>Рисунок 1.2 — Схема перевода текста в слова</w:t>
      </w:r>
    </w:p>
    <w:p w:rsidR="001071AB" w:rsidRPr="005A48AC" w:rsidRDefault="005A48AC">
      <w:pPr>
        <w:pStyle w:val="4"/>
        <w:tabs>
          <w:tab w:val="center" w:pos="1239"/>
          <w:tab w:val="center" w:pos="3065"/>
        </w:tabs>
        <w:ind w:left="0" w:firstLine="0"/>
        <w:rPr>
          <w:lang w:val="ru-RU"/>
        </w:rPr>
      </w:pPr>
      <w:r w:rsidRPr="005A48AC">
        <w:rPr>
          <w:sz w:val="22"/>
          <w:lang w:val="ru-RU"/>
        </w:rPr>
        <w:tab/>
      </w:r>
      <w:r w:rsidRPr="005A48AC">
        <w:rPr>
          <w:lang w:val="ru-RU"/>
        </w:rPr>
        <w:t>1.5.4.1</w:t>
      </w:r>
      <w:r w:rsidRPr="005A48AC">
        <w:rPr>
          <w:lang w:val="ru-RU"/>
        </w:rPr>
        <w:tab/>
      </w:r>
      <w:r>
        <w:t>One</w:t>
      </w:r>
      <w:r w:rsidRPr="005A48AC">
        <w:rPr>
          <w:lang w:val="ru-RU"/>
        </w:rPr>
        <w:t>-</w:t>
      </w:r>
      <w:r>
        <w:t>Hot</w:t>
      </w:r>
      <w:r w:rsidRPr="005A48AC">
        <w:rPr>
          <w:lang w:val="ru-RU"/>
        </w:rPr>
        <w:t xml:space="preserve"> </w:t>
      </w:r>
      <w:r>
        <w:t>Encoding</w:t>
      </w:r>
    </w:p>
    <w:p w:rsidR="001071AB" w:rsidRDefault="005A48AC">
      <w:pPr>
        <w:ind w:left="-15" w:firstLine="850"/>
      </w:pPr>
      <w:r>
        <w:t>One</w:t>
      </w:r>
      <w:r w:rsidRPr="005A48AC">
        <w:rPr>
          <w:lang w:val="ru-RU"/>
        </w:rPr>
        <w:t xml:space="preserve"> </w:t>
      </w:r>
      <w:r>
        <w:t>hot</w:t>
      </w:r>
      <w:r w:rsidRPr="005A48AC">
        <w:rPr>
          <w:lang w:val="ru-RU"/>
        </w:rPr>
        <w:t xml:space="preserve"> </w:t>
      </w:r>
      <w:r>
        <w:t>encoding</w:t>
      </w:r>
      <w:r w:rsidRPr="005A48AC">
        <w:rPr>
          <w:lang w:val="ru-RU"/>
        </w:rPr>
        <w:t xml:space="preserve"> - это процесс в помощью которого некоторые категориальные переменные</w:t>
      </w:r>
      <w:r w:rsidR="00C43480">
        <w:rPr>
          <w:lang w:val="ru-RU"/>
        </w:rPr>
        <w:t>м</w:t>
      </w:r>
      <w:r w:rsidRPr="005A48AC">
        <w:rPr>
          <w:lang w:val="ru-RU"/>
        </w:rPr>
        <w:t>(в нашем случае - слова), преобразуются в форму, понятную алгоритмам машинного обучения. Берется достаточно большой набор заранее известных слов</w:t>
      </w:r>
      <w:r w:rsidR="00C43480">
        <w:rPr>
          <w:lang w:val="ru-RU"/>
        </w:rPr>
        <w:t xml:space="preserve"> </w:t>
      </w:r>
      <w:r w:rsidRPr="005A48AC">
        <w:rPr>
          <w:lang w:val="ru-RU"/>
        </w:rPr>
        <w:t xml:space="preserve">(обычно речь идёт о десятках тысячах слов). На основании этого набора создаётся вектор чисел, где каждому слову соответствует определенная позиция в этом векторе с изначальным значением 0. Текст проверяется на наличие таких слов. Если слово присутствует в тексте, то соответствующая позиция устанавливает в 1, иначе в 0. </w:t>
      </w:r>
      <w:r w:rsidR="00C43480">
        <w:t>На выходе получается разре</w:t>
      </w:r>
      <w:r>
        <w:t>женная мат-</w:t>
      </w:r>
    </w:p>
    <w:p w:rsidR="001071AB" w:rsidRDefault="005A48AC">
      <w:pPr>
        <w:spacing w:after="314" w:line="259" w:lineRule="auto"/>
        <w:ind w:left="2409" w:firstLine="0"/>
        <w:jc w:val="left"/>
      </w:pPr>
      <w:r>
        <w:rPr>
          <w:noProof/>
          <w:lang w:val="ru-RU" w:eastAsia="ru-RU"/>
        </w:rPr>
        <w:drawing>
          <wp:inline distT="0" distB="0" distL="0" distR="0">
            <wp:extent cx="3060009" cy="1666484"/>
            <wp:effectExtent l="0" t="0" r="0" b="0"/>
            <wp:docPr id="3080" name="Picture 3080"/>
            <wp:cNvGraphicFramePr/>
            <a:graphic xmlns:a="http://schemas.openxmlformats.org/drawingml/2006/main">
              <a:graphicData uri="http://schemas.openxmlformats.org/drawingml/2006/picture">
                <pic:pic xmlns:pic="http://schemas.openxmlformats.org/drawingml/2006/picture">
                  <pic:nvPicPr>
                    <pic:cNvPr id="3080" name="Picture 3080"/>
                    <pic:cNvPicPr/>
                  </pic:nvPicPr>
                  <pic:blipFill>
                    <a:blip r:embed="rId33" cstate="print"/>
                    <a:stretch>
                      <a:fillRect/>
                    </a:stretch>
                  </pic:blipFill>
                  <pic:spPr>
                    <a:xfrm>
                      <a:off x="0" y="0"/>
                      <a:ext cx="3060009" cy="1666484"/>
                    </a:xfrm>
                    <a:prstGeom prst="rect">
                      <a:avLst/>
                    </a:prstGeom>
                  </pic:spPr>
                </pic:pic>
              </a:graphicData>
            </a:graphic>
          </wp:inline>
        </w:drawing>
      </w:r>
    </w:p>
    <w:p w:rsidR="001071AB" w:rsidRPr="005A48AC" w:rsidRDefault="005A48AC">
      <w:pPr>
        <w:spacing w:after="55" w:line="265" w:lineRule="auto"/>
        <w:ind w:left="10"/>
        <w:jc w:val="center"/>
        <w:rPr>
          <w:lang w:val="ru-RU"/>
        </w:rPr>
      </w:pPr>
      <w:r w:rsidRPr="005A48AC">
        <w:rPr>
          <w:lang w:val="ru-RU"/>
        </w:rPr>
        <w:t>Рисунок 1.3 — Представление предложение "</w:t>
      </w:r>
      <w:r>
        <w:t>The</w:t>
      </w:r>
      <w:r w:rsidRPr="005A48AC">
        <w:rPr>
          <w:lang w:val="ru-RU"/>
        </w:rPr>
        <w:t xml:space="preserve"> </w:t>
      </w:r>
      <w:r>
        <w:t>queen</w:t>
      </w:r>
      <w:r w:rsidRPr="005A48AC">
        <w:rPr>
          <w:lang w:val="ru-RU"/>
        </w:rPr>
        <w:t xml:space="preserve"> </w:t>
      </w:r>
      <w:r>
        <w:t>entered</w:t>
      </w:r>
      <w:r w:rsidRPr="005A48AC">
        <w:rPr>
          <w:lang w:val="ru-RU"/>
        </w:rPr>
        <w:t xml:space="preserve"> </w:t>
      </w:r>
      <w:r>
        <w:t>the</w:t>
      </w:r>
      <w:r w:rsidRPr="005A48AC">
        <w:rPr>
          <w:lang w:val="ru-RU"/>
        </w:rPr>
        <w:t xml:space="preserve"> </w:t>
      </w:r>
      <w:r>
        <w:t>room</w:t>
      </w:r>
      <w:r w:rsidRPr="005A48AC">
        <w:rPr>
          <w:lang w:val="ru-RU"/>
        </w:rPr>
        <w:t>" в</w:t>
      </w:r>
    </w:p>
    <w:p w:rsidR="001071AB" w:rsidRPr="005A48AC" w:rsidRDefault="005A48AC">
      <w:pPr>
        <w:spacing w:after="422" w:line="265" w:lineRule="auto"/>
        <w:ind w:left="10"/>
        <w:jc w:val="center"/>
        <w:rPr>
          <w:lang w:val="ru-RU"/>
        </w:rPr>
      </w:pPr>
      <w:r w:rsidRPr="005A48AC">
        <w:rPr>
          <w:lang w:val="ru-RU"/>
        </w:rPr>
        <w:t xml:space="preserve">виде вектора в формате </w:t>
      </w:r>
      <w:r>
        <w:t>one</w:t>
      </w:r>
      <w:r w:rsidRPr="005A48AC">
        <w:rPr>
          <w:lang w:val="ru-RU"/>
        </w:rPr>
        <w:t>-</w:t>
      </w:r>
      <w:r>
        <w:t>hot</w:t>
      </w:r>
      <w:r w:rsidRPr="005A48AC">
        <w:rPr>
          <w:lang w:val="ru-RU"/>
        </w:rPr>
        <w:t xml:space="preserve"> </w:t>
      </w:r>
      <w:r>
        <w:t>encoding</w:t>
      </w:r>
    </w:p>
    <w:p w:rsidR="001071AB" w:rsidRPr="005A48AC" w:rsidRDefault="00DD335F">
      <w:pPr>
        <w:spacing w:after="202"/>
        <w:ind w:left="-5"/>
        <w:rPr>
          <w:lang w:val="ru-RU"/>
        </w:rPr>
      </w:pPr>
      <w:r>
        <w:rPr>
          <w:lang w:val="ru-RU"/>
        </w:rPr>
        <w:t>рица в виде вектора. Так</w:t>
      </w:r>
      <w:r w:rsidR="005A48AC" w:rsidRPr="005A48AC">
        <w:rPr>
          <w:lang w:val="ru-RU"/>
        </w:rPr>
        <w:t>же некоторые модификации этого метода используют размерности матрицы</w:t>
      </w:r>
      <w:r>
        <w:rPr>
          <w:lang w:val="ru-RU"/>
        </w:rPr>
        <w:t>,</w:t>
      </w:r>
      <w:r w:rsidR="005A48AC" w:rsidRPr="005A48AC">
        <w:rPr>
          <w:lang w:val="ru-RU"/>
        </w:rPr>
        <w:t xml:space="preserve"> отличные от 1 по высоте. К недостаткам данного метода можно отнести:</w:t>
      </w:r>
    </w:p>
    <w:p w:rsidR="001071AB" w:rsidRPr="005A48AC" w:rsidRDefault="005A48AC">
      <w:pPr>
        <w:ind w:left="-15" w:firstLine="450"/>
        <w:rPr>
          <w:lang w:val="ru-RU"/>
        </w:rPr>
      </w:pPr>
      <w:r w:rsidRPr="005A48AC">
        <w:rPr>
          <w:lang w:val="ru-RU"/>
        </w:rPr>
        <w:t>— Большое количество затрачиваемой памяти. Текст из 40 слов и 4000 будут заниматься одинаковое количество место. Решается оптимизацией хранения разреженных матриц</w:t>
      </w:r>
    </w:p>
    <w:p w:rsidR="001071AB" w:rsidRPr="005A48AC" w:rsidRDefault="005A48AC">
      <w:pPr>
        <w:ind w:left="-15" w:firstLine="450"/>
        <w:rPr>
          <w:lang w:val="ru-RU"/>
        </w:rPr>
      </w:pPr>
      <w:r w:rsidRPr="005A48AC">
        <w:rPr>
          <w:lang w:val="ru-RU"/>
        </w:rPr>
        <w:t>— Потерю смысла слов. Одно и тоже слово может иметь несколько значений в зависимости от контекста — Потерю порядка слов.</w:t>
      </w:r>
    </w:p>
    <w:p w:rsidR="001071AB" w:rsidRPr="005A48AC" w:rsidRDefault="005A48AC">
      <w:pPr>
        <w:spacing w:after="160"/>
        <w:ind w:left="-15" w:firstLine="450"/>
        <w:rPr>
          <w:lang w:val="ru-RU"/>
        </w:rPr>
      </w:pPr>
      <w:r w:rsidRPr="005A48AC">
        <w:rPr>
          <w:lang w:val="ru-RU"/>
        </w:rPr>
        <w:t>— Потеря количества определенных слов в тексте. Слово, употребленное в тексте один раз, имеет такой же вес, как и многократно употреблённое слово.</w:t>
      </w:r>
    </w:p>
    <w:p w:rsidR="001071AB" w:rsidRPr="005A48AC" w:rsidRDefault="00DD335F">
      <w:pPr>
        <w:spacing w:after="0"/>
        <w:ind w:left="-5"/>
        <w:rPr>
          <w:lang w:val="ru-RU"/>
        </w:rPr>
      </w:pPr>
      <w:r>
        <w:rPr>
          <w:lang w:val="ru-RU"/>
        </w:rPr>
        <w:t>Так</w:t>
      </w:r>
      <w:r w:rsidR="005A48AC" w:rsidRPr="005A48AC">
        <w:rPr>
          <w:lang w:val="ru-RU"/>
        </w:rPr>
        <w:t>же к недостаткам стоит отнести трудоёмкость предварительной подготовки текста. Для этого метода необходимо привести слова в один падеж, одно число.</w:t>
      </w:r>
      <w:r>
        <w:rPr>
          <w:lang w:val="ru-RU"/>
        </w:rPr>
        <w:t xml:space="preserve"> </w:t>
      </w:r>
      <w:r w:rsidR="005A48AC" w:rsidRPr="005A48AC">
        <w:rPr>
          <w:lang w:val="ru-RU"/>
        </w:rPr>
        <w:t>Например, "кота" - &gt; "кот" "коты" -&gt; "кошка" . Так же слова-синонимы заменяются на один конкретный вариант. Например, "автомобиль&gt;"машина". Это может быть нетривиально, особенно когда синонимы состоят из нескольких слов.</w:t>
      </w:r>
    </w:p>
    <w:p w:rsidR="001071AB" w:rsidRPr="005A48AC" w:rsidRDefault="005A48AC">
      <w:pPr>
        <w:ind w:left="-15" w:firstLine="850"/>
        <w:rPr>
          <w:lang w:val="ru-RU"/>
        </w:rPr>
      </w:pPr>
      <w:r w:rsidRPr="005A48AC">
        <w:rPr>
          <w:lang w:val="ru-RU"/>
        </w:rPr>
        <w:t>Основным преимуществом данного метода считается, что полученных данных дост</w:t>
      </w:r>
      <w:r w:rsidR="00DD335F">
        <w:rPr>
          <w:lang w:val="ru-RU"/>
        </w:rPr>
        <w:t>аточно для решения многих задач ест</w:t>
      </w:r>
      <w:r w:rsidRPr="005A48AC">
        <w:rPr>
          <w:lang w:val="ru-RU"/>
        </w:rPr>
        <w:t xml:space="preserve">ественной обработки языка[24], в частности классификации. </w:t>
      </w:r>
      <w:r w:rsidRPr="00DD335F">
        <w:rPr>
          <w:color w:val="FF0000"/>
          <w:lang w:val="ru-RU"/>
        </w:rPr>
        <w:t xml:space="preserve">Т.е. </w:t>
      </w:r>
      <w:r w:rsidRPr="005A48AC">
        <w:rPr>
          <w:lang w:val="ru-RU"/>
        </w:rPr>
        <w:t>для многих задач анализа естественного языка вышеописанные недостатки несущественны. Так же такой формат данных удобен для работы с нейронными сетями и другими алгоритмами машинного обучения.</w:t>
      </w:r>
    </w:p>
    <w:p w:rsidR="001071AB" w:rsidRPr="005A48AC" w:rsidRDefault="005A48AC">
      <w:pPr>
        <w:spacing w:after="0"/>
        <w:ind w:left="-15" w:firstLine="850"/>
        <w:rPr>
          <w:lang w:val="ru-RU"/>
        </w:rPr>
      </w:pPr>
      <w:r w:rsidRPr="005A48AC">
        <w:rPr>
          <w:lang w:val="ru-RU"/>
        </w:rPr>
        <w:t xml:space="preserve">Развитием алгоритма </w:t>
      </w:r>
      <w:r>
        <w:t>one</w:t>
      </w:r>
      <w:r w:rsidRPr="005A48AC">
        <w:rPr>
          <w:lang w:val="ru-RU"/>
        </w:rPr>
        <w:t>-</w:t>
      </w:r>
      <w:r>
        <w:t>hot</w:t>
      </w:r>
      <w:r w:rsidRPr="005A48AC">
        <w:rPr>
          <w:lang w:val="ru-RU"/>
        </w:rPr>
        <w:t xml:space="preserve"> </w:t>
      </w:r>
      <w:r>
        <w:t>encoding</w:t>
      </w:r>
      <w:r w:rsidRPr="005A48AC">
        <w:rPr>
          <w:lang w:val="ru-RU"/>
        </w:rPr>
        <w:t xml:space="preserve"> являе</w:t>
      </w:r>
      <w:r w:rsidR="00DD335F">
        <w:rPr>
          <w:lang w:val="ru-RU"/>
        </w:rPr>
        <w:t>тся так называемый "мешок слов"</w:t>
      </w:r>
      <w:r w:rsidRPr="005A48AC">
        <w:rPr>
          <w:lang w:val="ru-RU"/>
        </w:rPr>
        <w:t xml:space="preserve">. Для его получения </w:t>
      </w:r>
      <w:r>
        <w:t>OHE</w:t>
      </w:r>
      <w:r w:rsidRPr="005A48AC">
        <w:rPr>
          <w:lang w:val="ru-RU"/>
        </w:rPr>
        <w:t>-вектора каждого слова в тексте складываются.</w:t>
      </w:r>
      <w:r w:rsidR="00DD335F">
        <w:rPr>
          <w:lang w:val="ru-RU"/>
        </w:rPr>
        <w:t xml:space="preserve"> т</w:t>
      </w:r>
      <w:r w:rsidRPr="005A48AC">
        <w:rPr>
          <w:lang w:val="ru-RU"/>
        </w:rPr>
        <w:t>.е. на выходе получим просто подсчет количества различных слов в тексте в одном векторе. Такой подход называется "мешок слов" (</w:t>
      </w:r>
      <w:r>
        <w:t>bag</w:t>
      </w:r>
      <w:r w:rsidRPr="005A48AC">
        <w:rPr>
          <w:lang w:val="ru-RU"/>
        </w:rPr>
        <w:t xml:space="preserve"> </w:t>
      </w:r>
      <w:r>
        <w:t>of</w:t>
      </w:r>
      <w:r w:rsidRPr="005A48AC">
        <w:rPr>
          <w:lang w:val="ru-RU"/>
        </w:rPr>
        <w:t xml:space="preserve"> </w:t>
      </w:r>
      <w:r>
        <w:t>words</w:t>
      </w:r>
      <w:r w:rsidRPr="005A48AC">
        <w:rPr>
          <w:lang w:val="ru-RU"/>
        </w:rPr>
        <w:t xml:space="preserve">, </w:t>
      </w:r>
      <w:r>
        <w:t>BoW</w:t>
      </w:r>
      <w:r w:rsidRPr="005A48AC">
        <w:rPr>
          <w:lang w:val="ru-RU"/>
        </w:rPr>
        <w:t>), потому что мы теряем всю информацию о взаимном расположении слов внутри текста.</w:t>
      </w:r>
    </w:p>
    <w:p w:rsidR="001071AB" w:rsidRDefault="005A48AC">
      <w:pPr>
        <w:spacing w:after="314" w:line="259" w:lineRule="auto"/>
        <w:ind w:left="2409" w:firstLine="0"/>
        <w:jc w:val="left"/>
      </w:pPr>
      <w:r>
        <w:rPr>
          <w:noProof/>
          <w:lang w:val="ru-RU" w:eastAsia="ru-RU"/>
        </w:rPr>
        <w:drawing>
          <wp:inline distT="0" distB="0" distL="0" distR="0">
            <wp:extent cx="3060021" cy="1674200"/>
            <wp:effectExtent l="0" t="0" r="0" b="0"/>
            <wp:docPr id="3121" name="Picture 3121"/>
            <wp:cNvGraphicFramePr/>
            <a:graphic xmlns:a="http://schemas.openxmlformats.org/drawingml/2006/main">
              <a:graphicData uri="http://schemas.openxmlformats.org/drawingml/2006/picture">
                <pic:pic xmlns:pic="http://schemas.openxmlformats.org/drawingml/2006/picture">
                  <pic:nvPicPr>
                    <pic:cNvPr id="3121" name="Picture 3121"/>
                    <pic:cNvPicPr/>
                  </pic:nvPicPr>
                  <pic:blipFill>
                    <a:blip r:embed="rId34" cstate="print"/>
                    <a:stretch>
                      <a:fillRect/>
                    </a:stretch>
                  </pic:blipFill>
                  <pic:spPr>
                    <a:xfrm>
                      <a:off x="0" y="0"/>
                      <a:ext cx="3060021" cy="1674200"/>
                    </a:xfrm>
                    <a:prstGeom prst="rect">
                      <a:avLst/>
                    </a:prstGeom>
                  </pic:spPr>
                </pic:pic>
              </a:graphicData>
            </a:graphic>
          </wp:inline>
        </w:drawing>
      </w:r>
    </w:p>
    <w:p w:rsidR="001071AB" w:rsidRDefault="005A48AC">
      <w:pPr>
        <w:spacing w:after="917" w:line="265" w:lineRule="auto"/>
        <w:ind w:left="10"/>
        <w:jc w:val="center"/>
      </w:pPr>
      <w:r>
        <w:t>Рисунок 1.4 — Мешок слов</w:t>
      </w:r>
    </w:p>
    <w:p w:rsidR="001071AB" w:rsidRDefault="005A48AC">
      <w:pPr>
        <w:pStyle w:val="4"/>
        <w:tabs>
          <w:tab w:val="center" w:pos="1242"/>
          <w:tab w:val="center" w:pos="3527"/>
        </w:tabs>
        <w:ind w:left="0" w:firstLine="0"/>
      </w:pPr>
      <w:r>
        <w:rPr>
          <w:sz w:val="22"/>
        </w:rPr>
        <w:tab/>
      </w:r>
      <w:r>
        <w:t>1.5.4.2</w:t>
      </w:r>
      <w:r>
        <w:tab/>
        <w:t>Dense Embedding Vectors</w:t>
      </w:r>
    </w:p>
    <w:p w:rsidR="001071AB" w:rsidRPr="005A48AC" w:rsidRDefault="005A48AC">
      <w:pPr>
        <w:spacing w:after="0"/>
        <w:ind w:left="-15" w:firstLine="850"/>
        <w:rPr>
          <w:lang w:val="ru-RU"/>
        </w:rPr>
      </w:pPr>
      <w:r w:rsidRPr="005A48AC">
        <w:rPr>
          <w:lang w:val="ru-RU"/>
        </w:rPr>
        <w:t>Вышеописанные подходы были (и остаются) хороши для областей, где количество текстов мало и словарь ограничен, хотя, конечно, они имеют свои недостатки Но в современном мире количество слов огромно, слова постоянно появляются и исчезают С этим надо было что-то делать, а ранее известные модели не могли справиться с таким объемом текстов. Предположим, что в английском языке сейчас примерно около миллиона слов. Матрица совместных встречаемостей</w:t>
      </w:r>
      <w:r w:rsidR="00DD335F">
        <w:rPr>
          <w:lang w:val="ru-RU"/>
        </w:rPr>
        <w:t xml:space="preserve"> </w:t>
      </w:r>
      <w:r w:rsidRPr="005A48AC">
        <w:rPr>
          <w:lang w:val="ru-RU"/>
        </w:rPr>
        <w:t>(такие матрицы используются для сравнения текстов)</w:t>
      </w:r>
      <w:r w:rsidRPr="00DD335F">
        <w:rPr>
          <w:color w:val="FF0000"/>
          <w:lang w:val="ru-RU"/>
        </w:rPr>
        <w:t xml:space="preserve"> только </w:t>
      </w:r>
      <w:r w:rsidRPr="005A48AC">
        <w:rPr>
          <w:lang w:val="ru-RU"/>
        </w:rPr>
        <w:t xml:space="preserve">пар слов будет иметь размер </w:t>
      </w:r>
      <w:r w:rsidRPr="005A48AC">
        <w:rPr>
          <w:rFonts w:ascii="Cambria" w:eastAsia="Cambria" w:hAnsi="Cambria" w:cs="Cambria"/>
          <w:lang w:val="ru-RU"/>
        </w:rPr>
        <w:t>10</w:t>
      </w:r>
      <w:r w:rsidRPr="005A48AC">
        <w:rPr>
          <w:rFonts w:ascii="Cambria" w:eastAsia="Cambria" w:hAnsi="Cambria" w:cs="Cambria"/>
          <w:vertAlign w:val="superscript"/>
          <w:lang w:val="ru-RU"/>
        </w:rPr>
        <w:t>6</w:t>
      </w:r>
      <w:r>
        <w:rPr>
          <w:rFonts w:ascii="Cambria" w:eastAsia="Cambria" w:hAnsi="Cambria" w:cs="Cambria"/>
          <w:i/>
        </w:rPr>
        <w:t>x</w:t>
      </w:r>
      <w:r w:rsidRPr="005A48AC">
        <w:rPr>
          <w:rFonts w:ascii="Cambria" w:eastAsia="Cambria" w:hAnsi="Cambria" w:cs="Cambria"/>
          <w:lang w:val="ru-RU"/>
        </w:rPr>
        <w:t>10</w:t>
      </w:r>
      <w:r w:rsidRPr="005A48AC">
        <w:rPr>
          <w:rFonts w:ascii="Cambria" w:eastAsia="Cambria" w:hAnsi="Cambria" w:cs="Cambria"/>
          <w:vertAlign w:val="superscript"/>
          <w:lang w:val="ru-RU"/>
        </w:rPr>
        <w:t>6</w:t>
      </w:r>
      <w:r w:rsidRPr="005A48AC">
        <w:rPr>
          <w:lang w:val="ru-RU"/>
        </w:rPr>
        <w:t xml:space="preserve">. Такие матрицы занимают очень много памяти, с ними неудобно работать. Конечно, </w:t>
      </w:r>
      <w:r w:rsidRPr="00DD335F">
        <w:rPr>
          <w:color w:val="FF0000"/>
          <w:lang w:val="ru-RU"/>
        </w:rPr>
        <w:t>придумано</w:t>
      </w:r>
      <w:r w:rsidRPr="005A48AC">
        <w:rPr>
          <w:lang w:val="ru-RU"/>
        </w:rPr>
        <w:t xml:space="preserve"> множество способов, упрощающих или распараллеливающих обработку таких матриц, всё-таки до сих пор с ними крайне тяжело работать</w:t>
      </w:r>
      <w:r w:rsidR="00DD335F">
        <w:rPr>
          <w:lang w:val="ru-RU"/>
        </w:rPr>
        <w:t xml:space="preserve"> </w:t>
      </w:r>
      <w:r w:rsidRPr="005A48AC">
        <w:rPr>
          <w:lang w:val="ru-RU"/>
        </w:rPr>
        <w:t>[5].</w:t>
      </w:r>
    </w:p>
    <w:p w:rsidR="001071AB" w:rsidRPr="005A48AC" w:rsidRDefault="00DD335F">
      <w:pPr>
        <w:spacing w:after="0"/>
        <w:ind w:left="-15" w:firstLine="850"/>
        <w:rPr>
          <w:lang w:val="ru-RU"/>
        </w:rPr>
      </w:pPr>
      <w:r>
        <w:rPr>
          <w:lang w:val="ru-RU"/>
        </w:rPr>
        <w:t>Подход, решающ</w:t>
      </w:r>
      <w:r w:rsidR="005A48AC" w:rsidRPr="005A48AC">
        <w:rPr>
          <w:lang w:val="ru-RU"/>
        </w:rPr>
        <w:t xml:space="preserve">ий данную проблему, называется </w:t>
      </w:r>
      <w:r w:rsidR="005A48AC">
        <w:t>Dense</w:t>
      </w:r>
      <w:r w:rsidR="005A48AC" w:rsidRPr="005A48AC">
        <w:rPr>
          <w:lang w:val="ru-RU"/>
        </w:rPr>
        <w:t xml:space="preserve"> </w:t>
      </w:r>
      <w:r w:rsidR="005A48AC">
        <w:t>Embedding</w:t>
      </w:r>
      <w:r w:rsidR="005A48AC" w:rsidRPr="005A48AC">
        <w:rPr>
          <w:lang w:val="ru-RU"/>
        </w:rPr>
        <w:t xml:space="preserve"> </w:t>
      </w:r>
      <w:r w:rsidR="005A48AC">
        <w:t>Vectors</w:t>
      </w:r>
      <w:r w:rsidR="005A48AC" w:rsidRPr="005A48AC">
        <w:rPr>
          <w:lang w:val="ru-RU"/>
        </w:rPr>
        <w:t xml:space="preserve"> Этот подход основан на гипотезе, которую в науке принято называть гипотезой локальности — Э</w:t>
      </w:r>
      <w:r>
        <w:rPr>
          <w:lang w:val="ru-RU"/>
        </w:rPr>
        <w:t xml:space="preserve"> </w:t>
      </w:r>
      <w:r w:rsidR="005A48AC" w:rsidRPr="005A48AC">
        <w:rPr>
          <w:lang w:val="ru-RU"/>
        </w:rPr>
        <w:t>слова, которые встречаются в одинаковых окружениях, имеют близкие значения</w:t>
      </w:r>
      <w:r>
        <w:rPr>
          <w:lang w:val="ru-RU"/>
        </w:rPr>
        <w:t xml:space="preserve"> </w:t>
      </w:r>
      <w:r w:rsidR="005A48AC" w:rsidRPr="005A48AC">
        <w:rPr>
          <w:lang w:val="ru-RU"/>
        </w:rPr>
        <w:t>Э. Близость в данном случае понимается очень широко, как то, что рядом могут стоять только сочетающиеся слова. Например, для нас привычно словосочетание "заводной будильник". А сказать “заводной арбуз” нельзя — эти слова не сочетаются. Представим, что мы сожмём количество измерений вектора, используемого для представления миллиона уникальных слов с миллиона до 50-100. При таком подходе каждое слово не будет иметь своего измерения, а будет отображаться на некий вектор. Нейронная сеть вычисляет вероятность того, что определённое слово может встретиться в данном контексте.</w:t>
      </w:r>
    </w:p>
    <w:p w:rsidR="001071AB" w:rsidRDefault="005A48AC">
      <w:pPr>
        <w:spacing w:after="314" w:line="259" w:lineRule="auto"/>
        <w:ind w:left="2409" w:firstLine="0"/>
        <w:jc w:val="left"/>
      </w:pPr>
      <w:r>
        <w:rPr>
          <w:noProof/>
          <w:lang w:val="ru-RU" w:eastAsia="ru-RU"/>
        </w:rPr>
        <w:drawing>
          <wp:inline distT="0" distB="0" distL="0" distR="0">
            <wp:extent cx="3059954" cy="875711"/>
            <wp:effectExtent l="0" t="0" r="0" b="0"/>
            <wp:docPr id="3160" name="Picture 3160"/>
            <wp:cNvGraphicFramePr/>
            <a:graphic xmlns:a="http://schemas.openxmlformats.org/drawingml/2006/main">
              <a:graphicData uri="http://schemas.openxmlformats.org/drawingml/2006/picture">
                <pic:pic xmlns:pic="http://schemas.openxmlformats.org/drawingml/2006/picture">
                  <pic:nvPicPr>
                    <pic:cNvPr id="3160" name="Picture 3160"/>
                    <pic:cNvPicPr/>
                  </pic:nvPicPr>
                  <pic:blipFill>
                    <a:blip r:embed="rId35" cstate="print"/>
                    <a:stretch>
                      <a:fillRect/>
                    </a:stretch>
                  </pic:blipFill>
                  <pic:spPr>
                    <a:xfrm>
                      <a:off x="0" y="0"/>
                      <a:ext cx="3059954" cy="875711"/>
                    </a:xfrm>
                    <a:prstGeom prst="rect">
                      <a:avLst/>
                    </a:prstGeom>
                  </pic:spPr>
                </pic:pic>
              </a:graphicData>
            </a:graphic>
          </wp:inline>
        </w:drawing>
      </w:r>
    </w:p>
    <w:p w:rsidR="001071AB" w:rsidRPr="005A48AC" w:rsidRDefault="005A48AC">
      <w:pPr>
        <w:spacing w:after="482" w:line="265" w:lineRule="auto"/>
        <w:ind w:left="10"/>
        <w:jc w:val="center"/>
        <w:rPr>
          <w:lang w:val="ru-RU"/>
        </w:rPr>
      </w:pPr>
      <w:r w:rsidRPr="005A48AC">
        <w:rPr>
          <w:lang w:val="ru-RU"/>
        </w:rPr>
        <w:t>Рисунок 1.5 — Контекстные вероятности</w:t>
      </w:r>
    </w:p>
    <w:p w:rsidR="001071AB" w:rsidRPr="005A48AC" w:rsidRDefault="005A48AC">
      <w:pPr>
        <w:spacing w:after="0"/>
        <w:ind w:left="-15" w:firstLine="850"/>
        <w:rPr>
          <w:lang w:val="ru-RU"/>
        </w:rPr>
      </w:pPr>
      <w:r w:rsidRPr="005A48AC">
        <w:rPr>
          <w:lang w:val="ru-RU"/>
        </w:rPr>
        <w:t xml:space="preserve">В 2013 году был предложен новый подход в </w:t>
      </w:r>
      <w:r>
        <w:t>Dense</w:t>
      </w:r>
      <w:r w:rsidRPr="005A48AC">
        <w:rPr>
          <w:lang w:val="ru-RU"/>
        </w:rPr>
        <w:t xml:space="preserve"> </w:t>
      </w:r>
      <w:r>
        <w:t>Embedding</w:t>
      </w:r>
      <w:r w:rsidRPr="005A48AC">
        <w:rPr>
          <w:lang w:val="ru-RU"/>
        </w:rPr>
        <w:t xml:space="preserve"> </w:t>
      </w:r>
      <w:r>
        <w:t>Vectors</w:t>
      </w:r>
      <w:r w:rsidRPr="005A48AC">
        <w:rPr>
          <w:lang w:val="ru-RU"/>
        </w:rPr>
        <w:t xml:space="preserve">, названный </w:t>
      </w:r>
      <w:r>
        <w:t>word</w:t>
      </w:r>
      <w:r w:rsidRPr="005A48AC">
        <w:rPr>
          <w:lang w:val="ru-RU"/>
        </w:rPr>
        <w:t>2</w:t>
      </w:r>
      <w:r>
        <w:t>vec</w:t>
      </w:r>
      <w:r w:rsidRPr="005A48AC">
        <w:rPr>
          <w:lang w:val="ru-RU"/>
        </w:rPr>
        <w:t>. Модель, предложенная Миколовым</w:t>
      </w:r>
      <w:r w:rsidR="00DD335F">
        <w:rPr>
          <w:lang w:val="ru-RU"/>
        </w:rPr>
        <w:t xml:space="preserve"> </w:t>
      </w:r>
      <w:r w:rsidRPr="005A48AC">
        <w:rPr>
          <w:lang w:val="ru-RU"/>
        </w:rPr>
        <w:t>[25], проста. Она основывается на предсказании вероятности слова по его окружению (контексту). То есть ожидается получение таких векторов слов, чтобы вероятность, присваиваемая моделью слову</w:t>
      </w:r>
      <w:r w:rsidR="00DD335F">
        <w:rPr>
          <w:lang w:val="ru-RU"/>
        </w:rPr>
        <w:t>,</w:t>
      </w:r>
      <w:r w:rsidRPr="005A48AC">
        <w:rPr>
          <w:lang w:val="ru-RU"/>
        </w:rPr>
        <w:t xml:space="preserve"> была близка к вероятности встретить это слово в этом окружении в реальном тексте. Приведем формулу "мягкого максимума" (дифференцируемого). Максимум должен быть дифференцируем, чтобы модель могла обучаться при помощи алгоритма обратного распространения ошибки.</w:t>
      </w:r>
    </w:p>
    <w:p w:rsidR="001071AB" w:rsidRPr="005A48AC" w:rsidRDefault="005A48AC">
      <w:pPr>
        <w:tabs>
          <w:tab w:val="center" w:pos="4845"/>
          <w:tab w:val="right" w:pos="9638"/>
        </w:tabs>
        <w:spacing w:after="66" w:line="265" w:lineRule="auto"/>
        <w:ind w:left="0" w:right="-15" w:firstLine="0"/>
        <w:jc w:val="left"/>
        <w:rPr>
          <w:lang w:val="ru-RU"/>
        </w:rPr>
      </w:pPr>
      <w:r w:rsidRPr="005A48AC">
        <w:rPr>
          <w:sz w:val="22"/>
          <w:lang w:val="ru-RU"/>
        </w:rPr>
        <w:tab/>
      </w:r>
      <w:r>
        <w:rPr>
          <w:noProof/>
          <w:lang w:val="ru-RU" w:eastAsia="ru-RU"/>
        </w:rPr>
        <w:drawing>
          <wp:inline distT="0" distB="0" distL="0" distR="0">
            <wp:extent cx="2084832" cy="490727"/>
            <wp:effectExtent l="0" t="0" r="0" b="0"/>
            <wp:docPr id="49968" name="Picture 49968"/>
            <wp:cNvGraphicFramePr/>
            <a:graphic xmlns:a="http://schemas.openxmlformats.org/drawingml/2006/main">
              <a:graphicData uri="http://schemas.openxmlformats.org/drawingml/2006/picture">
                <pic:pic xmlns:pic="http://schemas.openxmlformats.org/drawingml/2006/picture">
                  <pic:nvPicPr>
                    <pic:cNvPr id="49968" name="Picture 49968"/>
                    <pic:cNvPicPr/>
                  </pic:nvPicPr>
                  <pic:blipFill>
                    <a:blip r:embed="rId36" cstate="print"/>
                    <a:stretch>
                      <a:fillRect/>
                    </a:stretch>
                  </pic:blipFill>
                  <pic:spPr>
                    <a:xfrm>
                      <a:off x="0" y="0"/>
                      <a:ext cx="2084832" cy="490727"/>
                    </a:xfrm>
                    <a:prstGeom prst="rect">
                      <a:avLst/>
                    </a:prstGeom>
                  </pic:spPr>
                </pic:pic>
              </a:graphicData>
            </a:graphic>
          </wp:inline>
        </w:drawing>
      </w:r>
      <w:r w:rsidRPr="005A48AC">
        <w:rPr>
          <w:lang w:val="ru-RU"/>
        </w:rPr>
        <w:tab/>
        <w:t>(1.19)</w:t>
      </w:r>
    </w:p>
    <w:p w:rsidR="001071AB" w:rsidRPr="005A48AC" w:rsidRDefault="005A48AC">
      <w:pPr>
        <w:ind w:left="-5"/>
        <w:rPr>
          <w:lang w:val="ru-RU"/>
        </w:rPr>
      </w:pPr>
      <w:r w:rsidRPr="005A48AC">
        <w:rPr>
          <w:lang w:val="ru-RU"/>
        </w:rPr>
        <w:t xml:space="preserve">Где </w:t>
      </w:r>
      <w:r>
        <w:rPr>
          <w:rFonts w:ascii="Cambria" w:eastAsia="Cambria" w:hAnsi="Cambria" w:cs="Cambria"/>
          <w:i/>
        </w:rPr>
        <w:t>w</w:t>
      </w:r>
      <w:r w:rsidRPr="005A48AC">
        <w:rPr>
          <w:rFonts w:ascii="Cambria" w:eastAsia="Cambria" w:hAnsi="Cambria" w:cs="Cambria"/>
          <w:vertAlign w:val="subscript"/>
          <w:lang w:val="ru-RU"/>
        </w:rPr>
        <w:t xml:space="preserve">0 </w:t>
      </w:r>
      <w:r w:rsidRPr="005A48AC">
        <w:rPr>
          <w:lang w:val="ru-RU"/>
        </w:rPr>
        <w:t xml:space="preserve">- вектор целевого слова, </w:t>
      </w:r>
      <w:r>
        <w:rPr>
          <w:rFonts w:ascii="Cambria" w:eastAsia="Cambria" w:hAnsi="Cambria" w:cs="Cambria"/>
          <w:i/>
        </w:rPr>
        <w:t>w</w:t>
      </w:r>
      <w:r>
        <w:rPr>
          <w:rFonts w:ascii="Cambria" w:eastAsia="Cambria" w:hAnsi="Cambria" w:cs="Cambria"/>
          <w:i/>
          <w:vertAlign w:val="subscript"/>
        </w:rPr>
        <w:t>c</w:t>
      </w:r>
      <w:r w:rsidRPr="005A48AC">
        <w:rPr>
          <w:rFonts w:ascii="Cambria" w:eastAsia="Cambria" w:hAnsi="Cambria" w:cs="Cambria"/>
          <w:i/>
          <w:vertAlign w:val="subscript"/>
          <w:lang w:val="ru-RU"/>
        </w:rPr>
        <w:t xml:space="preserve"> </w:t>
      </w:r>
      <w:r w:rsidRPr="005A48AC">
        <w:rPr>
          <w:lang w:val="ru-RU"/>
        </w:rPr>
        <w:t>- некоторый вектор контекста</w:t>
      </w:r>
      <w:r w:rsidR="00DD335F">
        <w:rPr>
          <w:lang w:val="ru-RU"/>
        </w:rPr>
        <w:t>,</w:t>
      </w:r>
      <w:r w:rsidRPr="005A48AC">
        <w:rPr>
          <w:lang w:val="ru-RU"/>
        </w:rPr>
        <w:t xml:space="preserve"> вычисленный</w:t>
      </w:r>
      <w:r w:rsidR="00DD335F">
        <w:rPr>
          <w:lang w:val="ru-RU"/>
        </w:rPr>
        <w:t xml:space="preserve"> </w:t>
      </w:r>
      <w:r w:rsidRPr="005A48AC">
        <w:rPr>
          <w:lang w:val="ru-RU"/>
        </w:rPr>
        <w:t>(например, путем усреднения) из векторов</w:t>
      </w:r>
      <w:r w:rsidR="00DD335F">
        <w:rPr>
          <w:lang w:val="ru-RU"/>
        </w:rPr>
        <w:t>,</w:t>
      </w:r>
      <w:r w:rsidRPr="005A48AC">
        <w:rPr>
          <w:lang w:val="ru-RU"/>
        </w:rPr>
        <w:t xml:space="preserve"> окружающих данное </w:t>
      </w:r>
      <w:r w:rsidRPr="00DD335F">
        <w:rPr>
          <w:color w:val="FF0000"/>
          <w:lang w:val="ru-RU"/>
        </w:rPr>
        <w:t>слово слов</w:t>
      </w:r>
      <w:r w:rsidRPr="005A48AC">
        <w:rPr>
          <w:lang w:val="ru-RU"/>
        </w:rPr>
        <w:t xml:space="preserve">, </w:t>
      </w:r>
      <w:r>
        <w:rPr>
          <w:rFonts w:ascii="Cambria" w:eastAsia="Cambria" w:hAnsi="Cambria" w:cs="Cambria"/>
          <w:i/>
        </w:rPr>
        <w:t>s</w:t>
      </w:r>
      <w:r w:rsidRPr="005A48AC">
        <w:rPr>
          <w:rFonts w:ascii="Cambria" w:eastAsia="Cambria" w:hAnsi="Cambria" w:cs="Cambria"/>
          <w:lang w:val="ru-RU"/>
        </w:rPr>
        <w:t>(</w:t>
      </w:r>
      <w:r>
        <w:rPr>
          <w:rFonts w:ascii="Cambria" w:eastAsia="Cambria" w:hAnsi="Cambria" w:cs="Cambria"/>
          <w:i/>
        </w:rPr>
        <w:t>w</w:t>
      </w:r>
      <w:r w:rsidRPr="005A48AC">
        <w:rPr>
          <w:rFonts w:ascii="Cambria" w:eastAsia="Cambria" w:hAnsi="Cambria" w:cs="Cambria"/>
          <w:vertAlign w:val="subscript"/>
          <w:lang w:val="ru-RU"/>
        </w:rPr>
        <w:t>1</w:t>
      </w:r>
      <w:r w:rsidRPr="005A48AC">
        <w:rPr>
          <w:rFonts w:ascii="Cambria" w:eastAsia="Cambria" w:hAnsi="Cambria" w:cs="Cambria"/>
          <w:i/>
          <w:lang w:val="ru-RU"/>
        </w:rPr>
        <w:t>,</w:t>
      </w:r>
      <w:r>
        <w:rPr>
          <w:rFonts w:ascii="Cambria" w:eastAsia="Cambria" w:hAnsi="Cambria" w:cs="Cambria"/>
          <w:i/>
        </w:rPr>
        <w:t>w</w:t>
      </w:r>
      <w:r w:rsidRPr="005A48AC">
        <w:rPr>
          <w:rFonts w:ascii="Cambria" w:eastAsia="Cambria" w:hAnsi="Cambria" w:cs="Cambria"/>
          <w:vertAlign w:val="subscript"/>
          <w:lang w:val="ru-RU"/>
        </w:rPr>
        <w:t>2</w:t>
      </w:r>
      <w:r w:rsidRPr="005A48AC">
        <w:rPr>
          <w:rFonts w:ascii="Cambria" w:eastAsia="Cambria" w:hAnsi="Cambria" w:cs="Cambria"/>
          <w:lang w:val="ru-RU"/>
        </w:rPr>
        <w:t xml:space="preserve">) </w:t>
      </w:r>
      <w:r w:rsidRPr="005A48AC">
        <w:rPr>
          <w:lang w:val="ru-RU"/>
        </w:rPr>
        <w:t>- некая функция, получающая на вход 2 вектора и отображающая их в одно число. Например, это может быть функция косинусного расстояния.</w:t>
      </w:r>
    </w:p>
    <w:p w:rsidR="001071AB" w:rsidRPr="005A48AC" w:rsidRDefault="005A48AC">
      <w:pPr>
        <w:ind w:left="-15" w:firstLine="850"/>
        <w:rPr>
          <w:lang w:val="ru-RU"/>
        </w:rPr>
      </w:pPr>
      <w:r w:rsidRPr="005A48AC">
        <w:rPr>
          <w:lang w:val="ru-RU"/>
        </w:rPr>
        <w:t>Модель обучается следующим образом: берется последовательность 2</w:t>
      </w:r>
      <w:r>
        <w:t>k</w:t>
      </w:r>
      <w:r w:rsidR="00DD335F">
        <w:rPr>
          <w:lang w:val="ru-RU"/>
        </w:rPr>
        <w:t xml:space="preserve"> + 1 слов, где слово в центре</w:t>
      </w:r>
      <w:r w:rsidRPr="005A48AC">
        <w:rPr>
          <w:lang w:val="ru-RU"/>
        </w:rPr>
        <w:t xml:space="preserve"> является словом, которое должно быть предсказано. Окружающие слова являются контекстом длины </w:t>
      </w:r>
      <w:r>
        <w:t>K</w:t>
      </w:r>
      <w:r w:rsidRPr="005A48AC">
        <w:rPr>
          <w:lang w:val="ru-RU"/>
        </w:rPr>
        <w:t xml:space="preserve"> с каждой стороны от искомого слова. В процессе обучения каждому слову сопоставляется уникальный вектор, который меняется в процессе обучения.</w:t>
      </w:r>
    </w:p>
    <w:p w:rsidR="001071AB" w:rsidRPr="005A48AC" w:rsidRDefault="005A48AC">
      <w:pPr>
        <w:ind w:left="-15" w:firstLine="850"/>
        <w:rPr>
          <w:lang w:val="ru-RU"/>
        </w:rPr>
      </w:pPr>
      <w:r w:rsidRPr="005A48AC">
        <w:rPr>
          <w:lang w:val="ru-RU"/>
        </w:rPr>
        <w:t xml:space="preserve">Такой подход называется </w:t>
      </w:r>
      <w:r>
        <w:t>CBOW</w:t>
      </w:r>
      <w:r w:rsidR="00DD335F">
        <w:rPr>
          <w:lang w:val="ru-RU"/>
        </w:rPr>
        <w:t xml:space="preserve"> </w:t>
      </w:r>
      <w:r w:rsidRPr="005A48AC">
        <w:rPr>
          <w:lang w:val="ru-RU"/>
        </w:rPr>
        <w:t xml:space="preserve">(англ. </w:t>
      </w:r>
      <w:r>
        <w:t>continuous</w:t>
      </w:r>
      <w:r w:rsidRPr="005A48AC">
        <w:rPr>
          <w:lang w:val="ru-RU"/>
        </w:rPr>
        <w:t xml:space="preserve"> </w:t>
      </w:r>
      <w:r>
        <w:t>bag</w:t>
      </w:r>
      <w:r w:rsidRPr="005A48AC">
        <w:rPr>
          <w:lang w:val="ru-RU"/>
        </w:rPr>
        <w:t xml:space="preserve"> </w:t>
      </w:r>
      <w:r>
        <w:t>of</w:t>
      </w:r>
      <w:r w:rsidRPr="005A48AC">
        <w:rPr>
          <w:lang w:val="ru-RU"/>
        </w:rPr>
        <w:t xml:space="preserve"> </w:t>
      </w:r>
      <w:r>
        <w:t>words</w:t>
      </w:r>
      <w:r w:rsidRPr="005A48AC">
        <w:rPr>
          <w:lang w:val="ru-RU"/>
        </w:rPr>
        <w:t>). Является подвидом метода "мешка слов" т.к. порядок слов в контексте не учитывается.</w:t>
      </w:r>
    </w:p>
    <w:p w:rsidR="001071AB" w:rsidRPr="005A48AC" w:rsidRDefault="005A48AC">
      <w:pPr>
        <w:spacing w:after="0"/>
        <w:ind w:left="-15" w:firstLine="850"/>
        <w:rPr>
          <w:lang w:val="ru-RU"/>
        </w:rPr>
      </w:pPr>
      <w:r w:rsidRPr="005A48AC">
        <w:rPr>
          <w:lang w:val="ru-RU"/>
        </w:rPr>
        <w:t xml:space="preserve">Так же существует развитие данного метода </w:t>
      </w:r>
      <w:r>
        <w:t>skip</w:t>
      </w:r>
      <w:r w:rsidRPr="005A48AC">
        <w:rPr>
          <w:lang w:val="ru-RU"/>
        </w:rPr>
        <w:t>-</w:t>
      </w:r>
      <w:r>
        <w:t>gram</w:t>
      </w:r>
      <w:r w:rsidR="00DD335F">
        <w:rPr>
          <w:lang w:val="ru-RU"/>
        </w:rPr>
        <w:t xml:space="preserve"> </w:t>
      </w:r>
      <w:r w:rsidRPr="005A48AC">
        <w:rPr>
          <w:lang w:val="ru-RU"/>
        </w:rPr>
        <w:t>[25]</w:t>
      </w:r>
      <w:r w:rsidR="00DD335F">
        <w:rPr>
          <w:lang w:val="ru-RU"/>
        </w:rPr>
        <w:t xml:space="preserve"> </w:t>
      </w:r>
      <w:r w:rsidRPr="005A48AC">
        <w:rPr>
          <w:lang w:val="ru-RU"/>
        </w:rPr>
        <w:t>("словосочетание с пропуском" ). Оно основывается на том, что из данного нам слова</w:t>
      </w:r>
      <w:r w:rsidR="00DD335F">
        <w:rPr>
          <w:lang w:val="ru-RU"/>
        </w:rPr>
        <w:t xml:space="preserve"> мы пытаемся "угадать контекст"</w:t>
      </w:r>
      <w:r w:rsidRPr="005A48AC">
        <w:rPr>
          <w:lang w:val="ru-RU"/>
        </w:rPr>
        <w:t xml:space="preserve">. </w:t>
      </w:r>
      <w:r w:rsidR="00DD335F">
        <w:rPr>
          <w:lang w:val="ru-RU"/>
        </w:rPr>
        <w:t xml:space="preserve"> </w:t>
      </w:r>
      <w:r w:rsidRPr="005A48AC">
        <w:rPr>
          <w:lang w:val="ru-RU"/>
        </w:rPr>
        <w:t>В остальном алгоритм не претерпевает изменений.</w:t>
      </w:r>
    </w:p>
    <w:p w:rsidR="001071AB" w:rsidRPr="005A48AC" w:rsidRDefault="005A48AC">
      <w:pPr>
        <w:spacing w:after="0"/>
        <w:ind w:left="-15" w:firstLine="850"/>
        <w:rPr>
          <w:lang w:val="ru-RU"/>
        </w:rPr>
      </w:pPr>
      <w:r w:rsidRPr="005A48AC">
        <w:rPr>
          <w:lang w:val="ru-RU"/>
        </w:rPr>
        <w:t xml:space="preserve">Натренированная модель </w:t>
      </w:r>
      <w:r>
        <w:t>word</w:t>
      </w:r>
      <w:r w:rsidRPr="005A48AC">
        <w:rPr>
          <w:lang w:val="ru-RU"/>
        </w:rPr>
        <w:t>2</w:t>
      </w:r>
      <w:r>
        <w:t>vec</w:t>
      </w:r>
      <w:r w:rsidRPr="005A48AC">
        <w:rPr>
          <w:lang w:val="ru-RU"/>
        </w:rPr>
        <w:t xml:space="preserve"> может улавливать некоторые семантические и синтаксические свойства слов, несмотря на то</w:t>
      </w:r>
      <w:r w:rsidR="000940FD">
        <w:rPr>
          <w:lang w:val="ru-RU"/>
        </w:rPr>
        <w:t>,</w:t>
      </w:r>
      <w:r w:rsidRPr="005A48AC">
        <w:rPr>
          <w:lang w:val="ru-RU"/>
        </w:rPr>
        <w:t xml:space="preserve"> что в модель явно не</w:t>
      </w:r>
      <w:r w:rsidR="000940FD">
        <w:rPr>
          <w:lang w:val="ru-RU"/>
        </w:rPr>
        <w:t xml:space="preserve"> </w:t>
      </w:r>
      <w:r w:rsidRPr="005A48AC">
        <w:rPr>
          <w:lang w:val="ru-RU"/>
        </w:rPr>
        <w:t xml:space="preserve"> заложено никакой семантики. </w:t>
      </w:r>
      <w:r w:rsidRPr="000940FD">
        <w:rPr>
          <w:lang w:val="ru-RU"/>
        </w:rPr>
        <w:t>Слово "мужчина"</w:t>
      </w:r>
      <w:r w:rsidR="000940FD">
        <w:rPr>
          <w:lang w:val="ru-RU"/>
        </w:rPr>
        <w:t xml:space="preserve"> </w:t>
      </w:r>
      <w:r w:rsidRPr="000940FD">
        <w:rPr>
          <w:lang w:val="ru-RU"/>
        </w:rPr>
        <w:t xml:space="preserve">(англ. </w:t>
      </w:r>
      <w:r>
        <w:t>man</w:t>
      </w:r>
      <w:r w:rsidRPr="000940FD">
        <w:rPr>
          <w:lang w:val="ru-RU"/>
        </w:rPr>
        <w:t>) относится к сло</w:t>
      </w:r>
      <w:r>
        <w:rPr>
          <w:lang w:val="ru-RU"/>
        </w:rPr>
        <w:t>ву</w:t>
      </w:r>
    </w:p>
    <w:p w:rsidR="001071AB" w:rsidRDefault="005A48AC">
      <w:pPr>
        <w:spacing w:after="314" w:line="259" w:lineRule="auto"/>
        <w:ind w:left="2409" w:firstLine="0"/>
        <w:jc w:val="left"/>
      </w:pPr>
      <w:r>
        <w:rPr>
          <w:noProof/>
          <w:lang w:val="ru-RU" w:eastAsia="ru-RU"/>
        </w:rPr>
        <w:drawing>
          <wp:inline distT="0" distB="0" distL="0" distR="0">
            <wp:extent cx="3059974" cy="1363231"/>
            <wp:effectExtent l="0" t="0" r="0" b="0"/>
            <wp:docPr id="3252" name="Picture 3252"/>
            <wp:cNvGraphicFramePr/>
            <a:graphic xmlns:a="http://schemas.openxmlformats.org/drawingml/2006/main">
              <a:graphicData uri="http://schemas.openxmlformats.org/drawingml/2006/picture">
                <pic:pic xmlns:pic="http://schemas.openxmlformats.org/drawingml/2006/picture">
                  <pic:nvPicPr>
                    <pic:cNvPr id="3252" name="Picture 3252"/>
                    <pic:cNvPicPr/>
                  </pic:nvPicPr>
                  <pic:blipFill>
                    <a:blip r:embed="rId37" cstate="print"/>
                    <a:stretch>
                      <a:fillRect/>
                    </a:stretch>
                  </pic:blipFill>
                  <pic:spPr>
                    <a:xfrm>
                      <a:off x="0" y="0"/>
                      <a:ext cx="3059974" cy="1363231"/>
                    </a:xfrm>
                    <a:prstGeom prst="rect">
                      <a:avLst/>
                    </a:prstGeom>
                  </pic:spPr>
                </pic:pic>
              </a:graphicData>
            </a:graphic>
          </wp:inline>
        </w:drawing>
      </w:r>
    </w:p>
    <w:p w:rsidR="001071AB" w:rsidRPr="005A48AC" w:rsidRDefault="005A48AC">
      <w:pPr>
        <w:spacing w:after="422" w:line="265" w:lineRule="auto"/>
        <w:ind w:left="10"/>
        <w:jc w:val="center"/>
        <w:rPr>
          <w:lang w:val="ru-RU"/>
        </w:rPr>
      </w:pPr>
      <w:r w:rsidRPr="005A48AC">
        <w:rPr>
          <w:lang w:val="ru-RU"/>
        </w:rPr>
        <w:t xml:space="preserve">Рисунок 1.6 — </w:t>
      </w:r>
      <w:r>
        <w:t>word</w:t>
      </w:r>
      <w:r w:rsidRPr="005A48AC">
        <w:rPr>
          <w:lang w:val="ru-RU"/>
        </w:rPr>
        <w:t>2</w:t>
      </w:r>
      <w:r>
        <w:t>vec</w:t>
      </w:r>
      <w:r w:rsidRPr="005A48AC">
        <w:rPr>
          <w:lang w:val="ru-RU"/>
        </w:rPr>
        <w:t xml:space="preserve"> пример семантической корреляции[25]</w:t>
      </w:r>
    </w:p>
    <w:p w:rsidR="001071AB" w:rsidRPr="005A48AC" w:rsidRDefault="005A48AC" w:rsidP="005A48AC">
      <w:pPr>
        <w:spacing w:after="426"/>
        <w:ind w:left="-15" w:firstLine="0"/>
        <w:rPr>
          <w:lang w:val="ru-RU"/>
        </w:rPr>
      </w:pPr>
      <w:r w:rsidRPr="005A48AC">
        <w:rPr>
          <w:lang w:val="ru-RU"/>
        </w:rPr>
        <w:t xml:space="preserve"> "женщина"(англ. </w:t>
      </w:r>
      <w:r>
        <w:t>woman</w:t>
      </w:r>
      <w:r w:rsidRPr="005A48AC">
        <w:rPr>
          <w:lang w:val="ru-RU"/>
        </w:rPr>
        <w:t xml:space="preserve">) так же, как слово "дядя"(англ. </w:t>
      </w:r>
      <w:r>
        <w:t>uncle</w:t>
      </w:r>
      <w:r w:rsidRPr="005A48AC">
        <w:rPr>
          <w:lang w:val="ru-RU"/>
        </w:rPr>
        <w:t xml:space="preserve">) к слову "тётя"(англ. </w:t>
      </w:r>
      <w:r>
        <w:t>aunt</w:t>
      </w:r>
      <w:r w:rsidRPr="005A48AC">
        <w:rPr>
          <w:lang w:val="ru-RU"/>
        </w:rPr>
        <w:t xml:space="preserve">). Для человека это естественно и понятно, но в других </w:t>
      </w:r>
      <w:r w:rsidR="000940FD" w:rsidRPr="000940FD">
        <w:rPr>
          <w:color w:val="00B050"/>
          <w:lang w:val="ru-RU"/>
        </w:rPr>
        <w:t>ситуациях</w:t>
      </w:r>
      <w:r w:rsidR="000940FD">
        <w:rPr>
          <w:lang w:val="ru-RU"/>
        </w:rPr>
        <w:t xml:space="preserve"> </w:t>
      </w:r>
      <w:r w:rsidRPr="005A48AC">
        <w:rPr>
          <w:lang w:val="ru-RU"/>
        </w:rPr>
        <w:t>моделям добиться такого же соотношения векторов можно только с помощью специальных ухищрений.</w:t>
      </w:r>
    </w:p>
    <w:p w:rsidR="001071AB" w:rsidRPr="005A48AC" w:rsidRDefault="005A48AC">
      <w:pPr>
        <w:pStyle w:val="4"/>
        <w:tabs>
          <w:tab w:val="center" w:pos="1242"/>
          <w:tab w:val="center" w:pos="3282"/>
        </w:tabs>
        <w:ind w:left="0" w:firstLine="0"/>
        <w:rPr>
          <w:lang w:val="ru-RU"/>
        </w:rPr>
      </w:pPr>
      <w:r w:rsidRPr="005A48AC">
        <w:rPr>
          <w:sz w:val="22"/>
          <w:lang w:val="ru-RU"/>
        </w:rPr>
        <w:tab/>
      </w:r>
      <w:r w:rsidRPr="005A48AC">
        <w:rPr>
          <w:lang w:val="ru-RU"/>
        </w:rPr>
        <w:t>1.5.4.3</w:t>
      </w:r>
      <w:r w:rsidRPr="005A48AC">
        <w:rPr>
          <w:lang w:val="ru-RU"/>
        </w:rPr>
        <w:tab/>
        <w:t xml:space="preserve">Улучшения </w:t>
      </w:r>
      <w:r>
        <w:t>word</w:t>
      </w:r>
      <w:r w:rsidRPr="005A48AC">
        <w:rPr>
          <w:lang w:val="ru-RU"/>
        </w:rPr>
        <w:t>2</w:t>
      </w:r>
      <w:r>
        <w:t>vec</w:t>
      </w:r>
    </w:p>
    <w:p w:rsidR="001071AB" w:rsidRPr="005A48AC" w:rsidRDefault="005A48AC">
      <w:pPr>
        <w:spacing w:after="119"/>
        <w:ind w:left="-15" w:firstLine="850"/>
        <w:rPr>
          <w:lang w:val="ru-RU"/>
        </w:rPr>
      </w:pPr>
      <w:r w:rsidRPr="005A48AC">
        <w:rPr>
          <w:lang w:val="ru-RU"/>
        </w:rPr>
        <w:t xml:space="preserve">Модель </w:t>
      </w:r>
      <w:r>
        <w:t>CBOW</w:t>
      </w:r>
      <w:r w:rsidRPr="005A48AC">
        <w:rPr>
          <w:lang w:val="ru-RU"/>
        </w:rPr>
        <w:t xml:space="preserve"> </w:t>
      </w:r>
      <w:r>
        <w:t>c</w:t>
      </w:r>
      <w:r w:rsidRPr="005A48AC">
        <w:rPr>
          <w:lang w:val="ru-RU"/>
        </w:rPr>
        <w:t xml:space="preserve"> функцией оптимизации(минимизацией) в виде дивергенции Кульбака-Лейблера называют моделью </w:t>
      </w:r>
      <w:r>
        <w:t>CBOW</w:t>
      </w:r>
      <w:r w:rsidRPr="005A48AC">
        <w:rPr>
          <w:lang w:val="ru-RU"/>
        </w:rPr>
        <w:t xml:space="preserve"> с </w:t>
      </w:r>
      <w:r>
        <w:t>negative</w:t>
      </w:r>
      <w:r w:rsidRPr="005A48AC">
        <w:rPr>
          <w:lang w:val="ru-RU"/>
        </w:rPr>
        <w:t xml:space="preserve"> </w:t>
      </w:r>
      <w:r>
        <w:t>sampling</w:t>
      </w:r>
      <w:r w:rsidRPr="005A48AC">
        <w:rPr>
          <w:lang w:val="ru-RU"/>
        </w:rPr>
        <w:t>[26].</w:t>
      </w:r>
    </w:p>
    <w:p w:rsidR="001071AB" w:rsidRPr="005A48AC" w:rsidRDefault="005A48AC">
      <w:pPr>
        <w:tabs>
          <w:tab w:val="center" w:pos="4868"/>
          <w:tab w:val="right" w:pos="9638"/>
        </w:tabs>
        <w:spacing w:after="223" w:line="265" w:lineRule="auto"/>
        <w:ind w:left="0" w:right="-15" w:firstLine="0"/>
        <w:jc w:val="left"/>
        <w:rPr>
          <w:lang w:val="ru-RU"/>
        </w:rPr>
      </w:pPr>
      <w:r w:rsidRPr="005A48AC">
        <w:rPr>
          <w:sz w:val="22"/>
          <w:lang w:val="ru-RU"/>
        </w:rPr>
        <w:tab/>
      </w:r>
      <w:r>
        <w:rPr>
          <w:noProof/>
          <w:lang w:val="ru-RU" w:eastAsia="ru-RU"/>
        </w:rPr>
        <w:drawing>
          <wp:inline distT="0" distB="0" distL="0" distR="0">
            <wp:extent cx="2261616" cy="435864"/>
            <wp:effectExtent l="0" t="0" r="0" b="0"/>
            <wp:docPr id="49969" name="Picture 49969"/>
            <wp:cNvGraphicFramePr/>
            <a:graphic xmlns:a="http://schemas.openxmlformats.org/drawingml/2006/main">
              <a:graphicData uri="http://schemas.openxmlformats.org/drawingml/2006/picture">
                <pic:pic xmlns:pic="http://schemas.openxmlformats.org/drawingml/2006/picture">
                  <pic:nvPicPr>
                    <pic:cNvPr id="49969" name="Picture 49969"/>
                    <pic:cNvPicPr/>
                  </pic:nvPicPr>
                  <pic:blipFill>
                    <a:blip r:embed="rId38" cstate="print"/>
                    <a:stretch>
                      <a:fillRect/>
                    </a:stretch>
                  </pic:blipFill>
                  <pic:spPr>
                    <a:xfrm>
                      <a:off x="0" y="0"/>
                      <a:ext cx="2261616" cy="435864"/>
                    </a:xfrm>
                    <a:prstGeom prst="rect">
                      <a:avLst/>
                    </a:prstGeom>
                  </pic:spPr>
                </pic:pic>
              </a:graphicData>
            </a:graphic>
          </wp:inline>
        </w:drawing>
      </w:r>
      <w:r w:rsidRPr="005A48AC">
        <w:rPr>
          <w:lang w:val="ru-RU"/>
        </w:rPr>
        <w:tab/>
        <w:t>(1.20)</w:t>
      </w:r>
    </w:p>
    <w:p w:rsidR="001071AB" w:rsidRPr="005A48AC" w:rsidRDefault="005A48AC">
      <w:pPr>
        <w:spacing w:after="238"/>
        <w:ind w:left="-5"/>
        <w:rPr>
          <w:lang w:val="ru-RU"/>
        </w:rPr>
      </w:pPr>
      <w:r w:rsidRPr="005A48AC">
        <w:rPr>
          <w:lang w:val="ru-RU"/>
        </w:rPr>
        <w:t xml:space="preserve">Где </w:t>
      </w:r>
      <w:r>
        <w:rPr>
          <w:rFonts w:ascii="Cambria" w:eastAsia="Cambria" w:hAnsi="Cambria" w:cs="Cambria"/>
          <w:i/>
        </w:rPr>
        <w:t>p</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lang w:val="ru-RU"/>
        </w:rPr>
        <w:t xml:space="preserve">) </w:t>
      </w:r>
      <w:r w:rsidRPr="005A48AC">
        <w:rPr>
          <w:lang w:val="ru-RU"/>
        </w:rPr>
        <w:t xml:space="preserve">— распределение вероятностей слов, а </w:t>
      </w:r>
      <w:r>
        <w:rPr>
          <w:rFonts w:ascii="Cambria" w:eastAsia="Cambria" w:hAnsi="Cambria" w:cs="Cambria"/>
          <w:i/>
        </w:rPr>
        <w:t>q</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lang w:val="ru-RU"/>
        </w:rPr>
        <w:t xml:space="preserve">) </w:t>
      </w:r>
      <w:r w:rsidRPr="005A48AC">
        <w:rPr>
          <w:lang w:val="ru-RU"/>
        </w:rPr>
        <w:t>- распределение слов</w:t>
      </w:r>
      <w:r>
        <w:rPr>
          <w:lang w:val="ru-RU"/>
        </w:rPr>
        <w:t xml:space="preserve"> </w:t>
      </w:r>
      <w:r w:rsidRPr="005A48AC">
        <w:rPr>
          <w:lang w:val="ru-RU"/>
        </w:rPr>
        <w:t>взятое из модели</w:t>
      </w:r>
      <w:r w:rsidR="000940FD">
        <w:rPr>
          <w:lang w:val="ru-RU"/>
        </w:rPr>
        <w:t xml:space="preserve"> </w:t>
      </w:r>
      <w:r w:rsidRPr="005A48AC">
        <w:rPr>
          <w:lang w:val="ru-RU"/>
        </w:rPr>
        <w:t>(которая была получена на основе текста). Эта формула имеет описывает насколько одно распределение не похоже на другое</w:t>
      </w:r>
      <w:r w:rsidR="000940FD">
        <w:rPr>
          <w:lang w:val="ru-RU"/>
        </w:rPr>
        <w:t xml:space="preserve"> </w:t>
      </w:r>
      <w:r w:rsidRPr="005A48AC">
        <w:rPr>
          <w:lang w:val="ru-RU"/>
        </w:rPr>
        <w:t xml:space="preserve">(англ. </w:t>
      </w:r>
      <w:r>
        <w:t>divergence</w:t>
      </w:r>
      <w:r w:rsidRPr="005A48AC">
        <w:rPr>
          <w:lang w:val="ru-RU"/>
        </w:rPr>
        <w:t xml:space="preserve"> - расхождение</w:t>
      </w:r>
      <w:r w:rsidRPr="000940FD">
        <w:rPr>
          <w:color w:val="FF0000"/>
          <w:lang w:val="ru-RU"/>
        </w:rPr>
        <w:t xml:space="preserve">). Т.к. </w:t>
      </w:r>
      <w:r w:rsidRPr="005A48AC">
        <w:rPr>
          <w:lang w:val="ru-RU"/>
        </w:rPr>
        <w:t>распределение получается на основе подсчёта слов, оно является дискретным. Поэтому можно заменить интеграл на сумму:</w:t>
      </w:r>
    </w:p>
    <w:p w:rsidR="001071AB" w:rsidRPr="005A48AC" w:rsidRDefault="005A48AC">
      <w:pPr>
        <w:tabs>
          <w:tab w:val="center" w:pos="4888"/>
          <w:tab w:val="right" w:pos="9638"/>
        </w:tabs>
        <w:spacing w:after="179" w:line="265" w:lineRule="auto"/>
        <w:ind w:left="0" w:right="-15" w:firstLine="0"/>
        <w:jc w:val="left"/>
        <w:rPr>
          <w:lang w:val="ru-RU"/>
        </w:rPr>
      </w:pPr>
      <w:r w:rsidRPr="005A48AC">
        <w:rPr>
          <w:sz w:val="22"/>
          <w:lang w:val="ru-RU"/>
        </w:rPr>
        <w:tab/>
      </w:r>
      <w:r>
        <w:rPr>
          <w:noProof/>
          <w:lang w:val="ru-RU" w:eastAsia="ru-RU"/>
        </w:rPr>
        <w:drawing>
          <wp:inline distT="0" distB="0" distL="0" distR="0">
            <wp:extent cx="2343912" cy="487680"/>
            <wp:effectExtent l="0" t="0" r="0" b="0"/>
            <wp:docPr id="49970" name="Picture 49970"/>
            <wp:cNvGraphicFramePr/>
            <a:graphic xmlns:a="http://schemas.openxmlformats.org/drawingml/2006/main">
              <a:graphicData uri="http://schemas.openxmlformats.org/drawingml/2006/picture">
                <pic:pic xmlns:pic="http://schemas.openxmlformats.org/drawingml/2006/picture">
                  <pic:nvPicPr>
                    <pic:cNvPr id="49970" name="Picture 49970"/>
                    <pic:cNvPicPr/>
                  </pic:nvPicPr>
                  <pic:blipFill>
                    <a:blip r:embed="rId39" cstate="print"/>
                    <a:stretch>
                      <a:fillRect/>
                    </a:stretch>
                  </pic:blipFill>
                  <pic:spPr>
                    <a:xfrm>
                      <a:off x="0" y="0"/>
                      <a:ext cx="2343912" cy="487680"/>
                    </a:xfrm>
                    <a:prstGeom prst="rect">
                      <a:avLst/>
                    </a:prstGeom>
                  </pic:spPr>
                </pic:pic>
              </a:graphicData>
            </a:graphic>
          </wp:inline>
        </w:drawing>
      </w:r>
      <w:r w:rsidRPr="005A48AC">
        <w:rPr>
          <w:lang w:val="ru-RU"/>
        </w:rPr>
        <w:tab/>
        <w:t>(1.21)</w:t>
      </w:r>
    </w:p>
    <w:p w:rsidR="001071AB" w:rsidRPr="005A48AC" w:rsidRDefault="005A48AC">
      <w:pPr>
        <w:spacing w:after="547"/>
        <w:ind w:left="-5"/>
        <w:rPr>
          <w:lang w:val="ru-RU"/>
        </w:rPr>
      </w:pPr>
      <w:r w:rsidRPr="005A48AC">
        <w:rPr>
          <w:lang w:val="ru-RU"/>
        </w:rPr>
        <w:t xml:space="preserve">К сожалению, эта формула имеет недостаток - большую вычислительную сложность. Прежде всего, из-за того, что </w:t>
      </w:r>
      <w:r>
        <w:rPr>
          <w:rFonts w:ascii="Cambria" w:eastAsia="Cambria" w:hAnsi="Cambria" w:cs="Cambria"/>
          <w:i/>
        </w:rPr>
        <w:t>q</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lang w:val="ru-RU"/>
        </w:rPr>
        <w:t xml:space="preserve">) </w:t>
      </w:r>
      <w:r w:rsidRPr="005A48AC">
        <w:rPr>
          <w:lang w:val="ru-RU"/>
        </w:rPr>
        <w:t xml:space="preserve">рассчитывается как </w:t>
      </w:r>
      <w:r>
        <w:t>softmax</w:t>
      </w:r>
      <w:r w:rsidRPr="005A48AC">
        <w:rPr>
          <w:lang w:val="ru-RU"/>
        </w:rPr>
        <w:t xml:space="preserve"> на основании всего словаря текста. Именно поэтому Томасом Милковым[26] была предложена оптимизация вышеприведенной формула, названная </w:t>
      </w:r>
      <w:r>
        <w:t>Negative</w:t>
      </w:r>
      <w:r w:rsidRPr="005A48AC">
        <w:rPr>
          <w:lang w:val="ru-RU"/>
        </w:rPr>
        <w:t xml:space="preserve"> </w:t>
      </w:r>
      <w:r>
        <w:t>Sampling</w:t>
      </w:r>
      <w:r w:rsidRPr="005A48AC">
        <w:rPr>
          <w:lang w:val="ru-RU"/>
        </w:rPr>
        <w:t xml:space="preserve">. Как уже отмечалось ранее, очевидно, что многие слова вместе не встречаются. Поэтому большая часть вычислений в </w:t>
      </w:r>
      <w:r>
        <w:t>softmax</w:t>
      </w:r>
      <w:r w:rsidRPr="005A48AC">
        <w:rPr>
          <w:lang w:val="ru-RU"/>
        </w:rPr>
        <w:t xml:space="preserve"> являются избыточными. Это позволяет ввести следующую оптимизацию: максимизируется вероятность встречи слова для нужного слова в типичном для него контексте</w:t>
      </w:r>
      <w:r w:rsidR="000940FD">
        <w:rPr>
          <w:lang w:val="ru-RU"/>
        </w:rPr>
        <w:t xml:space="preserve"> </w:t>
      </w:r>
      <w:r w:rsidRPr="005A48AC">
        <w:rPr>
          <w:lang w:val="ru-RU"/>
        </w:rPr>
        <w:t>(в том котором он чаще всего встречается в заданном тексте). А вероятность встречи слова в нетипичном для него контексте, соответственно, минимизируется.</w:t>
      </w:r>
    </w:p>
    <w:p w:rsidR="001071AB" w:rsidRPr="005A48AC" w:rsidRDefault="005A48AC">
      <w:pPr>
        <w:spacing w:after="218" w:line="259" w:lineRule="auto"/>
        <w:ind w:left="164" w:firstLine="0"/>
        <w:jc w:val="left"/>
        <w:rPr>
          <w:lang w:val="ru-RU"/>
        </w:rPr>
      </w:pPr>
      <w:r>
        <w:rPr>
          <w:rFonts w:ascii="Cambria" w:eastAsia="Cambria" w:hAnsi="Cambria" w:cs="Cambria"/>
          <w:i/>
        </w:rPr>
        <w:t>NegS</w:t>
      </w:r>
      <w:r w:rsidRPr="005A48AC">
        <w:rPr>
          <w:rFonts w:ascii="Cambria" w:eastAsia="Cambria" w:hAnsi="Cambria" w:cs="Cambria"/>
          <w:lang w:val="ru-RU"/>
        </w:rPr>
        <w:t>(</w:t>
      </w:r>
      <w:r>
        <w:rPr>
          <w:rFonts w:ascii="Cambria" w:eastAsia="Cambria" w:hAnsi="Cambria" w:cs="Cambria"/>
          <w:i/>
        </w:rPr>
        <w:t>w</w:t>
      </w:r>
      <w:r w:rsidRPr="005A48AC">
        <w:rPr>
          <w:rFonts w:ascii="Cambria" w:eastAsia="Cambria" w:hAnsi="Cambria" w:cs="Cambria"/>
          <w:sz w:val="20"/>
          <w:lang w:val="ru-RU"/>
        </w:rPr>
        <w:t>0</w:t>
      </w:r>
      <w:r w:rsidRPr="005A48AC">
        <w:rPr>
          <w:rFonts w:ascii="Cambria" w:eastAsia="Cambria" w:hAnsi="Cambria" w:cs="Cambria"/>
          <w:lang w:val="ru-RU"/>
        </w:rPr>
        <w:t>) = ∑</w:t>
      </w:r>
      <w:r>
        <w:rPr>
          <w:rFonts w:ascii="Cambria" w:eastAsia="Cambria" w:hAnsi="Cambria" w:cs="Cambria"/>
        </w:rPr>
        <w:t>︁</w:t>
      </w:r>
      <w:r w:rsidRPr="005A48AC">
        <w:rPr>
          <w:rFonts w:ascii="Cambria" w:eastAsia="Cambria" w:hAnsi="Cambria" w:cs="Cambria"/>
          <w:lang w:val="ru-RU"/>
        </w:rPr>
        <w:t xml:space="preserve"> </w:t>
      </w:r>
      <w:r>
        <w:rPr>
          <w:rFonts w:ascii="Cambria" w:eastAsia="Cambria" w:hAnsi="Cambria" w:cs="Cambria"/>
          <w:i/>
          <w:sz w:val="20"/>
        </w:rPr>
        <w:t>ii</w:t>
      </w:r>
      <w:r w:rsidRPr="005A48AC">
        <w:rPr>
          <w:rFonts w:ascii="Cambria" w:eastAsia="Cambria" w:hAnsi="Cambria" w:cs="Cambria"/>
          <w:sz w:val="20"/>
          <w:lang w:val="ru-RU"/>
        </w:rPr>
        <w:t>=1=</w:t>
      </w:r>
      <w:r>
        <w:rPr>
          <w:rFonts w:ascii="Cambria" w:eastAsia="Cambria" w:hAnsi="Cambria" w:cs="Cambria"/>
          <w:i/>
          <w:sz w:val="20"/>
        </w:rPr>
        <w:t>k</w:t>
      </w:r>
      <w:r w:rsidRPr="005A48AC">
        <w:rPr>
          <w:rFonts w:ascii="Cambria" w:eastAsia="Cambria" w:hAnsi="Cambria" w:cs="Cambria"/>
          <w:i/>
          <w:sz w:val="20"/>
          <w:lang w:val="ru-RU"/>
        </w:rPr>
        <w:t>,</w:t>
      </w:r>
      <w:r>
        <w:rPr>
          <w:rFonts w:ascii="Cambria" w:eastAsia="Cambria" w:hAnsi="Cambria" w:cs="Cambria"/>
          <w:i/>
          <w:sz w:val="20"/>
        </w:rPr>
        <w:t>x</w:t>
      </w:r>
      <w:r>
        <w:rPr>
          <w:rFonts w:ascii="Cambria" w:eastAsia="Cambria" w:hAnsi="Cambria" w:cs="Cambria"/>
          <w:i/>
          <w:sz w:val="14"/>
        </w:rPr>
        <w:t>i</w:t>
      </w:r>
      <w:r w:rsidRPr="005A48AC">
        <w:rPr>
          <w:rFonts w:ascii="Cambria" w:eastAsia="Cambria" w:hAnsi="Cambria" w:cs="Cambria"/>
          <w:sz w:val="20"/>
          <w:lang w:val="ru-RU"/>
        </w:rPr>
        <w:t>∼</w:t>
      </w:r>
      <w:r>
        <w:rPr>
          <w:rFonts w:ascii="Cambria" w:eastAsia="Cambria" w:hAnsi="Cambria" w:cs="Cambria"/>
          <w:i/>
          <w:sz w:val="20"/>
        </w:rPr>
        <w:t>D</w:t>
      </w:r>
      <w:r w:rsidRPr="005A48AC">
        <w:rPr>
          <w:rFonts w:ascii="Cambria" w:eastAsia="Cambria" w:hAnsi="Cambria" w:cs="Cambria"/>
          <w:i/>
          <w:sz w:val="20"/>
          <w:lang w:val="ru-RU"/>
        </w:rPr>
        <w:t xml:space="preserve"> </w:t>
      </w:r>
      <w:r w:rsidRPr="005A48AC">
        <w:rPr>
          <w:rFonts w:ascii="Cambria" w:eastAsia="Cambria" w:hAnsi="Cambria" w:cs="Cambria"/>
          <w:lang w:val="ru-RU"/>
        </w:rPr>
        <w:t xml:space="preserve">− </w:t>
      </w:r>
      <w:r>
        <w:rPr>
          <w:rFonts w:ascii="Cambria" w:eastAsia="Cambria" w:hAnsi="Cambria" w:cs="Cambria"/>
          <w:i/>
        </w:rPr>
        <w:t>log</w:t>
      </w:r>
      <w:r w:rsidRPr="005A48AC">
        <w:rPr>
          <w:rFonts w:ascii="Cambria" w:eastAsia="Cambria" w:hAnsi="Cambria" w:cs="Cambria"/>
          <w:lang w:val="ru-RU"/>
        </w:rPr>
        <w:t xml:space="preserve">(1 + </w:t>
      </w:r>
      <w:r>
        <w:rPr>
          <w:rFonts w:ascii="Cambria" w:eastAsia="Cambria" w:hAnsi="Cambria" w:cs="Cambria"/>
          <w:i/>
        </w:rPr>
        <w:t>e</w:t>
      </w:r>
      <w:r>
        <w:rPr>
          <w:rFonts w:ascii="Cambria" w:eastAsia="Cambria" w:hAnsi="Cambria" w:cs="Cambria"/>
          <w:i/>
          <w:sz w:val="20"/>
        </w:rPr>
        <w:t>s</w:t>
      </w:r>
      <w:r w:rsidRPr="005A48AC">
        <w:rPr>
          <w:rFonts w:ascii="Cambria" w:eastAsia="Cambria" w:hAnsi="Cambria" w:cs="Cambria"/>
          <w:sz w:val="20"/>
          <w:lang w:val="ru-RU"/>
        </w:rPr>
        <w:t>(</w:t>
      </w:r>
      <w:r>
        <w:rPr>
          <w:rFonts w:ascii="Cambria" w:eastAsia="Cambria" w:hAnsi="Cambria" w:cs="Cambria"/>
          <w:i/>
          <w:sz w:val="20"/>
        </w:rPr>
        <w:t>x</w:t>
      </w:r>
      <w:r>
        <w:rPr>
          <w:rFonts w:ascii="Cambria" w:eastAsia="Cambria" w:hAnsi="Cambria" w:cs="Cambria"/>
          <w:i/>
          <w:sz w:val="14"/>
        </w:rPr>
        <w:t>i</w:t>
      </w:r>
      <w:r w:rsidRPr="005A48AC">
        <w:rPr>
          <w:rFonts w:ascii="Cambria" w:eastAsia="Cambria" w:hAnsi="Cambria" w:cs="Cambria"/>
          <w:i/>
          <w:sz w:val="20"/>
          <w:lang w:val="ru-RU"/>
        </w:rPr>
        <w:t>,</w:t>
      </w:r>
      <w:r>
        <w:rPr>
          <w:rFonts w:ascii="Cambria" w:eastAsia="Cambria" w:hAnsi="Cambria" w:cs="Cambria"/>
          <w:i/>
          <w:sz w:val="20"/>
        </w:rPr>
        <w:t>w</w:t>
      </w:r>
      <w:r w:rsidRPr="005A48AC">
        <w:rPr>
          <w:rFonts w:ascii="Cambria" w:eastAsia="Cambria" w:hAnsi="Cambria" w:cs="Cambria"/>
          <w:sz w:val="14"/>
          <w:lang w:val="ru-RU"/>
        </w:rPr>
        <w:t>0</w:t>
      </w:r>
      <w:r w:rsidRPr="005A48AC">
        <w:rPr>
          <w:rFonts w:ascii="Cambria" w:eastAsia="Cambria" w:hAnsi="Cambria" w:cs="Cambria"/>
          <w:sz w:val="20"/>
          <w:lang w:val="ru-RU"/>
        </w:rPr>
        <w:t>)</w:t>
      </w:r>
      <w:r w:rsidRPr="005A48AC">
        <w:rPr>
          <w:rFonts w:ascii="Cambria" w:eastAsia="Cambria" w:hAnsi="Cambria" w:cs="Cambria"/>
          <w:lang w:val="ru-RU"/>
        </w:rPr>
        <w:t>) + ∑</w:t>
      </w:r>
      <w:r>
        <w:rPr>
          <w:rFonts w:ascii="Cambria" w:eastAsia="Cambria" w:hAnsi="Cambria" w:cs="Cambria"/>
        </w:rPr>
        <w:t>︁</w:t>
      </w:r>
      <w:r w:rsidRPr="005A48AC">
        <w:rPr>
          <w:rFonts w:ascii="Cambria" w:eastAsia="Cambria" w:hAnsi="Cambria" w:cs="Cambria"/>
          <w:lang w:val="ru-RU"/>
        </w:rPr>
        <w:t xml:space="preserve"> </w:t>
      </w:r>
      <w:r>
        <w:rPr>
          <w:rFonts w:ascii="Cambria" w:eastAsia="Cambria" w:hAnsi="Cambria" w:cs="Cambria"/>
          <w:i/>
          <w:sz w:val="20"/>
        </w:rPr>
        <w:t>ji</w:t>
      </w:r>
      <w:r w:rsidRPr="005A48AC">
        <w:rPr>
          <w:rFonts w:ascii="Cambria" w:eastAsia="Cambria" w:hAnsi="Cambria" w:cs="Cambria"/>
          <w:sz w:val="20"/>
          <w:lang w:val="ru-RU"/>
        </w:rPr>
        <w:t>==1</w:t>
      </w:r>
      <w:r>
        <w:rPr>
          <w:rFonts w:ascii="Cambria" w:eastAsia="Cambria" w:hAnsi="Cambria" w:cs="Cambria"/>
          <w:i/>
          <w:sz w:val="20"/>
        </w:rPr>
        <w:t>k</w:t>
      </w:r>
      <w:r w:rsidRPr="005A48AC">
        <w:rPr>
          <w:rFonts w:ascii="Cambria" w:eastAsia="Cambria" w:hAnsi="Cambria" w:cs="Cambria"/>
          <w:i/>
          <w:sz w:val="20"/>
          <w:lang w:val="ru-RU"/>
        </w:rPr>
        <w:t>,</w:t>
      </w:r>
      <w:r>
        <w:rPr>
          <w:rFonts w:ascii="Cambria" w:eastAsia="Cambria" w:hAnsi="Cambria" w:cs="Cambria"/>
          <w:i/>
          <w:sz w:val="20"/>
        </w:rPr>
        <w:t>x</w:t>
      </w:r>
      <w:r>
        <w:rPr>
          <w:rFonts w:ascii="Cambria" w:eastAsia="Cambria" w:hAnsi="Cambria" w:cs="Cambria"/>
          <w:i/>
          <w:sz w:val="14"/>
        </w:rPr>
        <w:t>j</w:t>
      </w:r>
      <w:r w:rsidRPr="005A48AC">
        <w:rPr>
          <w:rFonts w:ascii="Cambria" w:eastAsia="Cambria" w:hAnsi="Cambria" w:cs="Cambria"/>
          <w:sz w:val="20"/>
          <w:lang w:val="ru-RU"/>
        </w:rPr>
        <w:t>∼</w:t>
      </w:r>
      <w:r>
        <w:rPr>
          <w:rFonts w:ascii="Cambria" w:eastAsia="Cambria" w:hAnsi="Cambria" w:cs="Cambria"/>
          <w:i/>
          <w:sz w:val="20"/>
        </w:rPr>
        <w:t>D</w:t>
      </w:r>
      <w:r w:rsidRPr="005A48AC">
        <w:rPr>
          <w:rFonts w:ascii="Cambria" w:eastAsia="Cambria" w:hAnsi="Cambria" w:cs="Cambria"/>
          <w:i/>
          <w:sz w:val="20"/>
          <w:lang w:val="ru-RU"/>
        </w:rPr>
        <w:t xml:space="preserve"> </w:t>
      </w:r>
      <w:r w:rsidRPr="005A48AC">
        <w:rPr>
          <w:rFonts w:ascii="Cambria" w:eastAsia="Cambria" w:hAnsi="Cambria" w:cs="Cambria"/>
          <w:lang w:val="ru-RU"/>
        </w:rPr>
        <w:t xml:space="preserve">− </w:t>
      </w:r>
      <w:r>
        <w:rPr>
          <w:rFonts w:ascii="Cambria" w:eastAsia="Cambria" w:hAnsi="Cambria" w:cs="Cambria"/>
          <w:i/>
        </w:rPr>
        <w:t>log</w:t>
      </w:r>
      <w:r w:rsidRPr="005A48AC">
        <w:rPr>
          <w:rFonts w:ascii="Cambria" w:eastAsia="Cambria" w:hAnsi="Cambria" w:cs="Cambria"/>
          <w:lang w:val="ru-RU"/>
        </w:rPr>
        <w:t xml:space="preserve">(1 + </w:t>
      </w:r>
      <w:r>
        <w:rPr>
          <w:rFonts w:ascii="Cambria" w:eastAsia="Cambria" w:hAnsi="Cambria" w:cs="Cambria"/>
          <w:i/>
        </w:rPr>
        <w:t>e</w:t>
      </w:r>
      <w:r>
        <w:rPr>
          <w:rFonts w:ascii="Cambria" w:eastAsia="Cambria" w:hAnsi="Cambria" w:cs="Cambria"/>
          <w:i/>
          <w:sz w:val="20"/>
        </w:rPr>
        <w:t>s</w:t>
      </w:r>
      <w:r w:rsidRPr="005A48AC">
        <w:rPr>
          <w:rFonts w:ascii="Cambria" w:eastAsia="Cambria" w:hAnsi="Cambria" w:cs="Cambria"/>
          <w:sz w:val="20"/>
          <w:lang w:val="ru-RU"/>
        </w:rPr>
        <w:t>(</w:t>
      </w:r>
      <w:r>
        <w:rPr>
          <w:rFonts w:ascii="Cambria" w:eastAsia="Cambria" w:hAnsi="Cambria" w:cs="Cambria"/>
          <w:i/>
          <w:sz w:val="20"/>
        </w:rPr>
        <w:t>x</w:t>
      </w:r>
      <w:r>
        <w:rPr>
          <w:rFonts w:ascii="Cambria" w:eastAsia="Cambria" w:hAnsi="Cambria" w:cs="Cambria"/>
          <w:i/>
          <w:sz w:val="14"/>
        </w:rPr>
        <w:t>j</w:t>
      </w:r>
      <w:r w:rsidRPr="005A48AC">
        <w:rPr>
          <w:rFonts w:ascii="Cambria" w:eastAsia="Cambria" w:hAnsi="Cambria" w:cs="Cambria"/>
          <w:i/>
          <w:sz w:val="20"/>
          <w:lang w:val="ru-RU"/>
        </w:rPr>
        <w:t>,</w:t>
      </w:r>
      <w:r>
        <w:rPr>
          <w:rFonts w:ascii="Cambria" w:eastAsia="Cambria" w:hAnsi="Cambria" w:cs="Cambria"/>
          <w:i/>
          <w:sz w:val="20"/>
        </w:rPr>
        <w:t>w</w:t>
      </w:r>
      <w:r w:rsidRPr="005A48AC">
        <w:rPr>
          <w:rFonts w:ascii="Cambria" w:eastAsia="Cambria" w:hAnsi="Cambria" w:cs="Cambria"/>
          <w:sz w:val="14"/>
          <w:lang w:val="ru-RU"/>
        </w:rPr>
        <w:t>0</w:t>
      </w:r>
      <w:r w:rsidRPr="005A48AC">
        <w:rPr>
          <w:rFonts w:ascii="Cambria" w:eastAsia="Cambria" w:hAnsi="Cambria" w:cs="Cambria"/>
          <w:sz w:val="20"/>
          <w:lang w:val="ru-RU"/>
        </w:rPr>
        <w:t>)</w:t>
      </w:r>
      <w:r w:rsidRPr="005A48AC">
        <w:rPr>
          <w:rFonts w:ascii="Cambria" w:eastAsia="Cambria" w:hAnsi="Cambria" w:cs="Cambria"/>
          <w:lang w:val="ru-RU"/>
        </w:rPr>
        <w:t>)</w:t>
      </w:r>
    </w:p>
    <w:p w:rsidR="001071AB" w:rsidRPr="005A48AC" w:rsidRDefault="005A48AC">
      <w:pPr>
        <w:ind w:left="-15" w:firstLine="8960"/>
        <w:rPr>
          <w:lang w:val="ru-RU"/>
        </w:rPr>
      </w:pPr>
      <w:r w:rsidRPr="005A48AC">
        <w:rPr>
          <w:lang w:val="ru-RU"/>
        </w:rPr>
        <w:t xml:space="preserve">(1.22) Где </w:t>
      </w:r>
      <w:r>
        <w:rPr>
          <w:rFonts w:ascii="Cambria" w:eastAsia="Cambria" w:hAnsi="Cambria" w:cs="Cambria"/>
          <w:i/>
        </w:rPr>
        <w:t>s</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i/>
          <w:lang w:val="ru-RU"/>
        </w:rPr>
        <w:t>,</w:t>
      </w:r>
      <w:r>
        <w:rPr>
          <w:rFonts w:ascii="Cambria" w:eastAsia="Cambria" w:hAnsi="Cambria" w:cs="Cambria"/>
          <w:i/>
        </w:rPr>
        <w:t>w</w:t>
      </w:r>
      <w:r w:rsidRPr="005A48AC">
        <w:rPr>
          <w:rFonts w:ascii="Cambria" w:eastAsia="Cambria" w:hAnsi="Cambria" w:cs="Cambria"/>
          <w:lang w:val="ru-RU"/>
        </w:rPr>
        <w:t xml:space="preserve">) </w:t>
      </w:r>
      <w:r w:rsidRPr="005A48AC">
        <w:rPr>
          <w:lang w:val="ru-RU"/>
        </w:rPr>
        <w:t xml:space="preserve">- аналогичен оригинальной формуле, </w:t>
      </w:r>
      <w:r>
        <w:t>D</w:t>
      </w:r>
      <w:r w:rsidRPr="005A48AC">
        <w:rPr>
          <w:lang w:val="ru-RU"/>
        </w:rPr>
        <w:t xml:space="preserve"> - </w:t>
      </w:r>
      <w:r>
        <w:rPr>
          <w:lang w:val="ru-RU"/>
        </w:rPr>
        <w:t>р</w:t>
      </w:r>
      <w:r w:rsidRPr="005A48AC">
        <w:rPr>
          <w:lang w:val="ru-RU"/>
        </w:rPr>
        <w:t xml:space="preserve">аспределение совместной встречаемости слова </w:t>
      </w:r>
      <w:r>
        <w:t>w</w:t>
      </w:r>
      <w:r w:rsidRPr="005A48AC">
        <w:rPr>
          <w:lang w:val="ru-RU"/>
        </w:rPr>
        <w:t xml:space="preserve"> и остальных слов текста. Формула состоит из двух частей - </w:t>
      </w:r>
      <w:r w:rsidRPr="005A48AC">
        <w:rPr>
          <w:rFonts w:ascii="Cambria" w:eastAsia="Cambria" w:hAnsi="Cambria" w:cs="Cambria"/>
          <w:lang w:val="ru-RU"/>
        </w:rPr>
        <w:t>+</w:t>
      </w:r>
      <w:r>
        <w:rPr>
          <w:rFonts w:ascii="Cambria" w:eastAsia="Cambria" w:hAnsi="Cambria" w:cs="Cambria"/>
          <w:i/>
        </w:rPr>
        <w:t>s</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i/>
          <w:lang w:val="ru-RU"/>
        </w:rPr>
        <w:t>,</w:t>
      </w:r>
      <w:r>
        <w:rPr>
          <w:rFonts w:ascii="Cambria" w:eastAsia="Cambria" w:hAnsi="Cambria" w:cs="Cambria"/>
          <w:i/>
        </w:rPr>
        <w:t>w</w:t>
      </w:r>
      <w:r w:rsidRPr="005A48AC">
        <w:rPr>
          <w:rFonts w:ascii="Cambria" w:eastAsia="Cambria" w:hAnsi="Cambria" w:cs="Cambria"/>
          <w:lang w:val="ru-RU"/>
        </w:rPr>
        <w:t xml:space="preserve">) </w:t>
      </w:r>
      <w:r w:rsidRPr="005A48AC">
        <w:rPr>
          <w:lang w:val="ru-RU"/>
        </w:rPr>
        <w:t xml:space="preserve">и негативной </w:t>
      </w:r>
      <w:r w:rsidRPr="005A48AC">
        <w:rPr>
          <w:rFonts w:ascii="Cambria" w:eastAsia="Cambria" w:hAnsi="Cambria" w:cs="Cambria"/>
          <w:lang w:val="ru-RU"/>
        </w:rPr>
        <w:t>−</w:t>
      </w:r>
      <w:r>
        <w:rPr>
          <w:rFonts w:ascii="Cambria" w:eastAsia="Cambria" w:hAnsi="Cambria" w:cs="Cambria"/>
          <w:i/>
        </w:rPr>
        <w:t>s</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i/>
          <w:lang w:val="ru-RU"/>
        </w:rPr>
        <w:t>,</w:t>
      </w:r>
      <w:r>
        <w:rPr>
          <w:rFonts w:ascii="Cambria" w:eastAsia="Cambria" w:hAnsi="Cambria" w:cs="Cambria"/>
          <w:i/>
        </w:rPr>
        <w:t>w</w:t>
      </w:r>
      <w:r w:rsidRPr="005A48AC">
        <w:rPr>
          <w:rFonts w:ascii="Cambria" w:eastAsia="Cambria" w:hAnsi="Cambria" w:cs="Cambria"/>
          <w:lang w:val="ru-RU"/>
        </w:rPr>
        <w:t>)</w:t>
      </w:r>
      <w:r w:rsidRPr="005A48AC">
        <w:rPr>
          <w:lang w:val="ru-RU"/>
        </w:rPr>
        <w:t>. Позитивная часть отвечает за типичные контексты, а негативная за атипичные контексты</w:t>
      </w:r>
      <w:r w:rsidR="000940FD">
        <w:rPr>
          <w:lang w:val="ru-RU"/>
        </w:rPr>
        <w:t xml:space="preserve"> </w:t>
      </w:r>
      <w:r w:rsidRPr="005A48AC">
        <w:rPr>
          <w:lang w:val="ru-RU"/>
        </w:rPr>
        <w:t>(т.е. редкие словосочетания). О</w:t>
      </w:r>
      <w:r w:rsidR="000940FD">
        <w:rPr>
          <w:lang w:val="ru-RU"/>
        </w:rPr>
        <w:t xml:space="preserve">ни порождаются из распределения </w:t>
      </w:r>
      <w:r>
        <w:rPr>
          <w:rFonts w:ascii="Cambria" w:eastAsia="Cambria" w:hAnsi="Cambria" w:cs="Cambria"/>
          <w:i/>
        </w:rPr>
        <w:t>D</w:t>
      </w:r>
      <w:r w:rsidRPr="005A48AC">
        <w:rPr>
          <w:rFonts w:ascii="Cambria" w:eastAsia="Cambria" w:hAnsi="Cambria" w:cs="Cambria"/>
          <w:lang w:val="ru-RU"/>
        </w:rPr>
        <w:t>‘</w:t>
      </w:r>
      <w:r w:rsidR="000940FD">
        <w:rPr>
          <w:rFonts w:ascii="Cambria" w:eastAsia="Cambria" w:hAnsi="Cambria" w:cs="Cambria"/>
          <w:lang w:val="ru-RU"/>
        </w:rPr>
        <w:t>,</w:t>
      </w:r>
      <w:r w:rsidRPr="005A48AC">
        <w:rPr>
          <w:rFonts w:ascii="Cambria" w:eastAsia="Cambria" w:hAnsi="Cambria" w:cs="Cambria"/>
          <w:lang w:val="ru-RU"/>
        </w:rPr>
        <w:t xml:space="preserve"> </w:t>
      </w:r>
      <w:r w:rsidRPr="005A48AC">
        <w:rPr>
          <w:lang w:val="ru-RU"/>
        </w:rPr>
        <w:t>которое берется как равномерное</w:t>
      </w:r>
      <w:r w:rsidR="000940FD">
        <w:rPr>
          <w:lang w:val="ru-RU"/>
        </w:rPr>
        <w:t xml:space="preserve"> </w:t>
      </w:r>
      <w:r w:rsidRPr="005A48AC">
        <w:rPr>
          <w:lang w:val="ru-RU"/>
        </w:rPr>
        <w:t xml:space="preserve"> по всем словам словаря корпуса. Было показано, что такая функция приводит при своей оптимизации к результату, аналогичному стандартному </w:t>
      </w:r>
      <w:r>
        <w:t>softmax</w:t>
      </w:r>
      <w:r w:rsidR="000940FD">
        <w:rPr>
          <w:lang w:val="ru-RU"/>
        </w:rPr>
        <w:t xml:space="preserve"> </w:t>
      </w:r>
      <w:r w:rsidRPr="005A48AC">
        <w:rPr>
          <w:lang w:val="ru-RU"/>
        </w:rPr>
        <w:t>[26].</w:t>
      </w:r>
    </w:p>
    <w:p w:rsidR="001071AB" w:rsidRPr="005A48AC" w:rsidRDefault="005A48AC">
      <w:pPr>
        <w:spacing w:after="0"/>
        <w:ind w:left="-15" w:firstLine="850"/>
        <w:rPr>
          <w:lang w:val="ru-RU"/>
        </w:rPr>
      </w:pPr>
      <w:r w:rsidRPr="005A48AC">
        <w:rPr>
          <w:lang w:val="ru-RU"/>
        </w:rPr>
        <w:t xml:space="preserve">Так же возможен вариант оптимизации подсчёта модели </w:t>
      </w:r>
      <w:r>
        <w:t>word</w:t>
      </w:r>
      <w:r w:rsidRPr="005A48AC">
        <w:rPr>
          <w:lang w:val="ru-RU"/>
        </w:rPr>
        <w:t>2</w:t>
      </w:r>
      <w:r>
        <w:t>vec</w:t>
      </w:r>
      <w:r w:rsidRPr="005A48AC">
        <w:rPr>
          <w:lang w:val="ru-RU"/>
        </w:rPr>
        <w:t xml:space="preserve"> через более эффективный подсчёт </w:t>
      </w:r>
      <w:r>
        <w:t>softmax</w:t>
      </w:r>
      <w:r w:rsidRPr="005A48AC">
        <w:rPr>
          <w:lang w:val="ru-RU"/>
        </w:rPr>
        <w:t>. Например, используя дерево Хаффмана</w:t>
      </w:r>
      <w:r w:rsidR="000940FD">
        <w:rPr>
          <w:lang w:val="ru-RU"/>
        </w:rPr>
        <w:t xml:space="preserve"> </w:t>
      </w:r>
      <w:r w:rsidRPr="005A48AC">
        <w:rPr>
          <w:lang w:val="ru-RU"/>
        </w:rPr>
        <w:t>[27]</w:t>
      </w:r>
    </w:p>
    <w:p w:rsidR="001071AB" w:rsidRPr="005A48AC" w:rsidRDefault="005A48AC">
      <w:pPr>
        <w:ind w:left="-15" w:firstLine="850"/>
        <w:rPr>
          <w:lang w:val="ru-RU"/>
        </w:rPr>
      </w:pPr>
      <w:r w:rsidRPr="005A48AC">
        <w:rPr>
          <w:lang w:val="ru-RU"/>
        </w:rPr>
        <w:t xml:space="preserve">Идея оптимизации заключается в том, что на основе словаря текста строится дерево Хаффмана, в каждом листе дерева слово, всего </w:t>
      </w:r>
      <w:r>
        <w:t>V</w:t>
      </w:r>
      <w:r w:rsidRPr="005A48AC">
        <w:rPr>
          <w:lang w:val="ru-RU"/>
        </w:rPr>
        <w:t xml:space="preserve"> слов. Пусть путь до слова </w:t>
      </w:r>
      <w:r>
        <w:t>w</w:t>
      </w:r>
      <w:r w:rsidRPr="005A48AC">
        <w:rPr>
          <w:lang w:val="ru-RU"/>
        </w:rPr>
        <w:t xml:space="preserve">2 - </w:t>
      </w:r>
      <w:r>
        <w:t>L</w:t>
      </w:r>
      <w:r w:rsidRPr="005A48AC">
        <w:rPr>
          <w:lang w:val="ru-RU"/>
        </w:rPr>
        <w:t>(</w:t>
      </w:r>
      <w:r>
        <w:t>w</w:t>
      </w:r>
      <w:r w:rsidRPr="005A48AC">
        <w:rPr>
          <w:lang w:val="ru-RU"/>
        </w:rPr>
        <w:t xml:space="preserve">), а </w:t>
      </w:r>
      <w:r>
        <w:t>j</w:t>
      </w:r>
      <w:r w:rsidRPr="005A48AC">
        <w:rPr>
          <w:lang w:val="ru-RU"/>
        </w:rPr>
        <w:t xml:space="preserve">-тая вершина по пути к </w:t>
      </w:r>
      <w:r>
        <w:t>w</w:t>
      </w:r>
      <w:r w:rsidRPr="005A48AC">
        <w:rPr>
          <w:lang w:val="ru-RU"/>
        </w:rPr>
        <w:t xml:space="preserve">2 - </w:t>
      </w:r>
      <w:r>
        <w:t>n</w:t>
      </w:r>
      <w:r w:rsidRPr="005A48AC">
        <w:rPr>
          <w:lang w:val="ru-RU"/>
        </w:rPr>
        <w:t>(</w:t>
      </w:r>
      <w:r>
        <w:t>w</w:t>
      </w:r>
      <w:r w:rsidRPr="005A48AC">
        <w:rPr>
          <w:lang w:val="ru-RU"/>
        </w:rPr>
        <w:t>,</w:t>
      </w:r>
      <w:r>
        <w:t>j</w:t>
      </w:r>
      <w:r w:rsidRPr="005A48AC">
        <w:rPr>
          <w:lang w:val="ru-RU"/>
        </w:rPr>
        <w:t xml:space="preserve">). С помощью иерархического </w:t>
      </w:r>
      <w:r>
        <w:t>softmax</w:t>
      </w:r>
      <w:r w:rsidRPr="005A48AC">
        <w:rPr>
          <w:lang w:val="ru-RU"/>
        </w:rPr>
        <w:t xml:space="preserve"> вектора </w:t>
      </w:r>
      <w:r>
        <w:rPr>
          <w:rFonts w:ascii="Cambria" w:eastAsia="Cambria" w:hAnsi="Cambria" w:cs="Cambria"/>
          <w:i/>
        </w:rPr>
        <w:t>u</w:t>
      </w:r>
      <w:r>
        <w:rPr>
          <w:rFonts w:ascii="Cambria" w:eastAsia="Cambria" w:hAnsi="Cambria" w:cs="Cambria"/>
          <w:i/>
          <w:vertAlign w:val="subscript"/>
        </w:rPr>
        <w:t>n</w:t>
      </w:r>
      <w:r w:rsidRPr="005A48AC">
        <w:rPr>
          <w:rFonts w:ascii="Cambria" w:eastAsia="Cambria" w:hAnsi="Cambria" w:cs="Cambria"/>
          <w:vertAlign w:val="subscript"/>
          <w:lang w:val="ru-RU"/>
        </w:rPr>
        <w:t>(</w:t>
      </w:r>
      <w:r>
        <w:rPr>
          <w:rFonts w:ascii="Cambria" w:eastAsia="Cambria" w:hAnsi="Cambria" w:cs="Cambria"/>
          <w:i/>
          <w:vertAlign w:val="subscript"/>
        </w:rPr>
        <w:t>w</w:t>
      </w:r>
      <w:r w:rsidRPr="005A48AC">
        <w:rPr>
          <w:rFonts w:ascii="Cambria" w:eastAsia="Cambria" w:hAnsi="Cambria" w:cs="Cambria"/>
          <w:i/>
          <w:vertAlign w:val="subscript"/>
          <w:lang w:val="ru-RU"/>
        </w:rPr>
        <w:t>,</w:t>
      </w:r>
      <w:r>
        <w:rPr>
          <w:rFonts w:ascii="Cambria" w:eastAsia="Cambria" w:hAnsi="Cambria" w:cs="Cambria"/>
          <w:i/>
          <w:vertAlign w:val="subscript"/>
        </w:rPr>
        <w:t>j</w:t>
      </w:r>
      <w:r w:rsidRPr="005A48AC">
        <w:rPr>
          <w:rFonts w:ascii="Cambria" w:eastAsia="Cambria" w:hAnsi="Cambria" w:cs="Cambria"/>
          <w:vertAlign w:val="subscript"/>
          <w:lang w:val="ru-RU"/>
        </w:rPr>
        <w:t xml:space="preserve">) </w:t>
      </w:r>
      <w:r w:rsidRPr="005A48AC">
        <w:rPr>
          <w:lang w:val="ru-RU"/>
        </w:rPr>
        <w:t xml:space="preserve">можно рассчитать для </w:t>
      </w:r>
      <w:r>
        <w:t>V</w:t>
      </w:r>
      <w:r w:rsidRPr="005A48AC">
        <w:rPr>
          <w:lang w:val="ru-RU"/>
        </w:rPr>
        <w:t xml:space="preserve"> - 1 внутренних вершин. Вероятность того, что </w:t>
      </w:r>
      <w:r>
        <w:t>w</w:t>
      </w:r>
      <w:r w:rsidRPr="005A48AC">
        <w:rPr>
          <w:lang w:val="ru-RU"/>
        </w:rPr>
        <w:t xml:space="preserve"> окажется выходным словом можно рассчитать по фор-</w:t>
      </w:r>
    </w:p>
    <w:p w:rsidR="001071AB" w:rsidRDefault="005A48AC">
      <w:pPr>
        <w:spacing w:after="314" w:line="259" w:lineRule="auto"/>
        <w:ind w:left="2409" w:firstLine="0"/>
        <w:jc w:val="left"/>
      </w:pPr>
      <w:r>
        <w:rPr>
          <w:noProof/>
          <w:lang w:val="ru-RU" w:eastAsia="ru-RU"/>
        </w:rPr>
        <w:drawing>
          <wp:inline distT="0" distB="0" distL="0" distR="0">
            <wp:extent cx="3060010" cy="1465768"/>
            <wp:effectExtent l="0" t="0" r="0" b="0"/>
            <wp:docPr id="3453" name="Picture 3453"/>
            <wp:cNvGraphicFramePr/>
            <a:graphic xmlns:a="http://schemas.openxmlformats.org/drawingml/2006/main">
              <a:graphicData uri="http://schemas.openxmlformats.org/drawingml/2006/picture">
                <pic:pic xmlns:pic="http://schemas.openxmlformats.org/drawingml/2006/picture">
                  <pic:nvPicPr>
                    <pic:cNvPr id="3453" name="Picture 3453"/>
                    <pic:cNvPicPr/>
                  </pic:nvPicPr>
                  <pic:blipFill>
                    <a:blip r:embed="rId40" cstate="print"/>
                    <a:stretch>
                      <a:fillRect/>
                    </a:stretch>
                  </pic:blipFill>
                  <pic:spPr>
                    <a:xfrm>
                      <a:off x="0" y="0"/>
                      <a:ext cx="3060010" cy="1465768"/>
                    </a:xfrm>
                    <a:prstGeom prst="rect">
                      <a:avLst/>
                    </a:prstGeom>
                  </pic:spPr>
                </pic:pic>
              </a:graphicData>
            </a:graphic>
          </wp:inline>
        </w:drawing>
      </w:r>
    </w:p>
    <w:p w:rsidR="001071AB" w:rsidRPr="005A48AC" w:rsidRDefault="005A48AC">
      <w:pPr>
        <w:spacing w:after="422" w:line="265" w:lineRule="auto"/>
        <w:ind w:left="10"/>
        <w:jc w:val="center"/>
        <w:rPr>
          <w:lang w:val="ru-RU"/>
        </w:rPr>
      </w:pPr>
      <w:r w:rsidRPr="005A48AC">
        <w:rPr>
          <w:lang w:val="ru-RU"/>
        </w:rPr>
        <w:t>Рисунок 1.7 — Дерево Хаффмана</w:t>
      </w:r>
    </w:p>
    <w:p w:rsidR="001071AB" w:rsidRPr="005A48AC" w:rsidRDefault="005A48AC">
      <w:pPr>
        <w:spacing w:after="161" w:line="259" w:lineRule="auto"/>
        <w:ind w:left="-5"/>
        <w:rPr>
          <w:lang w:val="ru-RU"/>
        </w:rPr>
      </w:pPr>
      <w:r w:rsidRPr="005A48AC">
        <w:rPr>
          <w:lang w:val="ru-RU"/>
        </w:rPr>
        <w:t>муле:</w:t>
      </w:r>
    </w:p>
    <w:p w:rsidR="001071AB" w:rsidRPr="005A48AC" w:rsidRDefault="005A48AC">
      <w:pPr>
        <w:spacing w:after="433" w:line="259" w:lineRule="auto"/>
        <w:ind w:left="2532"/>
        <w:jc w:val="left"/>
        <w:rPr>
          <w:lang w:val="ru-RU"/>
        </w:rPr>
      </w:pPr>
      <w:r>
        <w:rPr>
          <w:rFonts w:ascii="Cambria" w:eastAsia="Cambria" w:hAnsi="Cambria" w:cs="Cambria"/>
          <w:i/>
          <w:sz w:val="20"/>
        </w:rPr>
        <w:t>L</w:t>
      </w:r>
      <w:r w:rsidRPr="005A48AC">
        <w:rPr>
          <w:rFonts w:ascii="Cambria" w:eastAsia="Cambria" w:hAnsi="Cambria" w:cs="Cambria"/>
          <w:sz w:val="20"/>
          <w:lang w:val="ru-RU"/>
        </w:rPr>
        <w:t>(</w:t>
      </w:r>
      <w:r>
        <w:rPr>
          <w:rFonts w:ascii="Cambria" w:eastAsia="Cambria" w:hAnsi="Cambria" w:cs="Cambria"/>
          <w:i/>
          <w:sz w:val="20"/>
        </w:rPr>
        <w:t>w</w:t>
      </w:r>
      <w:r w:rsidRPr="005A48AC">
        <w:rPr>
          <w:rFonts w:ascii="Cambria" w:eastAsia="Cambria" w:hAnsi="Cambria" w:cs="Cambria"/>
          <w:sz w:val="20"/>
          <w:lang w:val="ru-RU"/>
        </w:rPr>
        <w:t>)−1</w:t>
      </w:r>
    </w:p>
    <w:p w:rsidR="001071AB" w:rsidRPr="005A48AC" w:rsidRDefault="005A48AC">
      <w:pPr>
        <w:tabs>
          <w:tab w:val="center" w:pos="4480"/>
          <w:tab w:val="right" w:pos="9638"/>
        </w:tabs>
        <w:spacing w:after="0" w:line="259" w:lineRule="auto"/>
        <w:ind w:left="0" w:right="-15" w:firstLine="0"/>
        <w:jc w:val="left"/>
        <w:rPr>
          <w:lang w:val="ru-RU"/>
        </w:rPr>
      </w:pPr>
      <w:r w:rsidRPr="005A48AC">
        <w:rPr>
          <w:sz w:val="22"/>
          <w:lang w:val="ru-RU"/>
        </w:rPr>
        <w:tab/>
      </w:r>
      <w:r>
        <w:rPr>
          <w:rFonts w:ascii="Cambria" w:eastAsia="Cambria" w:hAnsi="Cambria" w:cs="Cambria"/>
          <w:i/>
        </w:rPr>
        <w:t>p</w:t>
      </w:r>
      <w:r w:rsidRPr="005A48AC">
        <w:rPr>
          <w:rFonts w:ascii="Cambria" w:eastAsia="Cambria" w:hAnsi="Cambria" w:cs="Cambria"/>
          <w:lang w:val="ru-RU"/>
        </w:rPr>
        <w:t>(</w:t>
      </w:r>
      <w:r>
        <w:rPr>
          <w:rFonts w:ascii="Cambria" w:eastAsia="Cambria" w:hAnsi="Cambria" w:cs="Cambria"/>
          <w:i/>
        </w:rPr>
        <w:t>w</w:t>
      </w:r>
      <w:r w:rsidRPr="005A48AC">
        <w:rPr>
          <w:rFonts w:ascii="Cambria" w:eastAsia="Cambria" w:hAnsi="Cambria" w:cs="Cambria"/>
          <w:i/>
          <w:lang w:val="ru-RU"/>
        </w:rPr>
        <w:t xml:space="preserve"> </w:t>
      </w:r>
      <w:r w:rsidRPr="005A48AC">
        <w:rPr>
          <w:rFonts w:ascii="Cambria" w:eastAsia="Cambria" w:hAnsi="Cambria" w:cs="Cambria"/>
          <w:lang w:val="ru-RU"/>
        </w:rPr>
        <w:t xml:space="preserve">= </w:t>
      </w:r>
      <w:r>
        <w:rPr>
          <w:rFonts w:ascii="Cambria" w:eastAsia="Cambria" w:hAnsi="Cambria" w:cs="Cambria"/>
          <w:i/>
        </w:rPr>
        <w:t>w</w:t>
      </w:r>
      <w:r w:rsidRPr="005A48AC">
        <w:rPr>
          <w:rFonts w:ascii="Cambria" w:eastAsia="Cambria" w:hAnsi="Cambria" w:cs="Cambria"/>
          <w:lang w:val="ru-RU"/>
        </w:rPr>
        <w:t xml:space="preserve">0) = </w:t>
      </w:r>
      <w:r w:rsidRPr="005A48AC">
        <w:rPr>
          <w:rFonts w:ascii="Cambria" w:eastAsia="Cambria" w:hAnsi="Cambria" w:cs="Cambria"/>
          <w:sz w:val="44"/>
          <w:vertAlign w:val="superscript"/>
          <w:lang w:val="ru-RU"/>
        </w:rPr>
        <w:t>∏</w:t>
      </w:r>
      <w:r>
        <w:rPr>
          <w:rFonts w:ascii="Cambria" w:eastAsia="Cambria" w:hAnsi="Cambria" w:cs="Cambria"/>
          <w:sz w:val="44"/>
          <w:vertAlign w:val="superscript"/>
        </w:rPr>
        <w:t>︁</w:t>
      </w:r>
      <w:r w:rsidRPr="005A48AC">
        <w:rPr>
          <w:rFonts w:ascii="Cambria" w:eastAsia="Cambria" w:hAnsi="Cambria" w:cs="Cambria"/>
          <w:sz w:val="44"/>
          <w:vertAlign w:val="superscript"/>
          <w:lang w:val="ru-RU"/>
        </w:rPr>
        <w:t xml:space="preserve"> </w:t>
      </w:r>
      <w:r w:rsidRPr="005A48AC">
        <w:rPr>
          <w:rFonts w:ascii="Cambria" w:eastAsia="Cambria" w:hAnsi="Cambria" w:cs="Cambria"/>
          <w:lang w:val="ru-RU"/>
        </w:rPr>
        <w:t xml:space="preserve">= </w:t>
      </w:r>
      <w:r>
        <w:rPr>
          <w:rFonts w:ascii="Cambria" w:eastAsia="Cambria" w:hAnsi="Cambria" w:cs="Cambria"/>
          <w:i/>
        </w:rPr>
        <w:t>σ</w:t>
      </w:r>
      <w:r w:rsidRPr="005A48AC">
        <w:rPr>
          <w:rFonts w:ascii="Cambria" w:eastAsia="Cambria" w:hAnsi="Cambria" w:cs="Cambria"/>
          <w:lang w:val="ru-RU"/>
        </w:rPr>
        <w:t>([</w:t>
      </w:r>
      <w:r>
        <w:rPr>
          <w:rFonts w:ascii="Cambria" w:eastAsia="Cambria" w:hAnsi="Cambria" w:cs="Cambria"/>
          <w:i/>
        </w:rPr>
        <w:t>n</w:t>
      </w:r>
      <w:r w:rsidRPr="005A48AC">
        <w:rPr>
          <w:rFonts w:ascii="Cambria" w:eastAsia="Cambria" w:hAnsi="Cambria" w:cs="Cambria"/>
          <w:lang w:val="ru-RU"/>
        </w:rPr>
        <w:t>(</w:t>
      </w:r>
      <w:r>
        <w:rPr>
          <w:rFonts w:ascii="Cambria" w:eastAsia="Cambria" w:hAnsi="Cambria" w:cs="Cambria"/>
          <w:i/>
        </w:rPr>
        <w:t>w</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i/>
          <w:lang w:val="ru-RU"/>
        </w:rPr>
        <w:t xml:space="preserve"> </w:t>
      </w:r>
      <w:r w:rsidRPr="005A48AC">
        <w:rPr>
          <w:rFonts w:ascii="Cambria" w:eastAsia="Cambria" w:hAnsi="Cambria" w:cs="Cambria"/>
          <w:lang w:val="ru-RU"/>
        </w:rPr>
        <w:t xml:space="preserve">+ 1) = </w:t>
      </w:r>
      <w:r>
        <w:rPr>
          <w:rFonts w:ascii="Cambria" w:eastAsia="Cambria" w:hAnsi="Cambria" w:cs="Cambria"/>
          <w:i/>
        </w:rPr>
        <w:t>lch</w:t>
      </w:r>
      <w:r w:rsidRPr="005A48AC">
        <w:rPr>
          <w:rFonts w:ascii="Cambria" w:eastAsia="Cambria" w:hAnsi="Cambria" w:cs="Cambria"/>
          <w:lang w:val="ru-RU"/>
        </w:rPr>
        <w:t>(</w:t>
      </w:r>
      <w:r>
        <w:rPr>
          <w:rFonts w:ascii="Cambria" w:eastAsia="Cambria" w:hAnsi="Cambria" w:cs="Cambria"/>
          <w:i/>
        </w:rPr>
        <w:t>n</w:t>
      </w:r>
      <w:r w:rsidRPr="005A48AC">
        <w:rPr>
          <w:rFonts w:ascii="Cambria" w:eastAsia="Cambria" w:hAnsi="Cambria" w:cs="Cambria"/>
          <w:lang w:val="ru-RU"/>
        </w:rPr>
        <w:t>(</w:t>
      </w:r>
      <w:r>
        <w:rPr>
          <w:rFonts w:ascii="Cambria" w:eastAsia="Cambria" w:hAnsi="Cambria" w:cs="Cambria"/>
          <w:i/>
        </w:rPr>
        <w:t>w</w:t>
      </w:r>
      <w:r w:rsidRPr="005A48AC">
        <w:rPr>
          <w:rFonts w:ascii="Cambria" w:eastAsia="Cambria" w:hAnsi="Cambria" w:cs="Cambria"/>
          <w:i/>
          <w:lang w:val="ru-RU"/>
        </w:rPr>
        <w:t>,</w:t>
      </w:r>
      <w:r>
        <w:rPr>
          <w:rFonts w:ascii="Cambria" w:eastAsia="Cambria" w:hAnsi="Cambria" w:cs="Cambria"/>
          <w:i/>
        </w:rPr>
        <w:t>j</w:t>
      </w:r>
      <w:r w:rsidRPr="005A48AC">
        <w:rPr>
          <w:rFonts w:ascii="Cambria" w:eastAsia="Cambria" w:hAnsi="Cambria" w:cs="Cambria"/>
          <w:lang w:val="ru-RU"/>
        </w:rPr>
        <w:t>))]</w:t>
      </w:r>
      <w:r>
        <w:rPr>
          <w:rFonts w:ascii="Cambria" w:eastAsia="Cambria" w:hAnsi="Cambria" w:cs="Cambria"/>
          <w:i/>
        </w:rPr>
        <w:t>v</w:t>
      </w:r>
      <w:r>
        <w:rPr>
          <w:rFonts w:ascii="Cambria" w:eastAsia="Cambria" w:hAnsi="Cambria" w:cs="Cambria"/>
          <w:i/>
          <w:vertAlign w:val="subscript"/>
        </w:rPr>
        <w:t>n</w:t>
      </w:r>
      <w:r>
        <w:rPr>
          <w:rFonts w:ascii="Cambria" w:eastAsia="Cambria" w:hAnsi="Cambria" w:cs="Cambria"/>
          <w:i/>
          <w:vertAlign w:val="superscript"/>
        </w:rPr>
        <w:t>T</w:t>
      </w:r>
      <w:r w:rsidRPr="005A48AC">
        <w:rPr>
          <w:rFonts w:ascii="Cambria" w:eastAsia="Cambria" w:hAnsi="Cambria" w:cs="Cambria"/>
          <w:vertAlign w:val="subscript"/>
          <w:lang w:val="ru-RU"/>
        </w:rPr>
        <w:t>(</w:t>
      </w:r>
      <w:r>
        <w:rPr>
          <w:rFonts w:ascii="Cambria" w:eastAsia="Cambria" w:hAnsi="Cambria" w:cs="Cambria"/>
          <w:i/>
          <w:vertAlign w:val="subscript"/>
        </w:rPr>
        <w:t>w</w:t>
      </w:r>
      <w:r w:rsidRPr="005A48AC">
        <w:rPr>
          <w:rFonts w:ascii="Cambria" w:eastAsia="Cambria" w:hAnsi="Cambria" w:cs="Cambria"/>
          <w:i/>
          <w:vertAlign w:val="subscript"/>
          <w:lang w:val="ru-RU"/>
        </w:rPr>
        <w:t>,</w:t>
      </w:r>
      <w:r>
        <w:rPr>
          <w:rFonts w:ascii="Cambria" w:eastAsia="Cambria" w:hAnsi="Cambria" w:cs="Cambria"/>
          <w:i/>
          <w:vertAlign w:val="subscript"/>
        </w:rPr>
        <w:t>j</w:t>
      </w:r>
      <w:r w:rsidRPr="005A48AC">
        <w:rPr>
          <w:rFonts w:ascii="Cambria" w:eastAsia="Cambria" w:hAnsi="Cambria" w:cs="Cambria"/>
          <w:vertAlign w:val="subscript"/>
          <w:lang w:val="ru-RU"/>
        </w:rPr>
        <w:t>)</w:t>
      </w:r>
      <w:r>
        <w:rPr>
          <w:rFonts w:ascii="Cambria" w:eastAsia="Cambria" w:hAnsi="Cambria" w:cs="Cambria"/>
          <w:i/>
        </w:rPr>
        <w:t>u</w:t>
      </w:r>
      <w:r w:rsidRPr="005A48AC">
        <w:rPr>
          <w:rFonts w:ascii="Cambria" w:eastAsia="Cambria" w:hAnsi="Cambria" w:cs="Cambria"/>
          <w:lang w:val="ru-RU"/>
        </w:rPr>
        <w:t>)</w:t>
      </w:r>
      <w:r w:rsidRPr="005A48AC">
        <w:rPr>
          <w:rFonts w:ascii="Cambria" w:eastAsia="Cambria" w:hAnsi="Cambria" w:cs="Cambria"/>
          <w:lang w:val="ru-RU"/>
        </w:rPr>
        <w:tab/>
      </w:r>
      <w:r w:rsidRPr="005A48AC">
        <w:rPr>
          <w:lang w:val="ru-RU"/>
        </w:rPr>
        <w:t>(1.23)</w:t>
      </w:r>
    </w:p>
    <w:p w:rsidR="001071AB" w:rsidRPr="005A48AC" w:rsidRDefault="005A48AC">
      <w:pPr>
        <w:spacing w:after="365" w:line="259" w:lineRule="auto"/>
        <w:ind w:left="2720"/>
        <w:jc w:val="left"/>
        <w:rPr>
          <w:lang w:val="ru-RU"/>
        </w:rPr>
      </w:pPr>
      <w:r>
        <w:rPr>
          <w:rFonts w:ascii="Cambria" w:eastAsia="Cambria" w:hAnsi="Cambria" w:cs="Cambria"/>
          <w:i/>
          <w:sz w:val="20"/>
        </w:rPr>
        <w:t>j</w:t>
      </w:r>
      <w:r w:rsidRPr="005A48AC">
        <w:rPr>
          <w:rFonts w:ascii="Cambria" w:eastAsia="Cambria" w:hAnsi="Cambria" w:cs="Cambria"/>
          <w:sz w:val="20"/>
          <w:lang w:val="ru-RU"/>
        </w:rPr>
        <w:t>=1</w:t>
      </w:r>
    </w:p>
    <w:p w:rsidR="001071AB" w:rsidRPr="005A48AC" w:rsidRDefault="005A48AC">
      <w:pPr>
        <w:tabs>
          <w:tab w:val="right" w:pos="9638"/>
        </w:tabs>
        <w:spacing w:after="0" w:line="259" w:lineRule="auto"/>
        <w:ind w:left="-15" w:firstLine="0"/>
        <w:jc w:val="left"/>
        <w:rPr>
          <w:lang w:val="ru-RU"/>
        </w:rPr>
      </w:pPr>
      <w:r w:rsidRPr="005A48AC">
        <w:rPr>
          <w:lang w:val="ru-RU"/>
        </w:rPr>
        <w:t xml:space="preserve">Где </w:t>
      </w:r>
      <w:r>
        <w:rPr>
          <w:rFonts w:ascii="Cambria" w:eastAsia="Cambria" w:hAnsi="Cambria" w:cs="Cambria"/>
          <w:i/>
        </w:rPr>
        <w:t>σ</w:t>
      </w:r>
      <w:r w:rsidRPr="005A48AC">
        <w:rPr>
          <w:rFonts w:ascii="Cambria" w:eastAsia="Cambria" w:hAnsi="Cambria" w:cs="Cambria"/>
          <w:lang w:val="ru-RU"/>
        </w:rPr>
        <w:t>(</w:t>
      </w:r>
      <w:r>
        <w:rPr>
          <w:rFonts w:ascii="Cambria" w:eastAsia="Cambria" w:hAnsi="Cambria" w:cs="Cambria"/>
          <w:i/>
        </w:rPr>
        <w:t>x</w:t>
      </w:r>
      <w:r w:rsidRPr="005A48AC">
        <w:rPr>
          <w:rFonts w:ascii="Cambria" w:eastAsia="Cambria" w:hAnsi="Cambria" w:cs="Cambria"/>
          <w:lang w:val="ru-RU"/>
        </w:rPr>
        <w:t xml:space="preserve">) </w:t>
      </w:r>
      <w:r w:rsidRPr="005A48AC">
        <w:rPr>
          <w:lang w:val="ru-RU"/>
        </w:rPr>
        <w:t xml:space="preserve">- функция </w:t>
      </w:r>
      <w:r>
        <w:t>softmax</w:t>
      </w:r>
      <w:r w:rsidRPr="005A48AC">
        <w:rPr>
          <w:lang w:val="ru-RU"/>
        </w:rPr>
        <w:t xml:space="preserve">, </w:t>
      </w:r>
      <w:r>
        <w:t>lch</w:t>
      </w:r>
      <w:r w:rsidRPr="005A48AC">
        <w:rPr>
          <w:lang w:val="ru-RU"/>
        </w:rPr>
        <w:t>(</w:t>
      </w:r>
      <w:r>
        <w:t>n</w:t>
      </w:r>
      <w:r w:rsidRPr="005A48AC">
        <w:rPr>
          <w:lang w:val="ru-RU"/>
        </w:rPr>
        <w:t xml:space="preserve">) - левый сын вершины </w:t>
      </w:r>
      <w:r>
        <w:t>n</w:t>
      </w:r>
      <w:r w:rsidRPr="005A48AC">
        <w:rPr>
          <w:lang w:val="ru-RU"/>
        </w:rPr>
        <w:t xml:space="preserve">, </w:t>
      </w:r>
      <w:r>
        <w:rPr>
          <w:rFonts w:ascii="Cambria" w:eastAsia="Cambria" w:hAnsi="Cambria" w:cs="Cambria"/>
          <w:i/>
        </w:rPr>
        <w:t>u</w:t>
      </w:r>
      <w:r w:rsidRPr="005A48AC">
        <w:rPr>
          <w:rFonts w:ascii="Cambria" w:eastAsia="Cambria" w:hAnsi="Cambria" w:cs="Cambria"/>
          <w:i/>
          <w:lang w:val="ru-RU"/>
        </w:rPr>
        <w:t xml:space="preserve"> </w:t>
      </w:r>
      <w:r w:rsidRPr="005A48AC">
        <w:rPr>
          <w:rFonts w:ascii="Cambria" w:eastAsia="Cambria" w:hAnsi="Cambria" w:cs="Cambria"/>
          <w:lang w:val="ru-RU"/>
        </w:rPr>
        <w:t xml:space="preserve">= </w:t>
      </w:r>
      <w:r>
        <w:rPr>
          <w:rFonts w:ascii="Cambria" w:eastAsia="Cambria" w:hAnsi="Cambria" w:cs="Cambria"/>
          <w:i/>
        </w:rPr>
        <w:t>v</w:t>
      </w:r>
      <w:r>
        <w:rPr>
          <w:rFonts w:ascii="Cambria" w:eastAsia="Cambria" w:hAnsi="Cambria" w:cs="Cambria"/>
          <w:i/>
          <w:vertAlign w:val="subscript"/>
        </w:rPr>
        <w:t>wI</w:t>
      </w:r>
      <w:r w:rsidRPr="005A48AC">
        <w:rPr>
          <w:rFonts w:ascii="Cambria" w:eastAsia="Cambria" w:hAnsi="Cambria" w:cs="Cambria"/>
          <w:i/>
          <w:vertAlign w:val="subscript"/>
          <w:lang w:val="ru-RU"/>
        </w:rPr>
        <w:tab/>
      </w:r>
      <w:r w:rsidRPr="005A48AC">
        <w:rPr>
          <w:rFonts w:ascii="Cambria" w:eastAsia="Cambria" w:hAnsi="Cambria" w:cs="Cambria"/>
          <w:lang w:val="ru-RU"/>
        </w:rPr>
        <w:t>=</w:t>
      </w:r>
    </w:p>
    <w:p w:rsidR="001071AB" w:rsidRPr="005A48AC" w:rsidRDefault="005A48AC">
      <w:pPr>
        <w:spacing w:line="259" w:lineRule="auto"/>
        <w:ind w:left="-5"/>
        <w:rPr>
          <w:lang w:val="ru-RU"/>
        </w:rPr>
      </w:pPr>
      <w:r>
        <w:rPr>
          <w:noProof/>
          <w:lang w:val="ru-RU" w:eastAsia="ru-RU"/>
        </w:rPr>
        <w:drawing>
          <wp:inline distT="0" distB="0" distL="0" distR="0">
            <wp:extent cx="929640" cy="246888"/>
            <wp:effectExtent l="0" t="0" r="0" b="0"/>
            <wp:docPr id="49971" name="Picture 49971"/>
            <wp:cNvGraphicFramePr/>
            <a:graphic xmlns:a="http://schemas.openxmlformats.org/drawingml/2006/main">
              <a:graphicData uri="http://schemas.openxmlformats.org/drawingml/2006/picture">
                <pic:pic xmlns:pic="http://schemas.openxmlformats.org/drawingml/2006/picture">
                  <pic:nvPicPr>
                    <pic:cNvPr id="49971" name="Picture 49971"/>
                    <pic:cNvPicPr/>
                  </pic:nvPicPr>
                  <pic:blipFill>
                    <a:blip r:embed="rId41" cstate="print"/>
                    <a:stretch>
                      <a:fillRect/>
                    </a:stretch>
                  </pic:blipFill>
                  <pic:spPr>
                    <a:xfrm>
                      <a:off x="0" y="0"/>
                      <a:ext cx="929640" cy="246888"/>
                    </a:xfrm>
                    <a:prstGeom prst="rect">
                      <a:avLst/>
                    </a:prstGeom>
                  </pic:spPr>
                </pic:pic>
              </a:graphicData>
            </a:graphic>
          </wp:inline>
        </w:drawing>
      </w:r>
      <w:r w:rsidRPr="005A48AC">
        <w:rPr>
          <w:lang w:val="ru-RU"/>
        </w:rPr>
        <w:t xml:space="preserve"> т.е. усредненный вектор контекста при использовании </w:t>
      </w:r>
      <w:r>
        <w:t>CBOW</w:t>
      </w:r>
      <w:r w:rsidRPr="005A48AC">
        <w:rPr>
          <w:lang w:val="ru-RU"/>
        </w:rPr>
        <w:t>.</w:t>
      </w:r>
    </w:p>
    <w:p w:rsidR="001071AB" w:rsidRPr="005A48AC" w:rsidRDefault="005A48AC">
      <w:pPr>
        <w:spacing w:after="426"/>
        <w:ind w:left="-15" w:firstLine="850"/>
        <w:rPr>
          <w:lang w:val="ru-RU"/>
        </w:rPr>
      </w:pPr>
      <w:r w:rsidRPr="005A48AC">
        <w:rPr>
          <w:lang w:val="ru-RU"/>
        </w:rPr>
        <w:t xml:space="preserve">Стандартный алгоритм </w:t>
      </w:r>
      <w:r>
        <w:t>softmax</w:t>
      </w:r>
      <w:r w:rsidRPr="005A48AC">
        <w:rPr>
          <w:lang w:val="ru-RU"/>
        </w:rPr>
        <w:t xml:space="preserve"> имеет асимптотическую сложность </w:t>
      </w:r>
      <w:r>
        <w:t>O</w:t>
      </w:r>
      <w:r w:rsidRPr="005A48AC">
        <w:rPr>
          <w:lang w:val="ru-RU"/>
        </w:rPr>
        <w:t>(</w:t>
      </w:r>
      <w:r>
        <w:t>V</w:t>
      </w:r>
      <w:r w:rsidRPr="005A48AC">
        <w:rPr>
          <w:lang w:val="ru-RU"/>
        </w:rPr>
        <w:t xml:space="preserve">). Улучшенный алгоритм </w:t>
      </w:r>
      <w:r>
        <w:t>softmax</w:t>
      </w:r>
      <w:r w:rsidRPr="005A48AC">
        <w:rPr>
          <w:lang w:val="ru-RU"/>
        </w:rPr>
        <w:t xml:space="preserve"> позволяет вычислисть вероятность слова при помощи последовательных вычислений за </w:t>
      </w:r>
      <w:r>
        <w:t>O</w:t>
      </w:r>
      <w:r w:rsidRPr="005A48AC">
        <w:rPr>
          <w:lang w:val="ru-RU"/>
        </w:rPr>
        <w:t>(</w:t>
      </w:r>
      <w:r>
        <w:t>log</w:t>
      </w:r>
      <w:r w:rsidRPr="005A48AC">
        <w:rPr>
          <w:lang w:val="ru-RU"/>
        </w:rPr>
        <w:t>(</w:t>
      </w:r>
      <w:r>
        <w:t>V</w:t>
      </w:r>
      <w:r w:rsidRPr="005A48AC">
        <w:rPr>
          <w:lang w:val="ru-RU"/>
        </w:rPr>
        <w:t>)).</w:t>
      </w:r>
    </w:p>
    <w:p w:rsidR="001071AB" w:rsidRPr="005A48AC" w:rsidRDefault="005A48AC">
      <w:pPr>
        <w:pStyle w:val="4"/>
        <w:tabs>
          <w:tab w:val="center" w:pos="1242"/>
          <w:tab w:val="center" w:pos="4322"/>
        </w:tabs>
        <w:ind w:left="0" w:firstLine="0"/>
        <w:rPr>
          <w:lang w:val="ru-RU"/>
        </w:rPr>
      </w:pPr>
      <w:r w:rsidRPr="005A48AC">
        <w:rPr>
          <w:sz w:val="22"/>
          <w:lang w:val="ru-RU"/>
        </w:rPr>
        <w:tab/>
      </w:r>
      <w:r w:rsidRPr="005A48AC">
        <w:rPr>
          <w:lang w:val="ru-RU"/>
        </w:rPr>
        <w:t>1.5.4.4</w:t>
      </w:r>
      <w:r w:rsidRPr="005A48AC">
        <w:rPr>
          <w:lang w:val="ru-RU"/>
        </w:rPr>
        <w:tab/>
        <w:t xml:space="preserve">Недостатки </w:t>
      </w:r>
      <w:r>
        <w:t>Dense</w:t>
      </w:r>
      <w:r w:rsidRPr="005A48AC">
        <w:rPr>
          <w:lang w:val="ru-RU"/>
        </w:rPr>
        <w:t xml:space="preserve"> </w:t>
      </w:r>
      <w:r>
        <w:t>Embedding</w:t>
      </w:r>
      <w:r w:rsidRPr="005A48AC">
        <w:rPr>
          <w:lang w:val="ru-RU"/>
        </w:rPr>
        <w:t xml:space="preserve"> </w:t>
      </w:r>
      <w:r>
        <w:t>Vectors</w:t>
      </w:r>
    </w:p>
    <w:p w:rsidR="001071AB" w:rsidRPr="005A48AC" w:rsidRDefault="005A48AC">
      <w:pPr>
        <w:spacing w:after="426"/>
        <w:ind w:left="-15" w:firstLine="850"/>
        <w:rPr>
          <w:lang w:val="ru-RU"/>
        </w:rPr>
      </w:pPr>
      <w:r w:rsidRPr="005A48AC">
        <w:rPr>
          <w:lang w:val="ru-RU"/>
        </w:rPr>
        <w:t xml:space="preserve">Методы </w:t>
      </w:r>
      <w:r>
        <w:t>Dense</w:t>
      </w:r>
      <w:r w:rsidRPr="005A48AC">
        <w:rPr>
          <w:lang w:val="ru-RU"/>
        </w:rPr>
        <w:t xml:space="preserve"> </w:t>
      </w:r>
      <w:r>
        <w:t>Embedding</w:t>
      </w:r>
      <w:r w:rsidRPr="005A48AC">
        <w:rPr>
          <w:lang w:val="ru-RU"/>
        </w:rPr>
        <w:t xml:space="preserve"> </w:t>
      </w:r>
      <w:r>
        <w:t>Vectors</w:t>
      </w:r>
      <w:r w:rsidRPr="005A48AC">
        <w:rPr>
          <w:lang w:val="ru-RU"/>
        </w:rPr>
        <w:t xml:space="preserve"> изначально были придуманы для английского языков, то там не так остро стоит проблема словоизменения для языков </w:t>
      </w:r>
      <w:r w:rsidRPr="000940FD">
        <w:rPr>
          <w:color w:val="FF0000"/>
          <w:lang w:val="ru-RU"/>
        </w:rPr>
        <w:t>вроде</w:t>
      </w:r>
      <w:r w:rsidRPr="005A48AC">
        <w:rPr>
          <w:lang w:val="ru-RU"/>
        </w:rPr>
        <w:t xml:space="preserve"> русского. В вышеописанных методах предполагается, что разные </w:t>
      </w:r>
      <w:r w:rsidRPr="000940FD">
        <w:rPr>
          <w:color w:val="FF0000"/>
          <w:lang w:val="ru-RU"/>
        </w:rPr>
        <w:t xml:space="preserve">слова одного слова </w:t>
      </w:r>
      <w:r w:rsidRPr="005A48AC">
        <w:rPr>
          <w:lang w:val="ru-RU"/>
        </w:rPr>
        <w:t>считаются одним словом. Только тогда нейронная сеть сможет установить корректно семантические и синтаксические связи. Чтобы избежать проблем при формирования связей, используют стеммирование</w:t>
      </w:r>
      <w:r w:rsidR="000940FD">
        <w:rPr>
          <w:lang w:val="ru-RU"/>
        </w:rPr>
        <w:t xml:space="preserve"> </w:t>
      </w:r>
      <w:r w:rsidRPr="005A48AC">
        <w:rPr>
          <w:lang w:val="ru-RU"/>
        </w:rPr>
        <w:t>(обрезание окончания слова, оставление только основы) и/или лемматизация</w:t>
      </w:r>
      <w:r w:rsidR="000940FD">
        <w:rPr>
          <w:lang w:val="ru-RU"/>
        </w:rPr>
        <w:t xml:space="preserve"> </w:t>
      </w:r>
      <w:r w:rsidRPr="005A48AC">
        <w:rPr>
          <w:lang w:val="ru-RU"/>
        </w:rPr>
        <w:t>(замену слова его начальной формой) на этапе предварительной подготовки текста.</w:t>
      </w:r>
    </w:p>
    <w:p w:rsidR="001071AB" w:rsidRPr="005A48AC" w:rsidRDefault="005A48AC">
      <w:pPr>
        <w:pStyle w:val="3"/>
        <w:tabs>
          <w:tab w:val="center" w:pos="1135"/>
          <w:tab w:val="center" w:pos="3187"/>
        </w:tabs>
        <w:ind w:left="0" w:firstLine="0"/>
        <w:rPr>
          <w:lang w:val="ru-RU"/>
        </w:rPr>
      </w:pPr>
      <w:r w:rsidRPr="005A48AC">
        <w:rPr>
          <w:sz w:val="22"/>
          <w:lang w:val="ru-RU"/>
        </w:rPr>
        <w:tab/>
      </w:r>
      <w:r w:rsidRPr="005A48AC">
        <w:rPr>
          <w:lang w:val="ru-RU"/>
        </w:rPr>
        <w:t>1.5.5</w:t>
      </w:r>
      <w:r w:rsidRPr="005A48AC">
        <w:rPr>
          <w:lang w:val="ru-RU"/>
        </w:rPr>
        <w:tab/>
        <w:t>Нормализация данных</w:t>
      </w:r>
    </w:p>
    <w:p w:rsidR="001071AB" w:rsidRPr="005A48AC" w:rsidRDefault="005A48AC">
      <w:pPr>
        <w:spacing w:after="0"/>
        <w:ind w:left="-15" w:firstLine="850"/>
        <w:rPr>
          <w:lang w:val="ru-RU"/>
        </w:rPr>
      </w:pPr>
      <w:r w:rsidRPr="005A48AC">
        <w:rPr>
          <w:lang w:val="ru-RU"/>
        </w:rPr>
        <w:t>После получения предварительно обработанного датасета для обучения модели, данные необходимо нормализовать. Нормализация данных предназначена для устранения зависимости от выбора единицы измерения и заключается в преобразовании диапазонов значений всех атрибутов к стандартным интервалам</w:t>
      </w:r>
      <w:r w:rsidR="00055785">
        <w:rPr>
          <w:lang w:val="ru-RU"/>
        </w:rPr>
        <w:t xml:space="preserve"> </w:t>
      </w:r>
      <w:r w:rsidRPr="005A48AC">
        <w:rPr>
          <w:lang w:val="ru-RU"/>
        </w:rPr>
        <w:t>([0,1] или [-1,1])[28]. Нормализация данных направлена на придание всем атрибутам одинакового "веса".</w:t>
      </w:r>
    </w:p>
    <w:p w:rsidR="001071AB" w:rsidRPr="005A48AC" w:rsidRDefault="005A48AC">
      <w:pPr>
        <w:spacing w:after="273" w:line="259" w:lineRule="auto"/>
        <w:rPr>
          <w:lang w:val="ru-RU"/>
        </w:rPr>
      </w:pPr>
      <w:r w:rsidRPr="005A48AC">
        <w:rPr>
          <w:lang w:val="ru-RU"/>
        </w:rPr>
        <w:t>Рассмотрим основные методы нормализации данных.</w:t>
      </w:r>
    </w:p>
    <w:p w:rsidR="001071AB" w:rsidRPr="005A48AC" w:rsidRDefault="005A48AC">
      <w:pPr>
        <w:ind w:left="-15" w:firstLine="514"/>
        <w:rPr>
          <w:lang w:val="ru-RU"/>
        </w:rPr>
      </w:pPr>
      <w:r w:rsidRPr="005A48AC">
        <w:rPr>
          <w:lang w:val="ru-RU"/>
        </w:rPr>
        <w:t xml:space="preserve">а) </w:t>
      </w:r>
      <w:r>
        <w:t>Min</w:t>
      </w:r>
      <w:r w:rsidRPr="005A48AC">
        <w:rPr>
          <w:lang w:val="ru-RU"/>
        </w:rPr>
        <w:t>-</w:t>
      </w:r>
      <w:r>
        <w:t>max</w:t>
      </w:r>
      <w:r w:rsidRPr="005A48AC">
        <w:rPr>
          <w:lang w:val="ru-RU"/>
        </w:rPr>
        <w:t xml:space="preserve"> нормализация заключается в применении к диапазону значений атрибута х линейного преобразования, которое отображает [</w:t>
      </w:r>
      <w:r>
        <w:t>min</w:t>
      </w:r>
      <w:r w:rsidRPr="005A48AC">
        <w:rPr>
          <w:lang w:val="ru-RU"/>
        </w:rPr>
        <w:t>(х),</w:t>
      </w:r>
      <w:r>
        <w:t>max</w:t>
      </w:r>
      <w:r w:rsidRPr="005A48AC">
        <w:rPr>
          <w:lang w:val="ru-RU"/>
        </w:rPr>
        <w:t>(х)] в [</w:t>
      </w:r>
      <w:r>
        <w:t>A</w:t>
      </w:r>
      <w:r w:rsidRPr="005A48AC">
        <w:rPr>
          <w:lang w:val="ru-RU"/>
        </w:rPr>
        <w:t>,</w:t>
      </w:r>
      <w:r>
        <w:t>B</w:t>
      </w:r>
      <w:r w:rsidRPr="005A48AC">
        <w:rPr>
          <w:lang w:val="ru-RU"/>
        </w:rPr>
        <w:t>].</w:t>
      </w:r>
    </w:p>
    <w:p w:rsidR="001071AB" w:rsidRPr="005A48AC" w:rsidRDefault="005A48AC">
      <w:pPr>
        <w:spacing w:after="237" w:line="259" w:lineRule="auto"/>
        <w:ind w:left="1949"/>
        <w:rPr>
          <w:lang w:val="ru-RU"/>
        </w:rPr>
      </w:pPr>
      <w:r>
        <w:rPr>
          <w:noProof/>
          <w:lang w:val="ru-RU" w:eastAsia="ru-RU"/>
        </w:rPr>
        <w:drawing>
          <wp:anchor distT="0" distB="0" distL="114300" distR="114300" simplePos="0" relativeHeight="251659264" behindDoc="0" locked="0" layoutInCell="1" allowOverlap="0">
            <wp:simplePos x="0" y="0"/>
            <wp:positionH relativeFrom="column">
              <wp:posOffset>1231406</wp:posOffset>
            </wp:positionH>
            <wp:positionV relativeFrom="paragraph">
              <wp:posOffset>-144122</wp:posOffset>
            </wp:positionV>
            <wp:extent cx="3581400" cy="704088"/>
            <wp:effectExtent l="0" t="0" r="0" b="0"/>
            <wp:wrapSquare wrapText="bothSides"/>
            <wp:docPr id="49972" name="Picture 49972"/>
            <wp:cNvGraphicFramePr/>
            <a:graphic xmlns:a="http://schemas.openxmlformats.org/drawingml/2006/main">
              <a:graphicData uri="http://schemas.openxmlformats.org/drawingml/2006/picture">
                <pic:pic xmlns:pic="http://schemas.openxmlformats.org/drawingml/2006/picture">
                  <pic:nvPicPr>
                    <pic:cNvPr id="49972" name="Picture 49972"/>
                    <pic:cNvPicPr/>
                  </pic:nvPicPr>
                  <pic:blipFill>
                    <a:blip r:embed="rId42" cstate="print"/>
                    <a:stretch>
                      <a:fillRect/>
                    </a:stretch>
                  </pic:blipFill>
                  <pic:spPr>
                    <a:xfrm>
                      <a:off x="0" y="0"/>
                      <a:ext cx="3581400" cy="704088"/>
                    </a:xfrm>
                    <a:prstGeom prst="rect">
                      <a:avLst/>
                    </a:prstGeom>
                  </pic:spPr>
                </pic:pic>
              </a:graphicData>
            </a:graphic>
          </wp:anchor>
        </w:drawing>
      </w:r>
      <w:r w:rsidRPr="005A48AC">
        <w:rPr>
          <w:lang w:val="ru-RU"/>
        </w:rPr>
        <w:t>(1.24)</w:t>
      </w:r>
    </w:p>
    <w:p w:rsidR="001071AB" w:rsidRPr="005A48AC" w:rsidRDefault="005A48AC">
      <w:pPr>
        <w:spacing w:after="174" w:line="259" w:lineRule="auto"/>
        <w:ind w:left="1949"/>
        <w:rPr>
          <w:lang w:val="ru-RU"/>
        </w:rPr>
      </w:pPr>
      <w:r w:rsidRPr="005A48AC">
        <w:rPr>
          <w:lang w:val="ru-RU"/>
        </w:rPr>
        <w:t>(1.25)</w:t>
      </w:r>
    </w:p>
    <w:p w:rsidR="001071AB" w:rsidRPr="005A48AC" w:rsidRDefault="005A48AC">
      <w:pPr>
        <w:ind w:left="-5"/>
        <w:rPr>
          <w:lang w:val="ru-RU"/>
        </w:rPr>
      </w:pPr>
      <w:r>
        <w:t>Min</w:t>
      </w:r>
      <w:r w:rsidRPr="005A48AC">
        <w:rPr>
          <w:lang w:val="ru-RU"/>
        </w:rPr>
        <w:t>-</w:t>
      </w:r>
      <w:r>
        <w:t>max</w:t>
      </w:r>
      <w:r w:rsidRPr="005A48AC">
        <w:rPr>
          <w:lang w:val="ru-RU"/>
        </w:rPr>
        <w:t xml:space="preserve"> нормализация сохраняет все зависимости и порядок оригинальных зн</w:t>
      </w:r>
      <w:r w:rsidR="00055785">
        <w:rPr>
          <w:lang w:val="ru-RU"/>
        </w:rPr>
        <w:t>ачений атрибута. Недостатком эт</w:t>
      </w:r>
      <w:r w:rsidRPr="005A48AC">
        <w:rPr>
          <w:lang w:val="ru-RU"/>
        </w:rPr>
        <w:t>ого метода является то, что выбросы могут сжать основную массу значений к очень маленькому интервалу</w:t>
      </w:r>
    </w:p>
    <w:p w:rsidR="001071AB" w:rsidRPr="005A48AC" w:rsidRDefault="005A48AC">
      <w:pPr>
        <w:spacing w:after="0"/>
        <w:ind w:left="-15" w:firstLine="498"/>
        <w:rPr>
          <w:lang w:val="ru-RU"/>
        </w:rPr>
      </w:pPr>
      <w:r w:rsidRPr="005A48AC">
        <w:rPr>
          <w:lang w:val="ru-RU"/>
        </w:rPr>
        <w:t xml:space="preserve">б) </w:t>
      </w:r>
      <w:r>
        <w:t>Z</w:t>
      </w:r>
      <w:r w:rsidRPr="005A48AC">
        <w:rPr>
          <w:lang w:val="ru-RU"/>
        </w:rPr>
        <w:t>-нормализация основывается на приведении распределения исходного атрибута х к центрированному распределению со стандартным отклонением, равным 1 [28] .</w:t>
      </w:r>
    </w:p>
    <w:p w:rsidR="001071AB" w:rsidRPr="005A48AC" w:rsidRDefault="005A48AC">
      <w:pPr>
        <w:spacing w:after="222" w:line="259" w:lineRule="auto"/>
        <w:ind w:left="3589"/>
        <w:rPr>
          <w:lang w:val="ru-RU"/>
        </w:rPr>
      </w:pPr>
      <w:r>
        <w:rPr>
          <w:noProof/>
          <w:lang w:val="ru-RU" w:eastAsia="ru-RU"/>
        </w:rPr>
        <w:drawing>
          <wp:anchor distT="0" distB="0" distL="114300" distR="114300" simplePos="0" relativeHeight="251660288" behindDoc="0" locked="0" layoutInCell="1" allowOverlap="0">
            <wp:simplePos x="0" y="0"/>
            <wp:positionH relativeFrom="column">
              <wp:posOffset>2272806</wp:posOffset>
            </wp:positionH>
            <wp:positionV relativeFrom="paragraph">
              <wp:posOffset>-136917</wp:posOffset>
            </wp:positionV>
            <wp:extent cx="1505712" cy="1014984"/>
            <wp:effectExtent l="0" t="0" r="0" b="0"/>
            <wp:wrapSquare wrapText="bothSides"/>
            <wp:docPr id="49973" name="Picture 49973"/>
            <wp:cNvGraphicFramePr/>
            <a:graphic xmlns:a="http://schemas.openxmlformats.org/drawingml/2006/main">
              <a:graphicData uri="http://schemas.openxmlformats.org/drawingml/2006/picture">
                <pic:pic xmlns:pic="http://schemas.openxmlformats.org/drawingml/2006/picture">
                  <pic:nvPicPr>
                    <pic:cNvPr id="49973" name="Picture 49973"/>
                    <pic:cNvPicPr/>
                  </pic:nvPicPr>
                  <pic:blipFill>
                    <a:blip r:embed="rId43" cstate="print"/>
                    <a:stretch>
                      <a:fillRect/>
                    </a:stretch>
                  </pic:blipFill>
                  <pic:spPr>
                    <a:xfrm>
                      <a:off x="0" y="0"/>
                      <a:ext cx="1505712" cy="1014984"/>
                    </a:xfrm>
                    <a:prstGeom prst="rect">
                      <a:avLst/>
                    </a:prstGeom>
                  </pic:spPr>
                </pic:pic>
              </a:graphicData>
            </a:graphic>
          </wp:anchor>
        </w:drawing>
      </w:r>
      <w:r w:rsidRPr="005A48AC">
        <w:rPr>
          <w:lang w:val="ru-RU"/>
        </w:rPr>
        <w:t>(1.26)</w:t>
      </w:r>
    </w:p>
    <w:p w:rsidR="001071AB" w:rsidRPr="005A48AC" w:rsidRDefault="005A48AC">
      <w:pPr>
        <w:spacing w:after="174" w:line="259" w:lineRule="auto"/>
        <w:ind w:left="3589"/>
        <w:rPr>
          <w:lang w:val="ru-RU"/>
        </w:rPr>
      </w:pPr>
      <w:r w:rsidRPr="005A48AC">
        <w:rPr>
          <w:lang w:val="ru-RU"/>
        </w:rPr>
        <w:t>(1.27)</w:t>
      </w:r>
    </w:p>
    <w:p w:rsidR="001071AB" w:rsidRPr="005A48AC" w:rsidRDefault="005A48AC">
      <w:pPr>
        <w:spacing w:after="174" w:line="259" w:lineRule="auto"/>
        <w:ind w:left="3589"/>
        <w:rPr>
          <w:lang w:val="ru-RU"/>
        </w:rPr>
      </w:pPr>
      <w:r w:rsidRPr="005A48AC">
        <w:rPr>
          <w:lang w:val="ru-RU"/>
        </w:rPr>
        <w:t>(1.28)</w:t>
      </w:r>
    </w:p>
    <w:p w:rsidR="001071AB" w:rsidRPr="005A48AC" w:rsidRDefault="005A48AC">
      <w:pPr>
        <w:spacing w:after="103" w:line="259" w:lineRule="auto"/>
        <w:ind w:left="-5"/>
        <w:rPr>
          <w:lang w:val="ru-RU"/>
        </w:rPr>
      </w:pPr>
      <w:r w:rsidRPr="005A48AC">
        <w:rPr>
          <w:lang w:val="ru-RU"/>
        </w:rPr>
        <w:t>Метод полезен</w:t>
      </w:r>
      <w:r w:rsidR="00055785">
        <w:rPr>
          <w:lang w:val="ru-RU"/>
        </w:rPr>
        <w:t>,</w:t>
      </w:r>
      <w:r w:rsidRPr="005A48AC">
        <w:rPr>
          <w:lang w:val="ru-RU"/>
        </w:rPr>
        <w:t xml:space="preserve"> когда в данных содержатся выбросы.</w:t>
      </w:r>
    </w:p>
    <w:p w:rsidR="001071AB" w:rsidRPr="005A48AC" w:rsidRDefault="005A48AC">
      <w:pPr>
        <w:spacing w:after="168"/>
        <w:ind w:left="-15" w:firstLine="509"/>
        <w:rPr>
          <w:lang w:val="ru-RU"/>
        </w:rPr>
      </w:pPr>
      <w:r w:rsidRPr="005A48AC">
        <w:rPr>
          <w:lang w:val="ru-RU"/>
        </w:rPr>
        <w:t>в) Масштабирование заключается в изменении длины вектора значений атрибута путем умножения на константу [10] .</w:t>
      </w:r>
    </w:p>
    <w:p w:rsidR="001071AB" w:rsidRPr="005A48AC" w:rsidRDefault="005A48AC">
      <w:pPr>
        <w:tabs>
          <w:tab w:val="center" w:pos="4868"/>
          <w:tab w:val="right" w:pos="9638"/>
        </w:tabs>
        <w:spacing w:after="295" w:line="259" w:lineRule="auto"/>
        <w:ind w:left="0" w:firstLine="0"/>
        <w:jc w:val="left"/>
        <w:rPr>
          <w:lang w:val="ru-RU"/>
        </w:rPr>
      </w:pPr>
      <w:r w:rsidRPr="005A48AC">
        <w:rPr>
          <w:sz w:val="22"/>
          <w:lang w:val="ru-RU"/>
        </w:rPr>
        <w:tab/>
      </w:r>
      <w:r>
        <w:rPr>
          <w:noProof/>
          <w:lang w:val="ru-RU" w:eastAsia="ru-RU"/>
        </w:rPr>
        <w:drawing>
          <wp:inline distT="0" distB="0" distL="0" distR="0">
            <wp:extent cx="1429512" cy="198120"/>
            <wp:effectExtent l="0" t="0" r="0" b="0"/>
            <wp:docPr id="49974" name="Picture 49974"/>
            <wp:cNvGraphicFramePr/>
            <a:graphic xmlns:a="http://schemas.openxmlformats.org/drawingml/2006/main">
              <a:graphicData uri="http://schemas.openxmlformats.org/drawingml/2006/picture">
                <pic:pic xmlns:pic="http://schemas.openxmlformats.org/drawingml/2006/picture">
                  <pic:nvPicPr>
                    <pic:cNvPr id="49974" name="Picture 49974"/>
                    <pic:cNvPicPr/>
                  </pic:nvPicPr>
                  <pic:blipFill>
                    <a:blip r:embed="rId44" cstate="print"/>
                    <a:stretch>
                      <a:fillRect/>
                    </a:stretch>
                  </pic:blipFill>
                  <pic:spPr>
                    <a:xfrm>
                      <a:off x="0" y="0"/>
                      <a:ext cx="1429512" cy="198120"/>
                    </a:xfrm>
                    <a:prstGeom prst="rect">
                      <a:avLst/>
                    </a:prstGeom>
                  </pic:spPr>
                </pic:pic>
              </a:graphicData>
            </a:graphic>
          </wp:inline>
        </w:drawing>
      </w:r>
      <w:r w:rsidRPr="005A48AC">
        <w:rPr>
          <w:lang w:val="ru-RU"/>
        </w:rPr>
        <w:tab/>
        <w:t>(1.29)</w:t>
      </w:r>
    </w:p>
    <w:p w:rsidR="001071AB" w:rsidRPr="005A48AC" w:rsidRDefault="005A48AC">
      <w:pPr>
        <w:spacing w:after="446"/>
        <w:ind w:left="-5"/>
        <w:rPr>
          <w:lang w:val="ru-RU"/>
        </w:rPr>
      </w:pPr>
      <w:r w:rsidRPr="005A48AC">
        <w:rPr>
          <w:lang w:val="ru-RU"/>
        </w:rPr>
        <w:t xml:space="preserve">Длина вектора х уменьшается при </w:t>
      </w:r>
      <w:r w:rsidRPr="005A48AC">
        <w:rPr>
          <w:rFonts w:ascii="Cambria" w:eastAsia="Cambria" w:hAnsi="Cambria" w:cs="Cambria"/>
          <w:lang w:val="ru-RU"/>
        </w:rPr>
        <w:t>|</w:t>
      </w:r>
      <w:r>
        <w:rPr>
          <w:rFonts w:ascii="Cambria" w:eastAsia="Cambria" w:hAnsi="Cambria" w:cs="Cambria"/>
          <w:i/>
        </w:rPr>
        <w:t>λ</w:t>
      </w:r>
      <w:r w:rsidRPr="005A48AC">
        <w:rPr>
          <w:rFonts w:ascii="Cambria" w:eastAsia="Cambria" w:hAnsi="Cambria" w:cs="Cambria"/>
          <w:lang w:val="ru-RU"/>
        </w:rPr>
        <w:t xml:space="preserve">| </w:t>
      </w:r>
      <w:r w:rsidRPr="005A48AC">
        <w:rPr>
          <w:rFonts w:ascii="Cambria" w:eastAsia="Cambria" w:hAnsi="Cambria" w:cs="Cambria"/>
          <w:i/>
          <w:lang w:val="ru-RU"/>
        </w:rPr>
        <w:t xml:space="preserve">&lt; </w:t>
      </w:r>
      <w:r w:rsidRPr="005A48AC">
        <w:rPr>
          <w:rFonts w:ascii="Cambria" w:eastAsia="Cambria" w:hAnsi="Cambria" w:cs="Cambria"/>
          <w:lang w:val="ru-RU"/>
        </w:rPr>
        <w:t xml:space="preserve">1 </w:t>
      </w:r>
      <w:r w:rsidRPr="005A48AC">
        <w:rPr>
          <w:lang w:val="ru-RU"/>
        </w:rPr>
        <w:t xml:space="preserve">и увеличивается при </w:t>
      </w:r>
      <w:r w:rsidRPr="005A48AC">
        <w:rPr>
          <w:rFonts w:ascii="Cambria" w:eastAsia="Cambria" w:hAnsi="Cambria" w:cs="Cambria"/>
          <w:lang w:val="ru-RU"/>
        </w:rPr>
        <w:t>|</w:t>
      </w:r>
      <w:r>
        <w:rPr>
          <w:rFonts w:ascii="Cambria" w:eastAsia="Cambria" w:hAnsi="Cambria" w:cs="Cambria"/>
          <w:i/>
        </w:rPr>
        <w:t>λ</w:t>
      </w:r>
      <w:r w:rsidRPr="005A48AC">
        <w:rPr>
          <w:rFonts w:ascii="Cambria" w:eastAsia="Cambria" w:hAnsi="Cambria" w:cs="Cambria"/>
          <w:lang w:val="ru-RU"/>
        </w:rPr>
        <w:t xml:space="preserve">| </w:t>
      </w:r>
      <w:r w:rsidRPr="005A48AC">
        <w:rPr>
          <w:rFonts w:ascii="Cambria" w:eastAsia="Cambria" w:hAnsi="Cambria" w:cs="Cambria"/>
          <w:i/>
          <w:lang w:val="ru-RU"/>
        </w:rPr>
        <w:t xml:space="preserve">&gt; </w:t>
      </w:r>
      <w:r w:rsidRPr="005A48AC">
        <w:rPr>
          <w:rFonts w:ascii="Cambria" w:eastAsia="Cambria" w:hAnsi="Cambria" w:cs="Cambria"/>
          <w:lang w:val="ru-RU"/>
        </w:rPr>
        <w:t>1</w:t>
      </w:r>
    </w:p>
    <w:p w:rsidR="001071AB" w:rsidRPr="005A48AC" w:rsidRDefault="005A48AC">
      <w:pPr>
        <w:pStyle w:val="3"/>
        <w:tabs>
          <w:tab w:val="center" w:pos="1135"/>
          <w:tab w:val="center" w:pos="2244"/>
        </w:tabs>
        <w:ind w:left="0" w:firstLine="0"/>
        <w:rPr>
          <w:lang w:val="ru-RU"/>
        </w:rPr>
      </w:pPr>
      <w:r w:rsidRPr="005A48AC">
        <w:rPr>
          <w:sz w:val="22"/>
          <w:lang w:val="ru-RU"/>
        </w:rPr>
        <w:tab/>
      </w:r>
      <w:r w:rsidRPr="005A48AC">
        <w:rPr>
          <w:lang w:val="ru-RU"/>
        </w:rPr>
        <w:t>1.5.6</w:t>
      </w:r>
      <w:r w:rsidRPr="005A48AC">
        <w:rPr>
          <w:lang w:val="ru-RU"/>
        </w:rPr>
        <w:tab/>
        <w:t>Выводы</w:t>
      </w:r>
    </w:p>
    <w:p w:rsidR="001071AB" w:rsidRPr="005A48AC" w:rsidRDefault="005A48AC">
      <w:pPr>
        <w:ind w:left="-15" w:firstLine="850"/>
        <w:rPr>
          <w:lang w:val="ru-RU"/>
        </w:rPr>
      </w:pPr>
      <w:r w:rsidRPr="005A48AC">
        <w:rPr>
          <w:lang w:val="ru-RU"/>
        </w:rPr>
        <w:t>Существует большое количество алгоритмом прогнозирования результатов спортивных соревнований и теннисных матчей</w:t>
      </w:r>
      <w:r w:rsidR="00055785">
        <w:rPr>
          <w:lang w:val="ru-RU"/>
        </w:rPr>
        <w:t>,</w:t>
      </w:r>
      <w:r w:rsidRPr="005A48AC">
        <w:rPr>
          <w:lang w:val="ru-RU"/>
        </w:rPr>
        <w:t xml:space="preserve"> в частности. Однако, современные разработки в основном ведутся в области машинного обучения, в частности </w:t>
      </w:r>
      <w:r w:rsidRPr="00055785">
        <w:rPr>
          <w:color w:val="FF0000"/>
          <w:lang w:val="ru-RU"/>
        </w:rPr>
        <w:t>крайне</w:t>
      </w:r>
      <w:r w:rsidRPr="005A48AC">
        <w:rPr>
          <w:lang w:val="ru-RU"/>
        </w:rPr>
        <w:t xml:space="preserve"> популярны нейронные сети. Методы на основе нейронных сетей </w:t>
      </w:r>
      <w:r w:rsidRPr="00055785">
        <w:rPr>
          <w:color w:val="FF0000"/>
          <w:lang w:val="ru-RU"/>
        </w:rPr>
        <w:t>крайне</w:t>
      </w:r>
      <w:r w:rsidRPr="005A48AC">
        <w:rPr>
          <w:lang w:val="ru-RU"/>
        </w:rPr>
        <w:t xml:space="preserve"> гибки и позв</w:t>
      </w:r>
      <w:r w:rsidR="00055785">
        <w:rPr>
          <w:lang w:val="ru-RU"/>
        </w:rPr>
        <w:t>о</w:t>
      </w:r>
      <w:r w:rsidRPr="005A48AC">
        <w:rPr>
          <w:lang w:val="ru-RU"/>
        </w:rPr>
        <w:t>ляют легко разрабатывать собственные модификации уже известных методов.</w:t>
      </w:r>
    </w:p>
    <w:p w:rsidR="001071AB" w:rsidRDefault="005A48AC">
      <w:pPr>
        <w:spacing w:after="114" w:line="259" w:lineRule="auto"/>
        <w:ind w:left="-5"/>
      </w:pPr>
      <w:r>
        <w:t>Таблица 1.3 — Точность прогнозов различных методов</w:t>
      </w:r>
    </w:p>
    <w:tbl>
      <w:tblPr>
        <w:tblStyle w:val="TableGrid"/>
        <w:tblW w:w="9521" w:type="dxa"/>
        <w:tblInd w:w="58" w:type="dxa"/>
        <w:tblCellMar>
          <w:top w:w="119" w:type="dxa"/>
          <w:left w:w="124" w:type="dxa"/>
          <w:right w:w="124" w:type="dxa"/>
        </w:tblCellMar>
        <w:tblLook w:val="04A0" w:firstRow="1" w:lastRow="0" w:firstColumn="1" w:lastColumn="0" w:noHBand="0" w:noVBand="1"/>
      </w:tblPr>
      <w:tblGrid>
        <w:gridCol w:w="3861"/>
        <w:gridCol w:w="2509"/>
        <w:gridCol w:w="3151"/>
      </w:tblGrid>
      <w:tr w:rsidR="001071AB">
        <w:trPr>
          <w:trHeight w:val="448"/>
        </w:trPr>
        <w:tc>
          <w:tcPr>
            <w:tcW w:w="386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Название метода</w:t>
            </w:r>
          </w:p>
        </w:tc>
        <w:tc>
          <w:tcPr>
            <w:tcW w:w="2509"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Точность прогноза</w:t>
            </w:r>
          </w:p>
        </w:tc>
        <w:tc>
          <w:tcPr>
            <w:tcW w:w="315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Возможн. модификации</w:t>
            </w:r>
          </w:p>
        </w:tc>
      </w:tr>
      <w:tr w:rsidR="001071AB">
        <w:trPr>
          <w:trHeight w:val="448"/>
        </w:trPr>
        <w:tc>
          <w:tcPr>
            <w:tcW w:w="386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Метод подсчёта очков</w:t>
            </w:r>
          </w:p>
        </w:tc>
        <w:tc>
          <w:tcPr>
            <w:tcW w:w="2509"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60-65%</w:t>
            </w:r>
          </w:p>
        </w:tc>
        <w:tc>
          <w:tcPr>
            <w:tcW w:w="315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Низкая</w:t>
            </w:r>
          </w:p>
        </w:tc>
      </w:tr>
      <w:tr w:rsidR="001071AB">
        <w:trPr>
          <w:trHeight w:val="448"/>
        </w:trPr>
        <w:tc>
          <w:tcPr>
            <w:tcW w:w="386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Методы попарного сравнения</w:t>
            </w:r>
          </w:p>
        </w:tc>
        <w:tc>
          <w:tcPr>
            <w:tcW w:w="2509"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63-67%</w:t>
            </w:r>
          </w:p>
        </w:tc>
        <w:tc>
          <w:tcPr>
            <w:tcW w:w="315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Средняя</w:t>
            </w:r>
          </w:p>
        </w:tc>
      </w:tr>
      <w:tr w:rsidR="001071AB">
        <w:trPr>
          <w:trHeight w:val="448"/>
        </w:trPr>
        <w:tc>
          <w:tcPr>
            <w:tcW w:w="386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Методы машинного обучения</w:t>
            </w:r>
          </w:p>
        </w:tc>
        <w:tc>
          <w:tcPr>
            <w:tcW w:w="2509"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69%+</w:t>
            </w:r>
          </w:p>
        </w:tc>
        <w:tc>
          <w:tcPr>
            <w:tcW w:w="315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Высокая</w:t>
            </w:r>
          </w:p>
        </w:tc>
      </w:tr>
    </w:tbl>
    <w:p w:rsidR="001071AB" w:rsidRPr="005A48AC" w:rsidRDefault="005A48AC">
      <w:pPr>
        <w:spacing w:after="0"/>
        <w:ind w:left="-15" w:firstLine="850"/>
        <w:rPr>
          <w:lang w:val="ru-RU"/>
        </w:rPr>
      </w:pPr>
      <w:r w:rsidRPr="005A48AC">
        <w:rPr>
          <w:lang w:val="ru-RU"/>
        </w:rPr>
        <w:t xml:space="preserve">Алгоритмы могут использовать в качестве входных данных как числовые данные, так и текстовые данные, переведенных в вид чисел. При этом для перевода текстовых данных в численный вид оптимально использовать современные методы </w:t>
      </w:r>
      <w:r>
        <w:t>word</w:t>
      </w:r>
      <w:r w:rsidRPr="005A48AC">
        <w:rPr>
          <w:lang w:val="ru-RU"/>
        </w:rPr>
        <w:t xml:space="preserve"> </w:t>
      </w:r>
      <w:r>
        <w:t>embedding</w:t>
      </w:r>
      <w:r w:rsidRPr="005A48AC">
        <w:rPr>
          <w:lang w:val="ru-RU"/>
        </w:rPr>
        <w:t xml:space="preserve"> такие как </w:t>
      </w:r>
      <w:r>
        <w:t>word</w:t>
      </w:r>
      <w:r w:rsidRPr="005A48AC">
        <w:rPr>
          <w:lang w:val="ru-RU"/>
        </w:rPr>
        <w:t>2</w:t>
      </w:r>
      <w:r>
        <w:t>vec</w:t>
      </w:r>
      <w:r w:rsidRPr="005A48AC">
        <w:rPr>
          <w:lang w:val="ru-RU"/>
        </w:rPr>
        <w:t>. Область знаний прогнозирования спортивных соревнований и в частности прогнозирования результатов теннисных матчей активно развивается как часть современной науки, остается ещё много простора для исследования алгоритмов, модификации и создания новых.</w:t>
      </w:r>
    </w:p>
    <w:p w:rsidR="001071AB" w:rsidRPr="005A48AC" w:rsidRDefault="005A48AC">
      <w:pPr>
        <w:ind w:left="-15" w:firstLine="850"/>
        <w:rPr>
          <w:lang w:val="ru-RU"/>
        </w:rPr>
      </w:pPr>
      <w:r w:rsidRPr="005A48AC">
        <w:rPr>
          <w:lang w:val="ru-RU"/>
        </w:rPr>
        <w:t>Анализ текста будет проводится на основе англоязычных текстов в связи с тем, что современные алгоритмы заточены на работу с английским языком, а также большинство данных о теннисе представлены на английском языке.</w:t>
      </w:r>
    </w:p>
    <w:p w:rsidR="001071AB" w:rsidRPr="00055785" w:rsidRDefault="005A48AC">
      <w:pPr>
        <w:spacing w:after="148" w:line="259" w:lineRule="auto"/>
        <w:ind w:left="845"/>
        <w:jc w:val="left"/>
        <w:rPr>
          <w:color w:val="FF0000"/>
          <w:lang w:val="ru-RU"/>
        </w:rPr>
      </w:pPr>
      <w:r w:rsidRPr="00055785">
        <w:rPr>
          <w:color w:val="FF0000"/>
          <w:sz w:val="34"/>
          <w:lang w:val="ru-RU"/>
        </w:rPr>
        <w:t>2 Конструкторский раздел</w:t>
      </w:r>
      <w:r w:rsidR="00055785">
        <w:rPr>
          <w:color w:val="FF0000"/>
          <w:sz w:val="34"/>
          <w:lang w:val="ru-RU"/>
        </w:rPr>
        <w:t xml:space="preserve">  с новой страницы!!!</w:t>
      </w:r>
    </w:p>
    <w:p w:rsidR="001071AB" w:rsidRPr="005A48AC" w:rsidRDefault="005A48AC">
      <w:pPr>
        <w:spacing w:after="0"/>
        <w:ind w:left="-15" w:firstLine="850"/>
        <w:rPr>
          <w:lang w:val="ru-RU"/>
        </w:rPr>
      </w:pPr>
      <w:r w:rsidRPr="005A48AC">
        <w:rPr>
          <w:lang w:val="ru-RU"/>
        </w:rPr>
        <w:t xml:space="preserve">В этом разделе приводится подробное описание разрабатываемого метода, выделяются основные его компоненты, описываются метрики, оценивающие метод. </w:t>
      </w:r>
      <w:r w:rsidRPr="00155576">
        <w:rPr>
          <w:color w:val="FF0000"/>
          <w:lang w:val="ru-RU"/>
        </w:rPr>
        <w:t xml:space="preserve">В выводе </w:t>
      </w:r>
      <w:r w:rsidRPr="005A48AC">
        <w:rPr>
          <w:lang w:val="ru-RU"/>
        </w:rPr>
        <w:t>аналитической части предлагается разработать новый метод прогнозирования результатов теннисных матчей. Новый метод будет включать в себя построение модели на основе численн</w:t>
      </w:r>
      <w:r w:rsidR="00155576">
        <w:rPr>
          <w:lang w:val="ru-RU"/>
        </w:rPr>
        <w:t>ых статистических данных, а так</w:t>
      </w:r>
      <w:r w:rsidRPr="005A48AC">
        <w:rPr>
          <w:lang w:val="ru-RU"/>
        </w:rPr>
        <w:t>же текстовых данных.</w:t>
      </w:r>
    </w:p>
    <w:p w:rsidR="001071AB" w:rsidRDefault="005A48AC">
      <w:pPr>
        <w:spacing w:after="314" w:line="259" w:lineRule="auto"/>
        <w:ind w:left="482" w:firstLine="0"/>
        <w:jc w:val="left"/>
      </w:pPr>
      <w:r>
        <w:rPr>
          <w:noProof/>
          <w:lang w:val="ru-RU" w:eastAsia="ru-RU"/>
        </w:rPr>
        <w:drawing>
          <wp:inline distT="0" distB="0" distL="0" distR="0">
            <wp:extent cx="5508025" cy="3062834"/>
            <wp:effectExtent l="0" t="0" r="0" b="0"/>
            <wp:docPr id="3748" name="Picture 3748"/>
            <wp:cNvGraphicFramePr/>
            <a:graphic xmlns:a="http://schemas.openxmlformats.org/drawingml/2006/main">
              <a:graphicData uri="http://schemas.openxmlformats.org/drawingml/2006/picture">
                <pic:pic xmlns:pic="http://schemas.openxmlformats.org/drawingml/2006/picture">
                  <pic:nvPicPr>
                    <pic:cNvPr id="3748" name="Picture 3748"/>
                    <pic:cNvPicPr/>
                  </pic:nvPicPr>
                  <pic:blipFill>
                    <a:blip r:embed="rId45" cstate="print"/>
                    <a:stretch>
                      <a:fillRect/>
                    </a:stretch>
                  </pic:blipFill>
                  <pic:spPr>
                    <a:xfrm>
                      <a:off x="0" y="0"/>
                      <a:ext cx="5508025" cy="3062834"/>
                    </a:xfrm>
                    <a:prstGeom prst="rect">
                      <a:avLst/>
                    </a:prstGeom>
                  </pic:spPr>
                </pic:pic>
              </a:graphicData>
            </a:graphic>
          </wp:inline>
        </w:drawing>
      </w:r>
    </w:p>
    <w:p w:rsidR="001071AB" w:rsidRPr="005A48AC" w:rsidRDefault="005A48AC">
      <w:pPr>
        <w:spacing w:after="885" w:line="265" w:lineRule="auto"/>
        <w:ind w:left="10"/>
        <w:jc w:val="center"/>
        <w:rPr>
          <w:lang w:val="ru-RU"/>
        </w:rPr>
      </w:pPr>
      <w:r w:rsidRPr="005A48AC">
        <w:rPr>
          <w:lang w:val="ru-RU"/>
        </w:rPr>
        <w:t>Рисунок 2.1 — Общая схема программного комплекса</w:t>
      </w:r>
    </w:p>
    <w:p w:rsidR="001071AB" w:rsidRPr="005A48AC" w:rsidRDefault="005A48AC">
      <w:pPr>
        <w:pStyle w:val="2"/>
        <w:tabs>
          <w:tab w:val="center" w:pos="1027"/>
          <w:tab w:val="center" w:pos="3422"/>
        </w:tabs>
        <w:ind w:left="0" w:firstLine="0"/>
        <w:rPr>
          <w:lang w:val="ru-RU"/>
        </w:rPr>
      </w:pPr>
      <w:r w:rsidRPr="005A48AC">
        <w:rPr>
          <w:sz w:val="22"/>
          <w:lang w:val="ru-RU"/>
        </w:rPr>
        <w:tab/>
      </w:r>
      <w:r w:rsidRPr="005A48AC">
        <w:rPr>
          <w:lang w:val="ru-RU"/>
        </w:rPr>
        <w:t>2.1</w:t>
      </w:r>
      <w:r w:rsidRPr="005A48AC">
        <w:rPr>
          <w:lang w:val="ru-RU"/>
        </w:rPr>
        <w:tab/>
        <w:t>Обработка текстовых данных</w:t>
      </w:r>
      <w:r w:rsidR="00155576">
        <w:rPr>
          <w:lang w:val="ru-RU"/>
        </w:rPr>
        <w:t xml:space="preserve"> </w:t>
      </w:r>
      <w:r w:rsidR="00155576" w:rsidRPr="00155576">
        <w:rPr>
          <w:color w:val="00B050"/>
          <w:lang w:val="ru-RU"/>
        </w:rPr>
        <w:t>Схему вставить сюда</w:t>
      </w:r>
    </w:p>
    <w:p w:rsidR="001071AB" w:rsidRPr="005A48AC" w:rsidRDefault="005A48AC">
      <w:pPr>
        <w:spacing w:after="202"/>
        <w:ind w:left="-15" w:firstLine="850"/>
        <w:rPr>
          <w:lang w:val="ru-RU"/>
        </w:rPr>
      </w:pPr>
      <w:r w:rsidRPr="005A48AC">
        <w:rPr>
          <w:lang w:val="ru-RU"/>
        </w:rPr>
        <w:t xml:space="preserve">Работа осуществляется с текстами только на английском языке. Для того чтобы </w:t>
      </w:r>
      <w:r w:rsidRPr="00155576">
        <w:rPr>
          <w:color w:val="FF0000"/>
          <w:lang w:val="ru-RU"/>
        </w:rPr>
        <w:t xml:space="preserve">использовать преобразовать </w:t>
      </w:r>
      <w:r w:rsidRPr="005A48AC">
        <w:rPr>
          <w:lang w:val="ru-RU"/>
        </w:rPr>
        <w:t>текстовые данные в числовое представление, нужно выполнить следующие действия:</w:t>
      </w:r>
    </w:p>
    <w:p w:rsidR="001071AB" w:rsidRPr="005A48AC" w:rsidRDefault="005A48AC">
      <w:pPr>
        <w:ind w:left="-15" w:firstLine="450"/>
        <w:rPr>
          <w:lang w:val="ru-RU"/>
        </w:rPr>
      </w:pPr>
      <w:r w:rsidRPr="005A48AC">
        <w:rPr>
          <w:lang w:val="ru-RU"/>
        </w:rPr>
        <w:t>— Удалить все нерелевантные символы (например, любые символы, не относящиеся к цифро-буквенным).</w:t>
      </w:r>
    </w:p>
    <w:p w:rsidR="001071AB" w:rsidRPr="005A48AC" w:rsidRDefault="005A48AC">
      <w:pPr>
        <w:spacing w:after="110" w:line="259" w:lineRule="auto"/>
        <w:ind w:left="460"/>
        <w:rPr>
          <w:lang w:val="ru-RU"/>
        </w:rPr>
      </w:pPr>
      <w:r w:rsidRPr="005A48AC">
        <w:rPr>
          <w:lang w:val="ru-RU"/>
        </w:rPr>
        <w:t>—</w:t>
      </w:r>
      <w:r w:rsidRPr="00155576">
        <w:rPr>
          <w:color w:val="FF0000"/>
          <w:lang w:val="ru-RU"/>
        </w:rPr>
        <w:t xml:space="preserve"> Токенизировать </w:t>
      </w:r>
      <w:r w:rsidR="00155576">
        <w:rPr>
          <w:color w:val="FF0000"/>
          <w:lang w:val="ru-RU"/>
        </w:rPr>
        <w:t xml:space="preserve">(жаргон) </w:t>
      </w:r>
      <w:r w:rsidRPr="005A48AC">
        <w:rPr>
          <w:lang w:val="ru-RU"/>
        </w:rPr>
        <w:t>текст, разделив его на индивидуальные слова.</w:t>
      </w:r>
    </w:p>
    <w:p w:rsidR="001071AB" w:rsidRPr="005A48AC" w:rsidRDefault="005A48AC">
      <w:pPr>
        <w:spacing w:after="110" w:line="259" w:lineRule="auto"/>
        <w:ind w:left="460"/>
        <w:rPr>
          <w:lang w:val="ru-RU"/>
        </w:rPr>
      </w:pPr>
      <w:r w:rsidRPr="005A48AC">
        <w:rPr>
          <w:lang w:val="ru-RU"/>
        </w:rPr>
        <w:t>— Удалить нерелевантные слова — например, гиперссылки.</w:t>
      </w:r>
    </w:p>
    <w:p w:rsidR="001071AB" w:rsidRPr="005A48AC" w:rsidRDefault="005A48AC">
      <w:pPr>
        <w:ind w:left="-15" w:firstLine="450"/>
        <w:rPr>
          <w:lang w:val="ru-RU"/>
        </w:rPr>
      </w:pPr>
      <w:r w:rsidRPr="005A48AC">
        <w:rPr>
          <w:lang w:val="ru-RU"/>
        </w:rPr>
        <w:t>— Перевести все символы в нижний регистр для того, чтобы слова «привет», «Привет» и «ПРИВЕТ» считались одним и тем же словом.</w:t>
      </w:r>
    </w:p>
    <w:p w:rsidR="001071AB" w:rsidRPr="005A48AC" w:rsidRDefault="005A48AC">
      <w:pPr>
        <w:ind w:left="-15" w:firstLine="450"/>
        <w:rPr>
          <w:lang w:val="ru-RU"/>
        </w:rPr>
      </w:pPr>
      <w:r w:rsidRPr="005A48AC">
        <w:rPr>
          <w:lang w:val="ru-RU"/>
        </w:rPr>
        <w:t>— Произвести лемматизацию, т. е. сведения различных форм одного слова к словарной форме (например, «машина» вместо «машиной», «на машине», «машинах» и пр.)</w:t>
      </w:r>
    </w:p>
    <w:p w:rsidR="001071AB" w:rsidRPr="005A48AC" w:rsidRDefault="005A48AC">
      <w:pPr>
        <w:ind w:left="-15" w:firstLine="450"/>
        <w:rPr>
          <w:lang w:val="ru-RU"/>
        </w:rPr>
      </w:pPr>
      <w:r w:rsidRPr="005A48AC">
        <w:rPr>
          <w:lang w:val="ru-RU"/>
        </w:rPr>
        <w:t>— Удалить слова, не несущих са</w:t>
      </w:r>
      <w:r w:rsidR="00155576">
        <w:rPr>
          <w:lang w:val="ru-RU"/>
        </w:rPr>
        <w:t>мостоятельной смысловой нагрузки, н</w:t>
      </w:r>
      <w:r w:rsidRPr="005A48AC">
        <w:rPr>
          <w:lang w:val="ru-RU"/>
        </w:rPr>
        <w:t>апример, артиклей в английском языке.</w:t>
      </w:r>
    </w:p>
    <w:p w:rsidR="001071AB" w:rsidRPr="005A48AC" w:rsidRDefault="005A48AC">
      <w:pPr>
        <w:spacing w:after="497" w:line="265" w:lineRule="auto"/>
        <w:ind w:left="10" w:right="-15"/>
        <w:jc w:val="right"/>
        <w:rPr>
          <w:lang w:val="ru-RU"/>
        </w:rPr>
      </w:pPr>
      <w:r w:rsidRPr="005A48AC">
        <w:rPr>
          <w:lang w:val="ru-RU"/>
        </w:rPr>
        <w:t>— Произвести стемминг текста, т.е. заменить исходные слова их основами.</w:t>
      </w:r>
    </w:p>
    <w:p w:rsidR="001071AB" w:rsidRPr="005A48AC" w:rsidRDefault="005A48AC">
      <w:pPr>
        <w:pStyle w:val="2"/>
        <w:tabs>
          <w:tab w:val="center" w:pos="1030"/>
          <w:tab w:val="center" w:pos="3640"/>
        </w:tabs>
        <w:ind w:left="0" w:firstLine="0"/>
        <w:rPr>
          <w:lang w:val="ru-RU"/>
        </w:rPr>
      </w:pPr>
      <w:r w:rsidRPr="005A48AC">
        <w:rPr>
          <w:sz w:val="22"/>
          <w:lang w:val="ru-RU"/>
        </w:rPr>
        <w:tab/>
      </w:r>
      <w:r w:rsidRPr="005A48AC">
        <w:rPr>
          <w:lang w:val="ru-RU"/>
        </w:rPr>
        <w:t>2.2</w:t>
      </w:r>
      <w:r w:rsidRPr="005A48AC">
        <w:rPr>
          <w:lang w:val="ru-RU"/>
        </w:rPr>
        <w:tab/>
        <w:t>Определение тональности текста</w:t>
      </w:r>
    </w:p>
    <w:p w:rsidR="001071AB" w:rsidRDefault="005A48AC">
      <w:pPr>
        <w:spacing w:after="0"/>
        <w:ind w:left="-15" w:firstLine="850"/>
      </w:pPr>
      <w:r w:rsidRPr="005A48AC">
        <w:rPr>
          <w:lang w:val="ru-RU"/>
        </w:rPr>
        <w:t xml:space="preserve">Используем численную метрику тональности текста для её добавления в </w:t>
      </w:r>
      <w:r w:rsidRPr="00155576">
        <w:rPr>
          <w:color w:val="FF0000"/>
          <w:lang w:val="ru-RU"/>
        </w:rPr>
        <w:t>численный</w:t>
      </w:r>
      <w:r w:rsidRPr="005A48AC">
        <w:rPr>
          <w:lang w:val="ru-RU"/>
        </w:rPr>
        <w:t xml:space="preserve"> </w:t>
      </w:r>
      <w:r w:rsidR="00155576" w:rsidRPr="00155576">
        <w:rPr>
          <w:color w:val="00B050"/>
          <w:lang w:val="ru-RU"/>
        </w:rPr>
        <w:t>числовой</w:t>
      </w:r>
      <w:r w:rsidR="00155576">
        <w:rPr>
          <w:lang w:val="ru-RU"/>
        </w:rPr>
        <w:t xml:space="preserve"> </w:t>
      </w:r>
      <w:r w:rsidRPr="005A48AC">
        <w:rPr>
          <w:lang w:val="ru-RU"/>
        </w:rPr>
        <w:t xml:space="preserve">набор данных. Для этот используем вышеописанный метод </w:t>
      </w:r>
      <w:r>
        <w:t>word</w:t>
      </w:r>
      <w:r w:rsidRPr="005A48AC">
        <w:rPr>
          <w:lang w:val="ru-RU"/>
        </w:rPr>
        <w:t>2</w:t>
      </w:r>
      <w:r>
        <w:t>vec</w:t>
      </w:r>
      <w:r w:rsidRPr="005A48AC">
        <w:rPr>
          <w:lang w:val="ru-RU"/>
        </w:rPr>
        <w:t xml:space="preserve"> с алгоритмом </w:t>
      </w:r>
      <w:r>
        <w:t>CBOW</w:t>
      </w:r>
      <w:r w:rsidRPr="005A48AC">
        <w:rPr>
          <w:lang w:val="ru-RU"/>
        </w:rPr>
        <w:t xml:space="preserve"> с размером контекста 1. </w:t>
      </w:r>
      <w:r>
        <w:t>Первоначально каждое слово в</w:t>
      </w:r>
    </w:p>
    <w:p w:rsidR="001071AB" w:rsidRDefault="005A48AC">
      <w:pPr>
        <w:spacing w:after="314" w:line="259" w:lineRule="auto"/>
        <w:ind w:left="447" w:firstLine="0"/>
        <w:jc w:val="left"/>
      </w:pPr>
      <w:r>
        <w:rPr>
          <w:noProof/>
          <w:lang w:val="ru-RU" w:eastAsia="ru-RU"/>
        </w:rPr>
        <w:drawing>
          <wp:inline distT="0" distB="0" distL="0" distR="0">
            <wp:extent cx="5552440" cy="3423920"/>
            <wp:effectExtent l="0" t="0" r="0" b="0"/>
            <wp:docPr id="3785" name="Picture 3785"/>
            <wp:cNvGraphicFramePr/>
            <a:graphic xmlns:a="http://schemas.openxmlformats.org/drawingml/2006/main">
              <a:graphicData uri="http://schemas.openxmlformats.org/drawingml/2006/picture">
                <pic:pic xmlns:pic="http://schemas.openxmlformats.org/drawingml/2006/picture">
                  <pic:nvPicPr>
                    <pic:cNvPr id="3785" name="Picture 3785"/>
                    <pic:cNvPicPr/>
                  </pic:nvPicPr>
                  <pic:blipFill>
                    <a:blip r:embed="rId46" cstate="print"/>
                    <a:stretch>
                      <a:fillRect/>
                    </a:stretch>
                  </pic:blipFill>
                  <pic:spPr>
                    <a:xfrm>
                      <a:off x="0" y="0"/>
                      <a:ext cx="5552440" cy="3423920"/>
                    </a:xfrm>
                    <a:prstGeom prst="rect">
                      <a:avLst/>
                    </a:prstGeom>
                  </pic:spPr>
                </pic:pic>
              </a:graphicData>
            </a:graphic>
          </wp:inline>
        </w:drawing>
      </w:r>
    </w:p>
    <w:p w:rsidR="001071AB" w:rsidRPr="005A48AC" w:rsidRDefault="005A48AC">
      <w:pPr>
        <w:spacing w:after="55" w:line="265" w:lineRule="auto"/>
        <w:ind w:left="10"/>
        <w:jc w:val="center"/>
        <w:rPr>
          <w:lang w:val="ru-RU"/>
        </w:rPr>
      </w:pPr>
      <w:r w:rsidRPr="005A48AC">
        <w:rPr>
          <w:lang w:val="ru-RU"/>
        </w:rPr>
        <w:t xml:space="preserve">Рисунок 2.2 — Архитектура нейронной сети </w:t>
      </w:r>
      <w:r>
        <w:t>word</w:t>
      </w:r>
      <w:r w:rsidRPr="005A48AC">
        <w:rPr>
          <w:lang w:val="ru-RU"/>
        </w:rPr>
        <w:t>2</w:t>
      </w:r>
      <w:r>
        <w:t>vec</w:t>
      </w:r>
      <w:r w:rsidRPr="005A48AC">
        <w:rPr>
          <w:lang w:val="ru-RU"/>
        </w:rPr>
        <w:t xml:space="preserve"> </w:t>
      </w:r>
      <w:r>
        <w:t>CBOW</w:t>
      </w:r>
      <w:r w:rsidRPr="005A48AC">
        <w:rPr>
          <w:lang w:val="ru-RU"/>
        </w:rPr>
        <w:t xml:space="preserve"> с размером</w:t>
      </w:r>
    </w:p>
    <w:p w:rsidR="001071AB" w:rsidRPr="00155576" w:rsidRDefault="005A48AC">
      <w:pPr>
        <w:spacing w:after="422" w:line="265" w:lineRule="auto"/>
        <w:ind w:left="10"/>
        <w:jc w:val="center"/>
        <w:rPr>
          <w:color w:val="FF0000"/>
          <w:lang w:val="ru-RU"/>
        </w:rPr>
      </w:pPr>
      <w:r w:rsidRPr="005A48AC">
        <w:rPr>
          <w:lang w:val="ru-RU"/>
        </w:rPr>
        <w:t>контекста 1</w:t>
      </w:r>
      <w:r w:rsidR="00155576">
        <w:rPr>
          <w:lang w:val="ru-RU"/>
        </w:rPr>
        <w:t xml:space="preserve"> </w:t>
      </w:r>
      <w:r w:rsidR="00155576" w:rsidRPr="00155576">
        <w:rPr>
          <w:color w:val="FF0000"/>
          <w:lang w:val="ru-RU"/>
        </w:rPr>
        <w:t>(дать ссылку в тесте на этот рисунок – архитектуру сети)</w:t>
      </w:r>
    </w:p>
    <w:p w:rsidR="001071AB" w:rsidRPr="005A48AC" w:rsidRDefault="005A48AC">
      <w:pPr>
        <w:ind w:left="-5"/>
        <w:rPr>
          <w:lang w:val="ru-RU"/>
        </w:rPr>
      </w:pPr>
      <w:r w:rsidRPr="005A48AC">
        <w:rPr>
          <w:lang w:val="ru-RU"/>
        </w:rPr>
        <w:t xml:space="preserve">словаре – случайный </w:t>
      </w:r>
      <w:r>
        <w:t>N</w:t>
      </w:r>
      <w:r w:rsidRPr="005A48AC">
        <w:rPr>
          <w:lang w:val="ru-RU"/>
        </w:rPr>
        <w:t xml:space="preserve">-мерный вектор. Во время обучения алгоритм формирует оптимальный вектор для каждого слова с помощью метода </w:t>
      </w:r>
      <w:r>
        <w:t>CBOW</w:t>
      </w:r>
      <w:r w:rsidRPr="005A48AC">
        <w:rPr>
          <w:lang w:val="ru-RU"/>
        </w:rPr>
        <w:t>. После обучения модели на размеченных данных на выходе получаем обученную модель. Использование модели для анализа конкретного слова даёт на выходе некоторый вектор значений фиксированного размера. Для каждого текста усредняем вектор вероятностей полученных слов.</w:t>
      </w:r>
    </w:p>
    <w:p w:rsidR="001071AB" w:rsidRPr="005A48AC" w:rsidRDefault="005A48AC">
      <w:pPr>
        <w:spacing w:after="0" w:line="259" w:lineRule="auto"/>
        <w:ind w:left="-5"/>
        <w:rPr>
          <w:lang w:val="ru-RU"/>
        </w:rPr>
      </w:pPr>
      <w:r w:rsidRPr="005A48AC">
        <w:rPr>
          <w:lang w:val="ru-RU"/>
        </w:rPr>
        <w:t>Листинг 2.1 — Псевдокод алгоритма усреднения слов</w:t>
      </w:r>
    </w:p>
    <w:tbl>
      <w:tblPr>
        <w:tblStyle w:val="TableGrid"/>
        <w:tblpPr w:vertAnchor="text" w:tblpX="900" w:tblpY="-147"/>
        <w:tblOverlap w:val="never"/>
        <w:tblW w:w="7838" w:type="dxa"/>
        <w:tblInd w:w="0" w:type="dxa"/>
        <w:tblCellMar>
          <w:left w:w="87" w:type="dxa"/>
          <w:right w:w="1942" w:type="dxa"/>
        </w:tblCellMar>
        <w:tblLook w:val="04A0" w:firstRow="1" w:lastRow="0" w:firstColumn="1" w:lastColumn="0" w:noHBand="0" w:noVBand="1"/>
      </w:tblPr>
      <w:tblGrid>
        <w:gridCol w:w="7838"/>
      </w:tblGrid>
      <w:tr w:rsidR="001071AB">
        <w:trPr>
          <w:trHeight w:val="3858"/>
        </w:trPr>
        <w:tc>
          <w:tcPr>
            <w:tcW w:w="7838" w:type="dxa"/>
            <w:tcBorders>
              <w:top w:val="single" w:sz="3" w:space="0" w:color="000000"/>
              <w:left w:val="single" w:sz="3" w:space="0" w:color="000000"/>
              <w:bottom w:val="single" w:sz="3" w:space="0" w:color="000000"/>
              <w:right w:val="single" w:sz="3" w:space="0" w:color="000000"/>
            </w:tcBorders>
            <w:vAlign w:val="center"/>
          </w:tcPr>
          <w:p w:rsidR="001071AB" w:rsidRDefault="005A48AC">
            <w:pPr>
              <w:tabs>
                <w:tab w:val="center" w:pos="1705"/>
                <w:tab w:val="center" w:pos="3445"/>
              </w:tabs>
              <w:spacing w:after="82" w:line="259" w:lineRule="auto"/>
              <w:ind w:left="0" w:firstLine="0"/>
              <w:jc w:val="left"/>
            </w:pPr>
            <w:r>
              <w:rPr>
                <w:sz w:val="20"/>
              </w:rPr>
              <w:t>def</w:t>
            </w:r>
            <w:r>
              <w:rPr>
                <w:sz w:val="20"/>
              </w:rPr>
              <w:tab/>
              <w:t>buildWordVector ( text ,</w:t>
            </w:r>
            <w:r>
              <w:rPr>
                <w:sz w:val="20"/>
              </w:rPr>
              <w:tab/>
              <w:t>size ) :</w:t>
            </w:r>
          </w:p>
          <w:p w:rsidR="001071AB" w:rsidRDefault="005A48AC">
            <w:pPr>
              <w:spacing w:after="2" w:line="340" w:lineRule="auto"/>
              <w:ind w:left="480" w:right="717" w:hanging="5"/>
            </w:pPr>
            <w:r>
              <w:rPr>
                <w:sz w:val="20"/>
              </w:rPr>
              <w:t>vec = np . zeros ( size ) . reshape ((1 , size ) ) count = 0. for word in t e x t : try :</w:t>
            </w:r>
          </w:p>
          <w:p w:rsidR="001071AB" w:rsidRDefault="005A48AC">
            <w:pPr>
              <w:spacing w:after="0" w:line="340" w:lineRule="auto"/>
              <w:ind w:left="1437" w:hanging="5"/>
            </w:pPr>
            <w:r>
              <w:rPr>
                <w:sz w:val="20"/>
              </w:rPr>
              <w:t>vec += model [ word ] . reshape ((1 , size ) ) count += 1.</w:t>
            </w:r>
          </w:p>
          <w:p w:rsidR="001071AB" w:rsidRDefault="005A48AC">
            <w:pPr>
              <w:tabs>
                <w:tab w:val="center" w:pos="1292"/>
                <w:tab w:val="center" w:pos="2303"/>
              </w:tabs>
              <w:spacing w:after="54" w:line="259" w:lineRule="auto"/>
              <w:ind w:left="0" w:firstLine="0"/>
              <w:jc w:val="left"/>
            </w:pPr>
            <w:r>
              <w:rPr>
                <w:sz w:val="22"/>
              </w:rPr>
              <w:tab/>
            </w:r>
            <w:r>
              <w:rPr>
                <w:sz w:val="20"/>
              </w:rPr>
              <w:t>except</w:t>
            </w:r>
            <w:r>
              <w:rPr>
                <w:sz w:val="20"/>
              </w:rPr>
              <w:tab/>
              <w:t>KeyError :</w:t>
            </w:r>
          </w:p>
          <w:p w:rsidR="001071AB" w:rsidRDefault="005A48AC">
            <w:pPr>
              <w:spacing w:after="76" w:line="259" w:lineRule="auto"/>
              <w:ind w:left="1436" w:firstLine="0"/>
              <w:jc w:val="left"/>
            </w:pPr>
            <w:r>
              <w:rPr>
                <w:sz w:val="20"/>
              </w:rPr>
              <w:t>continue</w:t>
            </w:r>
          </w:p>
          <w:p w:rsidR="001071AB" w:rsidRDefault="005A48AC">
            <w:pPr>
              <w:spacing w:after="0" w:line="340" w:lineRule="auto"/>
              <w:ind w:left="954" w:right="3390" w:hanging="460"/>
              <w:jc w:val="left"/>
            </w:pPr>
            <w:r>
              <w:rPr>
                <w:sz w:val="20"/>
              </w:rPr>
              <w:t>i f</w:t>
            </w:r>
            <w:r>
              <w:rPr>
                <w:sz w:val="20"/>
              </w:rPr>
              <w:tab/>
              <w:t>count</w:t>
            </w:r>
            <w:r>
              <w:rPr>
                <w:sz w:val="20"/>
              </w:rPr>
              <w:tab/>
              <w:t>!=</w:t>
            </w:r>
            <w:r>
              <w:rPr>
                <w:sz w:val="20"/>
              </w:rPr>
              <w:tab/>
              <w:t>0: vec</w:t>
            </w:r>
            <w:r>
              <w:rPr>
                <w:sz w:val="20"/>
              </w:rPr>
              <w:tab/>
              <w:t>/=</w:t>
            </w:r>
            <w:r>
              <w:rPr>
                <w:sz w:val="20"/>
              </w:rPr>
              <w:tab/>
              <w:t>count</w:t>
            </w:r>
          </w:p>
          <w:p w:rsidR="001071AB" w:rsidRDefault="005A48AC">
            <w:pPr>
              <w:spacing w:after="0" w:line="259" w:lineRule="auto"/>
              <w:ind w:left="478" w:firstLine="0"/>
              <w:jc w:val="left"/>
            </w:pPr>
            <w:r>
              <w:rPr>
                <w:sz w:val="20"/>
              </w:rPr>
              <w:t>return vec</w:t>
            </w:r>
          </w:p>
        </w:tc>
      </w:tr>
    </w:tbl>
    <w:p w:rsidR="001071AB" w:rsidRDefault="005A48AC">
      <w:pPr>
        <w:spacing w:after="39" w:line="265" w:lineRule="auto"/>
        <w:ind w:left="660" w:right="900"/>
        <w:jc w:val="left"/>
      </w:pPr>
      <w:r>
        <w:rPr>
          <w:sz w:val="20"/>
        </w:rPr>
        <w:t>1</w:t>
      </w:r>
    </w:p>
    <w:p w:rsidR="001071AB" w:rsidRDefault="005A48AC">
      <w:pPr>
        <w:spacing w:after="39" w:line="265" w:lineRule="auto"/>
        <w:ind w:left="660" w:right="900"/>
        <w:jc w:val="left"/>
      </w:pPr>
      <w:r>
        <w:rPr>
          <w:sz w:val="20"/>
        </w:rPr>
        <w:t>2</w:t>
      </w:r>
    </w:p>
    <w:p w:rsidR="001071AB" w:rsidRDefault="005A48AC">
      <w:pPr>
        <w:spacing w:after="39" w:line="265" w:lineRule="auto"/>
        <w:ind w:left="660" w:right="900"/>
        <w:jc w:val="left"/>
      </w:pPr>
      <w:r>
        <w:rPr>
          <w:sz w:val="20"/>
        </w:rPr>
        <w:t>3</w:t>
      </w:r>
    </w:p>
    <w:p w:rsidR="001071AB" w:rsidRDefault="005A48AC">
      <w:pPr>
        <w:spacing w:after="39" w:line="265" w:lineRule="auto"/>
        <w:ind w:left="660" w:right="900"/>
        <w:jc w:val="left"/>
      </w:pPr>
      <w:r>
        <w:rPr>
          <w:sz w:val="20"/>
        </w:rPr>
        <w:t>4</w:t>
      </w:r>
    </w:p>
    <w:p w:rsidR="001071AB" w:rsidRDefault="005A48AC">
      <w:pPr>
        <w:spacing w:after="39" w:line="265" w:lineRule="auto"/>
        <w:ind w:left="660" w:right="900"/>
        <w:jc w:val="left"/>
      </w:pPr>
      <w:r>
        <w:rPr>
          <w:sz w:val="20"/>
        </w:rPr>
        <w:t>5</w:t>
      </w:r>
    </w:p>
    <w:p w:rsidR="001071AB" w:rsidRDefault="005A48AC">
      <w:pPr>
        <w:spacing w:after="39" w:line="265" w:lineRule="auto"/>
        <w:ind w:left="660" w:right="900"/>
        <w:jc w:val="left"/>
      </w:pPr>
      <w:r>
        <w:rPr>
          <w:sz w:val="20"/>
        </w:rPr>
        <w:t>6</w:t>
      </w:r>
    </w:p>
    <w:p w:rsidR="001071AB" w:rsidRDefault="005A48AC">
      <w:pPr>
        <w:spacing w:after="39" w:line="265" w:lineRule="auto"/>
        <w:ind w:left="660" w:right="900"/>
        <w:jc w:val="left"/>
      </w:pPr>
      <w:r>
        <w:rPr>
          <w:sz w:val="20"/>
        </w:rPr>
        <w:t>7</w:t>
      </w:r>
    </w:p>
    <w:p w:rsidR="001071AB" w:rsidRDefault="005A48AC">
      <w:pPr>
        <w:spacing w:after="39" w:line="265" w:lineRule="auto"/>
        <w:ind w:left="660" w:right="900"/>
        <w:jc w:val="left"/>
      </w:pPr>
      <w:r>
        <w:rPr>
          <w:sz w:val="20"/>
        </w:rPr>
        <w:t>8</w:t>
      </w:r>
    </w:p>
    <w:p w:rsidR="001071AB" w:rsidRDefault="005A48AC">
      <w:pPr>
        <w:spacing w:after="39" w:line="265" w:lineRule="auto"/>
        <w:ind w:left="576" w:right="900" w:firstLine="89"/>
        <w:jc w:val="left"/>
      </w:pPr>
      <w:r>
        <w:rPr>
          <w:sz w:val="20"/>
        </w:rPr>
        <w:t>9 10</w:t>
      </w:r>
    </w:p>
    <w:p w:rsidR="001071AB" w:rsidRDefault="005A48AC">
      <w:pPr>
        <w:spacing w:after="39" w:line="265" w:lineRule="auto"/>
        <w:ind w:left="591" w:right="900"/>
        <w:jc w:val="left"/>
      </w:pPr>
      <w:r>
        <w:rPr>
          <w:sz w:val="20"/>
        </w:rPr>
        <w:t>11</w:t>
      </w:r>
    </w:p>
    <w:p w:rsidR="001071AB" w:rsidRDefault="005A48AC">
      <w:pPr>
        <w:spacing w:after="473" w:line="265" w:lineRule="auto"/>
        <w:ind w:left="582" w:right="900"/>
        <w:jc w:val="left"/>
      </w:pPr>
      <w:r>
        <w:rPr>
          <w:sz w:val="20"/>
        </w:rPr>
        <w:t>12</w:t>
      </w:r>
    </w:p>
    <w:p w:rsidR="001071AB" w:rsidRPr="005A48AC" w:rsidRDefault="005A48AC">
      <w:pPr>
        <w:spacing w:after="426"/>
        <w:ind w:left="-15" w:firstLine="850"/>
        <w:rPr>
          <w:lang w:val="ru-RU"/>
        </w:rPr>
      </w:pPr>
      <w:r w:rsidRPr="005A48AC">
        <w:rPr>
          <w:lang w:val="ru-RU"/>
        </w:rPr>
        <w:t>Для оценки тональности текста необходимо перевести полученные вектора слов в некое число.Для это понадобится бинарный классификатор, который на выходе будет давать вероятность того, что эмоция текста негативна. Для этого применим вероятностный калибратор, основанный на логистической регрессии</w:t>
      </w:r>
      <w:r w:rsidR="00155576">
        <w:rPr>
          <w:lang w:val="ru-RU"/>
        </w:rPr>
        <w:t xml:space="preserve"> </w:t>
      </w:r>
      <w:r w:rsidRPr="005A48AC">
        <w:rPr>
          <w:lang w:val="ru-RU"/>
        </w:rPr>
        <w:t>(</w:t>
      </w:r>
      <w:r>
        <w:t>sklearn</w:t>
      </w:r>
      <w:r w:rsidRPr="005A48AC">
        <w:rPr>
          <w:lang w:val="ru-RU"/>
        </w:rPr>
        <w:t>.</w:t>
      </w:r>
      <w:r>
        <w:t>calibration</w:t>
      </w:r>
      <w:r w:rsidRPr="005A48AC">
        <w:rPr>
          <w:lang w:val="ru-RU"/>
        </w:rPr>
        <w:t>.</w:t>
      </w:r>
      <w:r>
        <w:t>CalibratedClassifierCV</w:t>
      </w:r>
      <w:r w:rsidRPr="005A48AC">
        <w:rPr>
          <w:lang w:val="ru-RU"/>
        </w:rPr>
        <w:t xml:space="preserve"> из библиотеки </w:t>
      </w:r>
      <w:r>
        <w:t>scikit</w:t>
      </w:r>
      <w:r w:rsidRPr="005A48AC">
        <w:rPr>
          <w:lang w:val="ru-RU"/>
        </w:rPr>
        <w:t>-</w:t>
      </w:r>
      <w:r>
        <w:t>learn</w:t>
      </w:r>
      <w:r w:rsidRPr="005A48AC">
        <w:rPr>
          <w:lang w:val="ru-RU"/>
        </w:rPr>
        <w:t>). Преобразуем наш исходный датасет в пары вида: вектор чисел - результат. После этого обучим наш классификатор на новом наборе данный. Обученный классификатор получает на вход некоторый текст, а на выходе даёт вероятность того,</w:t>
      </w:r>
      <w:r w:rsidR="00155576">
        <w:rPr>
          <w:lang w:val="ru-RU"/>
        </w:rPr>
        <w:t xml:space="preserve"> </w:t>
      </w:r>
      <w:r w:rsidRPr="005A48AC">
        <w:rPr>
          <w:lang w:val="ru-RU"/>
        </w:rPr>
        <w:t>что текст является негативным.</w:t>
      </w:r>
    </w:p>
    <w:p w:rsidR="001071AB" w:rsidRPr="005A48AC" w:rsidRDefault="005A48AC">
      <w:pPr>
        <w:pStyle w:val="2"/>
        <w:tabs>
          <w:tab w:val="center" w:pos="1030"/>
          <w:tab w:val="center" w:pos="2976"/>
        </w:tabs>
        <w:ind w:left="0" w:firstLine="0"/>
        <w:rPr>
          <w:lang w:val="ru-RU"/>
        </w:rPr>
      </w:pPr>
      <w:r w:rsidRPr="005A48AC">
        <w:rPr>
          <w:sz w:val="22"/>
          <w:lang w:val="ru-RU"/>
        </w:rPr>
        <w:tab/>
      </w:r>
      <w:r w:rsidRPr="005A48AC">
        <w:rPr>
          <w:lang w:val="ru-RU"/>
        </w:rPr>
        <w:t>2.3</w:t>
      </w:r>
      <w:r w:rsidRPr="005A48AC">
        <w:rPr>
          <w:lang w:val="ru-RU"/>
        </w:rPr>
        <w:tab/>
        <w:t>Нормализация данных</w:t>
      </w:r>
    </w:p>
    <w:p w:rsidR="001071AB" w:rsidRPr="005A48AC" w:rsidRDefault="005A48AC">
      <w:pPr>
        <w:spacing w:after="0"/>
        <w:ind w:left="-15" w:firstLine="850"/>
        <w:rPr>
          <w:lang w:val="ru-RU"/>
        </w:rPr>
      </w:pPr>
      <w:r w:rsidRPr="005A48AC">
        <w:rPr>
          <w:lang w:val="ru-RU"/>
        </w:rPr>
        <w:t>Полученный набор о</w:t>
      </w:r>
      <w:r w:rsidR="00155576">
        <w:rPr>
          <w:lang w:val="ru-RU"/>
        </w:rPr>
        <w:t>ценок для каждого текста, а так</w:t>
      </w:r>
      <w:r w:rsidRPr="005A48AC">
        <w:rPr>
          <w:lang w:val="ru-RU"/>
        </w:rPr>
        <w:t xml:space="preserve">же все статистические свойства нормализуем при помощи </w:t>
      </w:r>
      <w:r>
        <w:t>min</w:t>
      </w:r>
      <w:r w:rsidRPr="005A48AC">
        <w:rPr>
          <w:lang w:val="ru-RU"/>
        </w:rPr>
        <w:t>-</w:t>
      </w:r>
      <w:r>
        <w:t>max</w:t>
      </w:r>
      <w:r w:rsidRPr="005A48AC">
        <w:rPr>
          <w:lang w:val="ru-RU"/>
        </w:rPr>
        <w:t xml:space="preserve"> нормализации по формуле</w:t>
      </w:r>
    </w:p>
    <w:p w:rsidR="001071AB" w:rsidRPr="005A48AC" w:rsidRDefault="005A48AC">
      <w:pPr>
        <w:spacing w:after="438"/>
        <w:ind w:left="-5"/>
        <w:rPr>
          <w:lang w:val="ru-RU"/>
        </w:rPr>
      </w:pPr>
      <w:r w:rsidRPr="005A48AC">
        <w:rPr>
          <w:lang w:val="ru-RU"/>
        </w:rPr>
        <w:t>1.24.</w:t>
      </w:r>
    </w:p>
    <w:p w:rsidR="001071AB" w:rsidRPr="005A48AC" w:rsidRDefault="005A48AC">
      <w:pPr>
        <w:pStyle w:val="2"/>
        <w:tabs>
          <w:tab w:val="center" w:pos="1030"/>
          <w:tab w:val="center" w:pos="4145"/>
        </w:tabs>
        <w:ind w:left="0" w:firstLine="0"/>
        <w:rPr>
          <w:lang w:val="ru-RU"/>
        </w:rPr>
      </w:pPr>
      <w:r w:rsidRPr="005A48AC">
        <w:rPr>
          <w:sz w:val="22"/>
          <w:lang w:val="ru-RU"/>
        </w:rPr>
        <w:tab/>
      </w:r>
      <w:r w:rsidRPr="005A48AC">
        <w:rPr>
          <w:lang w:val="ru-RU"/>
        </w:rPr>
        <w:t>2.4</w:t>
      </w:r>
      <w:r w:rsidRPr="005A48AC">
        <w:rPr>
          <w:lang w:val="ru-RU"/>
        </w:rPr>
        <w:tab/>
        <w:t>Выбор оптимального набора параметров</w:t>
      </w:r>
    </w:p>
    <w:p w:rsidR="001071AB" w:rsidRPr="005A48AC" w:rsidRDefault="00155576">
      <w:pPr>
        <w:spacing w:after="202"/>
        <w:ind w:left="-15" w:firstLine="850"/>
        <w:rPr>
          <w:lang w:val="ru-RU"/>
        </w:rPr>
      </w:pPr>
      <w:r>
        <w:rPr>
          <w:lang w:val="ru-RU"/>
        </w:rPr>
        <w:t>В нашем наборе</w:t>
      </w:r>
      <w:r w:rsidR="005A48AC" w:rsidRPr="005A48AC">
        <w:rPr>
          <w:lang w:val="ru-RU"/>
        </w:rPr>
        <w:t xml:space="preserve"> данных имеется набор статистических параметров, выберем из них </w:t>
      </w:r>
      <w:r w:rsidR="005A48AC">
        <w:t>N</w:t>
      </w:r>
      <w:r w:rsidR="005A48AC" w:rsidRPr="005A48AC">
        <w:rPr>
          <w:lang w:val="ru-RU"/>
        </w:rPr>
        <w:t xml:space="preserve"> наиболее значимых параметров при помощи фильтр-метода Пирсона1.17. В нашем датасете имеется </w:t>
      </w:r>
      <w:r w:rsidR="005A48AC">
        <w:t>Y</w:t>
      </w:r>
      <w:r w:rsidR="005A48AC" w:rsidRPr="005A48AC">
        <w:rPr>
          <w:lang w:val="ru-RU"/>
        </w:rPr>
        <w:t xml:space="preserve"> следующих параметров:</w:t>
      </w:r>
    </w:p>
    <w:p w:rsidR="001071AB" w:rsidRPr="005A48AC" w:rsidRDefault="005A48AC">
      <w:pPr>
        <w:spacing w:after="110" w:line="259" w:lineRule="auto"/>
        <w:ind w:left="460"/>
        <w:rPr>
          <w:lang w:val="ru-RU"/>
        </w:rPr>
      </w:pPr>
      <w:r w:rsidRPr="005A48AC">
        <w:rPr>
          <w:lang w:val="ru-RU"/>
        </w:rPr>
        <w:t xml:space="preserve">— Рейтинг </w:t>
      </w:r>
      <w:r>
        <w:t>ATP</w:t>
      </w:r>
      <w:r w:rsidRPr="005A48AC">
        <w:rPr>
          <w:lang w:val="ru-RU"/>
        </w:rPr>
        <w:t xml:space="preserve"> 1-го игрока</w:t>
      </w:r>
    </w:p>
    <w:p w:rsidR="001071AB" w:rsidRPr="005A48AC" w:rsidRDefault="005A48AC">
      <w:pPr>
        <w:spacing w:after="110" w:line="259" w:lineRule="auto"/>
        <w:ind w:left="460"/>
        <w:rPr>
          <w:lang w:val="ru-RU"/>
        </w:rPr>
      </w:pPr>
      <w:r w:rsidRPr="005A48AC">
        <w:rPr>
          <w:lang w:val="ru-RU"/>
        </w:rPr>
        <w:t xml:space="preserve">— Рейтинг </w:t>
      </w:r>
      <w:r>
        <w:t>ATP</w:t>
      </w:r>
      <w:r w:rsidRPr="005A48AC">
        <w:rPr>
          <w:lang w:val="ru-RU"/>
        </w:rPr>
        <w:t xml:space="preserve"> 2-го игрока</w:t>
      </w:r>
    </w:p>
    <w:p w:rsidR="001071AB" w:rsidRPr="005A48AC" w:rsidRDefault="005A48AC">
      <w:pPr>
        <w:spacing w:line="259" w:lineRule="auto"/>
        <w:ind w:left="460"/>
        <w:rPr>
          <w:lang w:val="ru-RU"/>
        </w:rPr>
      </w:pPr>
      <w:r w:rsidRPr="005A48AC">
        <w:rPr>
          <w:lang w:val="ru-RU"/>
        </w:rPr>
        <w:t>— Где проводится турнир: в помещении или на улице</w:t>
      </w:r>
    </w:p>
    <w:p w:rsidR="001071AB" w:rsidRPr="005A48AC" w:rsidRDefault="005A48AC">
      <w:pPr>
        <w:spacing w:after="110" w:line="259" w:lineRule="auto"/>
        <w:ind w:left="460"/>
        <w:rPr>
          <w:lang w:val="ru-RU"/>
        </w:rPr>
      </w:pPr>
      <w:r w:rsidRPr="005A48AC">
        <w:rPr>
          <w:lang w:val="ru-RU"/>
        </w:rPr>
        <w:t>— Покрытие корта</w:t>
      </w:r>
    </w:p>
    <w:p w:rsidR="001071AB" w:rsidRPr="005A48AC" w:rsidRDefault="005A48AC">
      <w:pPr>
        <w:ind w:left="460" w:right="1786"/>
        <w:rPr>
          <w:lang w:val="ru-RU"/>
        </w:rPr>
      </w:pPr>
      <w:r w:rsidRPr="005A48AC">
        <w:rPr>
          <w:lang w:val="ru-RU"/>
        </w:rPr>
        <w:t>— Максимальный коэффициент ставки на первого игрока — Максимальный коэффициент ставки на второго игрока</w:t>
      </w:r>
    </w:p>
    <w:p w:rsidR="001071AB" w:rsidRPr="005A48AC" w:rsidRDefault="005A48AC">
      <w:pPr>
        <w:ind w:left="460" w:right="4339"/>
        <w:rPr>
          <w:lang w:val="ru-RU"/>
        </w:rPr>
      </w:pPr>
      <w:r w:rsidRPr="005A48AC">
        <w:rPr>
          <w:lang w:val="ru-RU"/>
        </w:rPr>
        <w:t>— Средняя ставка на первого игрока — Средняя ставка на второго игрока</w:t>
      </w:r>
    </w:p>
    <w:p w:rsidR="001071AB" w:rsidRPr="005A48AC" w:rsidRDefault="005A48AC">
      <w:pPr>
        <w:spacing w:after="240" w:line="259" w:lineRule="auto"/>
        <w:ind w:left="460"/>
        <w:rPr>
          <w:lang w:val="ru-RU"/>
        </w:rPr>
      </w:pPr>
      <w:r w:rsidRPr="005A48AC">
        <w:rPr>
          <w:lang w:val="ru-RU"/>
        </w:rPr>
        <w:t>— Стадия турнира</w:t>
      </w:r>
    </w:p>
    <w:p w:rsidR="001071AB" w:rsidRPr="005A48AC" w:rsidRDefault="005A48AC">
      <w:pPr>
        <w:spacing w:after="426"/>
        <w:ind w:left="-15" w:firstLine="850"/>
        <w:rPr>
          <w:lang w:val="ru-RU"/>
        </w:rPr>
      </w:pPr>
      <w:r w:rsidRPr="005A48AC">
        <w:rPr>
          <w:lang w:val="ru-RU"/>
        </w:rPr>
        <w:t xml:space="preserve">Из этого набора признаков необходимо выделить </w:t>
      </w:r>
      <w:r>
        <w:t>N</w:t>
      </w:r>
      <w:r w:rsidRPr="005A48AC">
        <w:rPr>
          <w:lang w:val="ru-RU"/>
        </w:rPr>
        <w:t xml:space="preserve"> оптимальных свойств</w:t>
      </w:r>
      <w:r w:rsidR="00155576">
        <w:rPr>
          <w:lang w:val="ru-RU"/>
        </w:rPr>
        <w:t xml:space="preserve"> </w:t>
      </w:r>
      <w:r w:rsidRPr="005A48AC">
        <w:rPr>
          <w:lang w:val="ru-RU"/>
        </w:rPr>
        <w:t>(</w:t>
      </w:r>
      <w:r w:rsidRPr="00155576">
        <w:rPr>
          <w:color w:val="FF0000"/>
          <w:lang w:val="ru-RU"/>
        </w:rPr>
        <w:t>на правила данный момент для</w:t>
      </w:r>
      <w:r w:rsidR="00155576" w:rsidRPr="00155576">
        <w:rPr>
          <w:color w:val="FF0000"/>
          <w:lang w:val="ru-RU"/>
        </w:rPr>
        <w:t xml:space="preserve"> выбора оптимальных количеств </w:t>
      </w:r>
      <w:r w:rsidRPr="00155576">
        <w:rPr>
          <w:color w:val="FF0000"/>
          <w:lang w:val="ru-RU"/>
        </w:rPr>
        <w:t>свойств являются открытым вопросом в современной науке</w:t>
      </w:r>
      <w:r w:rsidRPr="005A48AC">
        <w:rPr>
          <w:lang w:val="ru-RU"/>
        </w:rPr>
        <w:t>[29]), поэтому оптимальное количество слов подбирается эмпирическим путем).</w:t>
      </w:r>
    </w:p>
    <w:p w:rsidR="001071AB" w:rsidRPr="005A48AC" w:rsidRDefault="005A48AC">
      <w:pPr>
        <w:pStyle w:val="2"/>
        <w:tabs>
          <w:tab w:val="center" w:pos="1030"/>
          <w:tab w:val="center" w:pos="3449"/>
        </w:tabs>
        <w:ind w:left="0" w:firstLine="0"/>
        <w:rPr>
          <w:lang w:val="ru-RU"/>
        </w:rPr>
      </w:pPr>
      <w:r w:rsidRPr="005A48AC">
        <w:rPr>
          <w:sz w:val="22"/>
          <w:lang w:val="ru-RU"/>
        </w:rPr>
        <w:tab/>
      </w:r>
      <w:r w:rsidRPr="005A48AC">
        <w:rPr>
          <w:lang w:val="ru-RU"/>
        </w:rPr>
        <w:t>2.5</w:t>
      </w:r>
      <w:r w:rsidRPr="005A48AC">
        <w:rPr>
          <w:lang w:val="ru-RU"/>
        </w:rPr>
        <w:tab/>
        <w:t>Прогнозирование результатов</w:t>
      </w:r>
    </w:p>
    <w:p w:rsidR="001071AB" w:rsidRPr="005A48AC" w:rsidRDefault="005A48AC">
      <w:pPr>
        <w:spacing w:after="202"/>
        <w:ind w:left="-15" w:firstLine="850"/>
        <w:rPr>
          <w:lang w:val="ru-RU"/>
        </w:rPr>
      </w:pPr>
      <w:r w:rsidRPr="005A48AC">
        <w:rPr>
          <w:lang w:val="ru-RU"/>
        </w:rPr>
        <w:t>В нейронную сеть на вход подаются нормализованные статистические данные, совмещенные с текстовыми данными. Текстовые данные переведены в численный вид и нормализованы. Нейронная сеть для прогнозирования результатов теннисных матчей име</w:t>
      </w:r>
      <w:r w:rsidR="00155576">
        <w:rPr>
          <w:lang w:val="ru-RU"/>
        </w:rPr>
        <w:t>ет следующие параметры</w:t>
      </w:r>
      <w:r w:rsidRPr="005A48AC">
        <w:rPr>
          <w:lang w:val="ru-RU"/>
        </w:rPr>
        <w:t>:</w:t>
      </w:r>
    </w:p>
    <w:p w:rsidR="001071AB" w:rsidRPr="005A48AC" w:rsidRDefault="005A48AC">
      <w:pPr>
        <w:spacing w:after="110" w:line="259" w:lineRule="auto"/>
        <w:ind w:left="460"/>
        <w:rPr>
          <w:lang w:val="ru-RU"/>
        </w:rPr>
      </w:pPr>
      <w:r w:rsidRPr="005A48AC">
        <w:rPr>
          <w:lang w:val="ru-RU"/>
        </w:rPr>
        <w:t>— Количество слоёв - 3, из них 2 скрытых.</w:t>
      </w:r>
    </w:p>
    <w:p w:rsidR="001071AB" w:rsidRPr="005A48AC" w:rsidRDefault="005A48AC">
      <w:pPr>
        <w:spacing w:after="110" w:line="259" w:lineRule="auto"/>
        <w:ind w:left="460"/>
        <w:rPr>
          <w:lang w:val="ru-RU"/>
        </w:rPr>
      </w:pPr>
      <w:r w:rsidRPr="005A48AC">
        <w:rPr>
          <w:lang w:val="ru-RU"/>
        </w:rPr>
        <w:t>— Количество нейронов на каждом слое: 64-&gt;32-&gt;1</w:t>
      </w:r>
    </w:p>
    <w:p w:rsidR="001071AB" w:rsidRPr="005A48AC" w:rsidRDefault="005A48AC">
      <w:pPr>
        <w:spacing w:after="340"/>
        <w:ind w:left="-15" w:firstLine="450"/>
        <w:rPr>
          <w:lang w:val="ru-RU"/>
        </w:rPr>
      </w:pPr>
      <w:r w:rsidRPr="005A48AC">
        <w:rPr>
          <w:lang w:val="ru-RU"/>
        </w:rPr>
        <w:t>— Функции активации по слоям: линейный выпрямитель</w:t>
      </w:r>
      <w:r w:rsidR="00155576">
        <w:rPr>
          <w:lang w:val="ru-RU"/>
        </w:rPr>
        <w:t xml:space="preserve"> </w:t>
      </w:r>
      <w:r w:rsidRPr="005A48AC">
        <w:rPr>
          <w:lang w:val="ru-RU"/>
        </w:rPr>
        <w:t xml:space="preserve">(англ. </w:t>
      </w:r>
      <w:r>
        <w:t>relu</w:t>
      </w:r>
      <w:r w:rsidRPr="005A48AC">
        <w:rPr>
          <w:lang w:val="ru-RU"/>
        </w:rPr>
        <w:t>)-&gt;линейный выпрямитель-&gt;сигмоида</w:t>
      </w:r>
    </w:p>
    <w:p w:rsidR="001071AB" w:rsidRPr="005A48AC" w:rsidRDefault="005A48AC">
      <w:pPr>
        <w:spacing w:after="0" w:line="259" w:lineRule="auto"/>
        <w:ind w:left="-5"/>
        <w:rPr>
          <w:lang w:val="ru-RU"/>
        </w:rPr>
      </w:pPr>
      <w:r w:rsidRPr="005A48AC">
        <w:rPr>
          <w:lang w:val="ru-RU"/>
        </w:rPr>
        <w:t>Листинг 2.2 — Псевдокод нейронной сети для осуществления прогнозов</w:t>
      </w:r>
    </w:p>
    <w:tbl>
      <w:tblPr>
        <w:tblStyle w:val="TableGrid"/>
        <w:tblpPr w:vertAnchor="text" w:tblpX="900" w:tblpY="-147"/>
        <w:tblOverlap w:val="never"/>
        <w:tblW w:w="7838" w:type="dxa"/>
        <w:tblInd w:w="0" w:type="dxa"/>
        <w:tblCellMar>
          <w:left w:w="86" w:type="dxa"/>
          <w:bottom w:w="114" w:type="dxa"/>
          <w:right w:w="636" w:type="dxa"/>
        </w:tblCellMar>
        <w:tblLook w:val="04A0" w:firstRow="1" w:lastRow="0" w:firstColumn="1" w:lastColumn="0" w:noHBand="0" w:noVBand="1"/>
      </w:tblPr>
      <w:tblGrid>
        <w:gridCol w:w="7838"/>
      </w:tblGrid>
      <w:tr w:rsidR="001071AB">
        <w:trPr>
          <w:trHeight w:val="3547"/>
        </w:trPr>
        <w:tc>
          <w:tcPr>
            <w:tcW w:w="7838" w:type="dxa"/>
            <w:tcBorders>
              <w:top w:val="single" w:sz="3" w:space="0" w:color="000000"/>
              <w:left w:val="single" w:sz="3" w:space="0" w:color="000000"/>
              <w:bottom w:val="single" w:sz="3" w:space="0" w:color="000000"/>
              <w:right w:val="single" w:sz="3" w:space="0" w:color="000000"/>
            </w:tcBorders>
            <w:vAlign w:val="bottom"/>
          </w:tcPr>
          <w:p w:rsidR="001071AB" w:rsidRDefault="005A48AC">
            <w:pPr>
              <w:spacing w:after="76" w:line="259" w:lineRule="auto"/>
              <w:ind w:left="0" w:firstLine="0"/>
              <w:jc w:val="left"/>
            </w:pPr>
            <w:r>
              <w:rPr>
                <w:sz w:val="20"/>
              </w:rPr>
              <w:t>network = models . Sequential ( )</w:t>
            </w:r>
          </w:p>
          <w:p w:rsidR="001071AB" w:rsidRDefault="005A48AC">
            <w:pPr>
              <w:spacing w:after="0" w:line="340" w:lineRule="auto"/>
              <w:ind w:left="405" w:hanging="405"/>
            </w:pPr>
            <w:r>
              <w:rPr>
                <w:sz w:val="20"/>
              </w:rPr>
              <w:t>network . add ( layers . Dense ( u n i t s =64 , a c t i v a t i o n = ’ relu ’ , input_shape =( len ( f e a t u r e s . columns ) ,) ) )</w:t>
            </w:r>
          </w:p>
          <w:p w:rsidR="001071AB" w:rsidRDefault="005A48AC">
            <w:pPr>
              <w:spacing w:after="311" w:line="340" w:lineRule="auto"/>
              <w:ind w:left="0" w:firstLine="0"/>
              <w:jc w:val="left"/>
            </w:pPr>
            <w:r>
              <w:rPr>
                <w:sz w:val="20"/>
              </w:rPr>
              <w:t>network . add ( layers . Dense ( u n i t s =32 ,</w:t>
            </w:r>
            <w:r>
              <w:rPr>
                <w:sz w:val="20"/>
              </w:rPr>
              <w:tab/>
              <w:t>a c t i v a t i o n = ’ relu ’ ) ) network . add ( layers . Dense ( u n i t s =1 ,</w:t>
            </w:r>
            <w:r>
              <w:rPr>
                <w:sz w:val="20"/>
              </w:rPr>
              <w:tab/>
              <w:t>a c t i v a t i o n = ’ sigmoid ’ ) )</w:t>
            </w:r>
          </w:p>
          <w:p w:rsidR="001071AB" w:rsidRDefault="005A48AC">
            <w:pPr>
              <w:spacing w:after="0" w:line="340" w:lineRule="auto"/>
              <w:ind w:left="1" w:right="1481" w:hanging="1"/>
            </w:pPr>
            <w:r>
              <w:rPr>
                <w:sz w:val="20"/>
              </w:rPr>
              <w:t>network . f i t ( t r a i n _ f e a t u r e s , t r a i n \ _target , epochs =1000 , verbose =0 , batch \ _size =128 ,</w:t>
            </w:r>
          </w:p>
          <w:p w:rsidR="001071AB" w:rsidRDefault="005A48AC">
            <w:pPr>
              <w:spacing w:after="0" w:line="259" w:lineRule="auto"/>
              <w:ind w:left="375" w:hanging="362"/>
              <w:jc w:val="left"/>
            </w:pPr>
            <w:r>
              <w:rPr>
                <w:sz w:val="20"/>
              </w:rPr>
              <w:t>v a l i d a t i o n _ d a t a =( t e s t _ f e a t u r e s ,</w:t>
            </w:r>
            <w:r>
              <w:rPr>
                <w:sz w:val="20"/>
              </w:rPr>
              <w:tab/>
              <w:t>t e s t _ t a r g e t ) ,</w:t>
            </w:r>
            <w:r>
              <w:rPr>
                <w:sz w:val="20"/>
              </w:rPr>
              <w:tab/>
              <w:t>callbacks =[ es , mc] )</w:t>
            </w:r>
          </w:p>
        </w:tc>
      </w:tr>
    </w:tbl>
    <w:p w:rsidR="001071AB" w:rsidRPr="005A48AC" w:rsidRDefault="005A48AC">
      <w:pPr>
        <w:spacing w:after="39" w:line="265" w:lineRule="auto"/>
        <w:ind w:left="660" w:right="900"/>
        <w:jc w:val="left"/>
        <w:rPr>
          <w:lang w:val="ru-RU"/>
        </w:rPr>
      </w:pPr>
      <w:r w:rsidRPr="005A48AC">
        <w:rPr>
          <w:sz w:val="20"/>
          <w:lang w:val="ru-RU"/>
        </w:rPr>
        <w:t>1</w:t>
      </w:r>
    </w:p>
    <w:p w:rsidR="001071AB" w:rsidRPr="005A48AC" w:rsidRDefault="005A48AC">
      <w:pPr>
        <w:spacing w:after="39" w:line="265" w:lineRule="auto"/>
        <w:ind w:left="660" w:right="900"/>
        <w:jc w:val="left"/>
        <w:rPr>
          <w:lang w:val="ru-RU"/>
        </w:rPr>
      </w:pPr>
      <w:r w:rsidRPr="005A48AC">
        <w:rPr>
          <w:sz w:val="20"/>
          <w:lang w:val="ru-RU"/>
        </w:rPr>
        <w:t>2</w:t>
      </w:r>
    </w:p>
    <w:p w:rsidR="001071AB" w:rsidRPr="005A48AC" w:rsidRDefault="005A48AC">
      <w:pPr>
        <w:spacing w:after="354" w:line="265" w:lineRule="auto"/>
        <w:ind w:left="660" w:right="900"/>
        <w:jc w:val="left"/>
        <w:rPr>
          <w:lang w:val="ru-RU"/>
        </w:rPr>
      </w:pPr>
      <w:r w:rsidRPr="005A48AC">
        <w:rPr>
          <w:sz w:val="20"/>
          <w:lang w:val="ru-RU"/>
        </w:rPr>
        <w:t>3</w:t>
      </w:r>
    </w:p>
    <w:p w:rsidR="001071AB" w:rsidRPr="005A48AC" w:rsidRDefault="005A48AC">
      <w:pPr>
        <w:spacing w:after="39" w:line="265" w:lineRule="auto"/>
        <w:ind w:left="660" w:right="900"/>
        <w:jc w:val="left"/>
        <w:rPr>
          <w:lang w:val="ru-RU"/>
        </w:rPr>
      </w:pPr>
      <w:r w:rsidRPr="005A48AC">
        <w:rPr>
          <w:sz w:val="20"/>
          <w:lang w:val="ru-RU"/>
        </w:rPr>
        <w:t>4</w:t>
      </w:r>
    </w:p>
    <w:p w:rsidR="001071AB" w:rsidRPr="005A48AC" w:rsidRDefault="005A48AC">
      <w:pPr>
        <w:spacing w:after="39" w:line="265" w:lineRule="auto"/>
        <w:ind w:left="660" w:right="900"/>
        <w:jc w:val="left"/>
        <w:rPr>
          <w:lang w:val="ru-RU"/>
        </w:rPr>
      </w:pPr>
      <w:r w:rsidRPr="005A48AC">
        <w:rPr>
          <w:sz w:val="20"/>
          <w:lang w:val="ru-RU"/>
        </w:rPr>
        <w:t>5</w:t>
      </w:r>
    </w:p>
    <w:p w:rsidR="001071AB" w:rsidRPr="005A48AC" w:rsidRDefault="005A48AC">
      <w:pPr>
        <w:spacing w:after="39" w:line="265" w:lineRule="auto"/>
        <w:ind w:left="660" w:right="900"/>
        <w:jc w:val="left"/>
        <w:rPr>
          <w:lang w:val="ru-RU"/>
        </w:rPr>
      </w:pPr>
      <w:r w:rsidRPr="005A48AC">
        <w:rPr>
          <w:sz w:val="20"/>
          <w:lang w:val="ru-RU"/>
        </w:rPr>
        <w:t>6</w:t>
      </w:r>
    </w:p>
    <w:p w:rsidR="001071AB" w:rsidRPr="005A48AC" w:rsidRDefault="005A48AC">
      <w:pPr>
        <w:spacing w:after="39" w:line="265" w:lineRule="auto"/>
        <w:ind w:left="660" w:right="900"/>
        <w:jc w:val="left"/>
        <w:rPr>
          <w:lang w:val="ru-RU"/>
        </w:rPr>
      </w:pPr>
      <w:r w:rsidRPr="005A48AC">
        <w:rPr>
          <w:sz w:val="20"/>
          <w:lang w:val="ru-RU"/>
        </w:rPr>
        <w:t>7</w:t>
      </w:r>
    </w:p>
    <w:p w:rsidR="001071AB" w:rsidRPr="005A48AC" w:rsidRDefault="005A48AC">
      <w:pPr>
        <w:spacing w:after="39" w:line="265" w:lineRule="auto"/>
        <w:ind w:left="660" w:right="900"/>
        <w:jc w:val="left"/>
        <w:rPr>
          <w:lang w:val="ru-RU"/>
        </w:rPr>
      </w:pPr>
      <w:r w:rsidRPr="005A48AC">
        <w:rPr>
          <w:sz w:val="20"/>
          <w:lang w:val="ru-RU"/>
        </w:rPr>
        <w:t>8</w:t>
      </w:r>
    </w:p>
    <w:p w:rsidR="001071AB" w:rsidRPr="005A48AC" w:rsidRDefault="005A48AC">
      <w:pPr>
        <w:spacing w:after="39" w:line="265" w:lineRule="auto"/>
        <w:ind w:left="660" w:right="900"/>
        <w:jc w:val="left"/>
        <w:rPr>
          <w:lang w:val="ru-RU"/>
        </w:rPr>
      </w:pPr>
      <w:r w:rsidRPr="005A48AC">
        <w:rPr>
          <w:sz w:val="20"/>
          <w:lang w:val="ru-RU"/>
        </w:rPr>
        <w:t>9</w:t>
      </w:r>
    </w:p>
    <w:p w:rsidR="00155576" w:rsidRDefault="005A48AC">
      <w:pPr>
        <w:spacing w:after="188" w:line="259" w:lineRule="auto"/>
        <w:ind w:left="845"/>
        <w:jc w:val="left"/>
        <w:rPr>
          <w:sz w:val="34"/>
          <w:lang w:val="ru-RU"/>
        </w:rPr>
      </w:pPr>
      <w:r w:rsidRPr="005A48AC">
        <w:rPr>
          <w:sz w:val="34"/>
          <w:lang w:val="ru-RU"/>
        </w:rPr>
        <w:t xml:space="preserve">3 </w:t>
      </w:r>
    </w:p>
    <w:p w:rsidR="001071AB" w:rsidRPr="00155576" w:rsidRDefault="005A48AC">
      <w:pPr>
        <w:spacing w:after="188" w:line="259" w:lineRule="auto"/>
        <w:ind w:left="845"/>
        <w:jc w:val="left"/>
        <w:rPr>
          <w:color w:val="FF0000"/>
          <w:sz w:val="34"/>
          <w:lang w:val="ru-RU"/>
        </w:rPr>
      </w:pPr>
      <w:r w:rsidRPr="00155576">
        <w:rPr>
          <w:color w:val="FF0000"/>
          <w:sz w:val="34"/>
          <w:lang w:val="ru-RU"/>
        </w:rPr>
        <w:t>Технологическийраздел</w:t>
      </w:r>
      <w:r w:rsidR="00155576" w:rsidRPr="00155576">
        <w:rPr>
          <w:color w:val="FF0000"/>
          <w:sz w:val="34"/>
          <w:lang w:val="ru-RU"/>
        </w:rPr>
        <w:t xml:space="preserve"> (с новой страницы)</w:t>
      </w:r>
    </w:p>
    <w:p w:rsidR="00155576" w:rsidRPr="005A48AC" w:rsidRDefault="00155576">
      <w:pPr>
        <w:spacing w:after="188" w:line="259" w:lineRule="auto"/>
        <w:ind w:left="845"/>
        <w:jc w:val="left"/>
        <w:rPr>
          <w:lang w:val="ru-RU"/>
        </w:rPr>
      </w:pPr>
    </w:p>
    <w:p w:rsidR="001071AB" w:rsidRPr="005A48AC" w:rsidRDefault="005A48AC">
      <w:pPr>
        <w:pStyle w:val="2"/>
        <w:tabs>
          <w:tab w:val="center" w:pos="1027"/>
          <w:tab w:val="center" w:pos="3216"/>
        </w:tabs>
        <w:spacing w:after="261"/>
        <w:ind w:left="0" w:firstLine="0"/>
        <w:rPr>
          <w:lang w:val="ru-RU"/>
        </w:rPr>
      </w:pPr>
      <w:r w:rsidRPr="005A48AC">
        <w:rPr>
          <w:sz w:val="22"/>
          <w:lang w:val="ru-RU"/>
        </w:rPr>
        <w:tab/>
      </w:r>
      <w:r w:rsidRPr="005A48AC">
        <w:rPr>
          <w:lang w:val="ru-RU"/>
        </w:rPr>
        <w:t>3.1</w:t>
      </w:r>
      <w:r w:rsidRPr="005A48AC">
        <w:rPr>
          <w:lang w:val="ru-RU"/>
        </w:rPr>
        <w:tab/>
        <w:t>Выбор средств разработки</w:t>
      </w:r>
    </w:p>
    <w:p w:rsidR="001071AB" w:rsidRPr="005A48AC" w:rsidRDefault="005A48AC">
      <w:pPr>
        <w:pStyle w:val="3"/>
        <w:tabs>
          <w:tab w:val="center" w:pos="1129"/>
          <w:tab w:val="center" w:pos="3479"/>
        </w:tabs>
        <w:ind w:left="0" w:firstLine="0"/>
        <w:rPr>
          <w:lang w:val="ru-RU"/>
        </w:rPr>
      </w:pPr>
      <w:r w:rsidRPr="005A48AC">
        <w:rPr>
          <w:sz w:val="22"/>
          <w:lang w:val="ru-RU"/>
        </w:rPr>
        <w:tab/>
      </w:r>
      <w:r w:rsidRPr="005A48AC">
        <w:rPr>
          <w:lang w:val="ru-RU"/>
        </w:rPr>
        <w:t>3.1.1</w:t>
      </w:r>
      <w:r w:rsidRPr="005A48AC">
        <w:rPr>
          <w:lang w:val="ru-RU"/>
        </w:rPr>
        <w:tab/>
        <w:t>Выбор целевой платформы</w:t>
      </w:r>
    </w:p>
    <w:p w:rsidR="001071AB" w:rsidRPr="005A48AC" w:rsidRDefault="005A48AC">
      <w:pPr>
        <w:spacing w:after="426"/>
        <w:ind w:left="-15" w:firstLine="850"/>
        <w:rPr>
          <w:lang w:val="ru-RU"/>
        </w:rPr>
      </w:pPr>
      <w:r w:rsidRPr="005A48AC">
        <w:rPr>
          <w:lang w:val="ru-RU"/>
        </w:rPr>
        <w:t xml:space="preserve">Программный продукт не затачивается под работу на конкретной ОС. Его </w:t>
      </w:r>
      <w:r w:rsidRPr="00155576">
        <w:rPr>
          <w:color w:val="FF0000"/>
          <w:lang w:val="ru-RU"/>
        </w:rPr>
        <w:t>корректная работа протестирована</w:t>
      </w:r>
      <w:r w:rsidR="00155576">
        <w:rPr>
          <w:lang w:val="ru-RU"/>
        </w:rPr>
        <w:t xml:space="preserve"> </w:t>
      </w:r>
      <w:r w:rsidR="00155576" w:rsidRPr="00155576">
        <w:rPr>
          <w:color w:val="00B050"/>
          <w:lang w:val="ru-RU"/>
        </w:rPr>
        <w:t>(сначала разработать надо)</w:t>
      </w:r>
      <w:r w:rsidRPr="00155576">
        <w:rPr>
          <w:color w:val="00B050"/>
          <w:lang w:val="ru-RU"/>
        </w:rPr>
        <w:t xml:space="preserve"> </w:t>
      </w:r>
      <w:r w:rsidRPr="005A48AC">
        <w:rPr>
          <w:lang w:val="ru-RU"/>
        </w:rPr>
        <w:t xml:space="preserve">на ОС </w:t>
      </w:r>
      <w:r>
        <w:t>Windows</w:t>
      </w:r>
      <w:r w:rsidRPr="005A48AC">
        <w:rPr>
          <w:lang w:val="ru-RU"/>
        </w:rPr>
        <w:t xml:space="preserve"> и </w:t>
      </w:r>
      <w:r>
        <w:t>OS</w:t>
      </w:r>
      <w:r w:rsidRPr="005A48AC">
        <w:rPr>
          <w:lang w:val="ru-RU"/>
        </w:rPr>
        <w:t xml:space="preserve"> </w:t>
      </w:r>
      <w:r>
        <w:t>Linux</w:t>
      </w:r>
      <w:r w:rsidRPr="005A48AC">
        <w:rPr>
          <w:lang w:val="ru-RU"/>
        </w:rPr>
        <w:t xml:space="preserve"> Данный выбор обусловлен широкой распространенностью ОС </w:t>
      </w:r>
      <w:r>
        <w:t>Windows</w:t>
      </w:r>
      <w:r w:rsidRPr="005A48AC">
        <w:rPr>
          <w:lang w:val="ru-RU"/>
        </w:rPr>
        <w:t xml:space="preserve"> и </w:t>
      </w:r>
      <w:r>
        <w:t>Linux</w:t>
      </w:r>
      <w:r w:rsidRPr="005A48AC">
        <w:rPr>
          <w:lang w:val="ru-RU"/>
        </w:rPr>
        <w:t>, большим количеством средств разработки для данных платформ, что дает возможность выбирать язык программирования и сопутствующие инструменты, ориентируясь на возможность простого и надежного решения рассматриваемой задачи, а не на ограничения целевой платформы.</w:t>
      </w:r>
    </w:p>
    <w:p w:rsidR="001071AB" w:rsidRPr="005A48AC" w:rsidRDefault="005A48AC">
      <w:pPr>
        <w:pStyle w:val="3"/>
        <w:tabs>
          <w:tab w:val="center" w:pos="1132"/>
          <w:tab w:val="center" w:pos="3838"/>
        </w:tabs>
        <w:ind w:left="0" w:firstLine="0"/>
        <w:rPr>
          <w:lang w:val="ru-RU"/>
        </w:rPr>
      </w:pPr>
      <w:r w:rsidRPr="005A48AC">
        <w:rPr>
          <w:sz w:val="22"/>
          <w:lang w:val="ru-RU"/>
        </w:rPr>
        <w:tab/>
      </w:r>
      <w:r w:rsidRPr="005A48AC">
        <w:rPr>
          <w:lang w:val="ru-RU"/>
        </w:rPr>
        <w:t>3.1.2</w:t>
      </w:r>
      <w:r w:rsidRPr="005A48AC">
        <w:rPr>
          <w:lang w:val="ru-RU"/>
        </w:rPr>
        <w:tab/>
        <w:t>Выбор языка программирования</w:t>
      </w:r>
    </w:p>
    <w:p w:rsidR="001071AB" w:rsidRPr="005A48AC" w:rsidRDefault="005A48AC">
      <w:pPr>
        <w:spacing w:after="202"/>
        <w:ind w:left="-15" w:firstLine="850"/>
        <w:rPr>
          <w:lang w:val="ru-RU"/>
        </w:rPr>
      </w:pPr>
      <w:r w:rsidRPr="005A48AC">
        <w:rPr>
          <w:lang w:val="ru-RU"/>
        </w:rPr>
        <w:t xml:space="preserve">Для написания комплекса программ создания прогнозов был выбран язык </w:t>
      </w:r>
      <w:r>
        <w:t>Python</w:t>
      </w:r>
      <w:r w:rsidRPr="005A48AC">
        <w:rPr>
          <w:lang w:val="ru-RU"/>
        </w:rPr>
        <w:t xml:space="preserve">. </w:t>
      </w:r>
      <w:r>
        <w:t>Python</w:t>
      </w:r>
      <w:r w:rsidRPr="005A48AC">
        <w:rPr>
          <w:lang w:val="ru-RU"/>
        </w:rPr>
        <w:t xml:space="preserve"> - универсальный мультипарадигменный скриптовый язык программирования. Так же для </w:t>
      </w:r>
      <w:r>
        <w:t>Python</w:t>
      </w:r>
      <w:r w:rsidRPr="005A48AC">
        <w:rPr>
          <w:lang w:val="ru-RU"/>
        </w:rPr>
        <w:t xml:space="preserve"> написано </w:t>
      </w:r>
      <w:r w:rsidRPr="00155576">
        <w:rPr>
          <w:color w:val="FF0000"/>
          <w:lang w:val="ru-RU"/>
        </w:rPr>
        <w:t>огромное</w:t>
      </w:r>
      <w:r w:rsidRPr="005A48AC">
        <w:rPr>
          <w:lang w:val="ru-RU"/>
        </w:rPr>
        <w:t xml:space="preserve"> количество библ</w:t>
      </w:r>
      <w:r w:rsidR="00155576">
        <w:rPr>
          <w:lang w:val="ru-RU"/>
        </w:rPr>
        <w:t>иотек машинного обучения, а так</w:t>
      </w:r>
      <w:r w:rsidRPr="005A48AC">
        <w:rPr>
          <w:lang w:val="ru-RU"/>
        </w:rPr>
        <w:t>же для работы с тек</w:t>
      </w:r>
      <w:r w:rsidR="00155576">
        <w:rPr>
          <w:lang w:val="ru-RU"/>
        </w:rPr>
        <w:t>с</w:t>
      </w:r>
      <w:r w:rsidRPr="005A48AC">
        <w:rPr>
          <w:lang w:val="ru-RU"/>
        </w:rPr>
        <w:t>товыми данными, что особенно важно для данной работы. Преимущества данного языка:</w:t>
      </w:r>
    </w:p>
    <w:p w:rsidR="001071AB" w:rsidRPr="005A48AC" w:rsidRDefault="005A48AC">
      <w:pPr>
        <w:ind w:left="-15" w:firstLine="450"/>
        <w:rPr>
          <w:lang w:val="ru-RU"/>
        </w:rPr>
      </w:pPr>
      <w:r w:rsidRPr="005A48AC">
        <w:rPr>
          <w:lang w:val="ru-RU"/>
        </w:rPr>
        <w:t xml:space="preserve">— Кроссплатформенность. </w:t>
      </w:r>
      <w:r>
        <w:t>Python</w:t>
      </w:r>
      <w:r w:rsidRPr="005A48AC">
        <w:rPr>
          <w:lang w:val="ru-RU"/>
        </w:rPr>
        <w:t xml:space="preserve"> – это интерпретируемый язык, его интерпретаторы существуют для многих платформ. Поэтому с запуском его на любой ОС не должно возникнуть проблем.</w:t>
      </w:r>
    </w:p>
    <w:p w:rsidR="001071AB" w:rsidRPr="005A48AC" w:rsidRDefault="005A48AC">
      <w:pPr>
        <w:ind w:left="-15" w:firstLine="450"/>
        <w:rPr>
          <w:lang w:val="ru-RU"/>
        </w:rPr>
      </w:pPr>
      <w:r w:rsidRPr="005A48AC">
        <w:rPr>
          <w:lang w:val="ru-RU"/>
        </w:rPr>
        <w:t xml:space="preserve">— С </w:t>
      </w:r>
      <w:r>
        <w:t>Python</w:t>
      </w:r>
      <w:r w:rsidRPr="005A48AC">
        <w:rPr>
          <w:lang w:val="ru-RU"/>
        </w:rPr>
        <w:t xml:space="preserve"> доступно огромное количество сервисов, сред разработки, и фреймворков. Легко можно найти подходящий продукт для работы.</w:t>
      </w:r>
    </w:p>
    <w:p w:rsidR="001071AB" w:rsidRPr="005A48AC" w:rsidRDefault="005A48AC">
      <w:pPr>
        <w:spacing w:after="160"/>
        <w:ind w:left="-15" w:firstLine="450"/>
        <w:rPr>
          <w:lang w:val="ru-RU"/>
        </w:rPr>
      </w:pPr>
      <w:r w:rsidRPr="005A48AC">
        <w:rPr>
          <w:lang w:val="ru-RU"/>
        </w:rPr>
        <w:t>— Возможность подключить библиотеки, написанные на С. Это позволяет повысить эффективность, улучшить быстродействие.</w:t>
      </w:r>
    </w:p>
    <w:p w:rsidR="001071AB" w:rsidRPr="005A48AC" w:rsidRDefault="005A48AC">
      <w:pPr>
        <w:spacing w:after="426"/>
        <w:ind w:left="-15" w:firstLine="850"/>
        <w:rPr>
          <w:lang w:val="ru-RU"/>
        </w:rPr>
      </w:pPr>
      <w:r w:rsidRPr="005A48AC">
        <w:rPr>
          <w:lang w:val="ru-RU"/>
        </w:rPr>
        <w:t xml:space="preserve">Так же для работы с данными использовался языка </w:t>
      </w:r>
      <w:r>
        <w:t>bash</w:t>
      </w:r>
      <w:r w:rsidRPr="005A48AC">
        <w:rPr>
          <w:lang w:val="ru-RU"/>
        </w:rPr>
        <w:t xml:space="preserve">. </w:t>
      </w:r>
      <w:r>
        <w:t>Bash</w:t>
      </w:r>
      <w:r w:rsidRPr="005A48AC">
        <w:rPr>
          <w:lang w:val="ru-RU"/>
        </w:rPr>
        <w:t xml:space="preserve"> - это мощный и простой в использовании язык сценариев. Он позволяет легко перемещать курсор и редактировать текст команды в командной строке, поддерживает историю команд: дает возможность повторить или при необходимости изменить команду, которая была введена в командной строке ранее. Позволяет легко указать команде, откуда брать входные данные и куда направлять выходные данные. Поддерживаются псевдонимы - создание кратких обозначения для однострочных команд.</w:t>
      </w:r>
    </w:p>
    <w:p w:rsidR="001071AB" w:rsidRPr="005A48AC" w:rsidRDefault="005A48AC">
      <w:pPr>
        <w:pStyle w:val="3"/>
        <w:tabs>
          <w:tab w:val="center" w:pos="1132"/>
          <w:tab w:val="center" w:pos="4009"/>
        </w:tabs>
        <w:ind w:left="0" w:firstLine="0"/>
        <w:rPr>
          <w:lang w:val="ru-RU"/>
        </w:rPr>
      </w:pPr>
      <w:r w:rsidRPr="005A48AC">
        <w:rPr>
          <w:sz w:val="22"/>
          <w:lang w:val="ru-RU"/>
        </w:rPr>
        <w:tab/>
      </w:r>
      <w:r w:rsidRPr="005A48AC">
        <w:rPr>
          <w:lang w:val="ru-RU"/>
        </w:rPr>
        <w:t>3.1.3</w:t>
      </w:r>
      <w:r w:rsidRPr="005A48AC">
        <w:rPr>
          <w:lang w:val="ru-RU"/>
        </w:rPr>
        <w:tab/>
        <w:t>Выбор среды разработки и отладки</w:t>
      </w:r>
    </w:p>
    <w:p w:rsidR="001071AB" w:rsidRPr="005A48AC" w:rsidRDefault="005A48AC">
      <w:pPr>
        <w:spacing w:after="0"/>
        <w:ind w:left="-15" w:firstLine="850"/>
        <w:rPr>
          <w:lang w:val="ru-RU"/>
        </w:rPr>
      </w:pPr>
      <w:r w:rsidRPr="005A48AC">
        <w:rPr>
          <w:lang w:val="ru-RU"/>
        </w:rPr>
        <w:t xml:space="preserve">Из-за использования сразу нескольких языков, в процессе работы над программным комплексом, было использовано несколько сред разработки. </w:t>
      </w:r>
      <w:r>
        <w:t>Pycharm</w:t>
      </w:r>
      <w:r w:rsidRPr="005A48AC">
        <w:rPr>
          <w:lang w:val="ru-RU"/>
        </w:rPr>
        <w:t xml:space="preserve"> - современная кросс-платформенная среда разраб</w:t>
      </w:r>
      <w:r w:rsidR="00155576">
        <w:rPr>
          <w:lang w:val="ru-RU"/>
        </w:rPr>
        <w:t>о</w:t>
      </w:r>
      <w:r w:rsidRPr="005A48AC">
        <w:rPr>
          <w:lang w:val="ru-RU"/>
        </w:rPr>
        <w:t xml:space="preserve">тки, которая предоставляет широкие возможности разработки программ на </w:t>
      </w:r>
      <w:r>
        <w:t>python</w:t>
      </w:r>
      <w:r w:rsidRPr="005A48AC">
        <w:rPr>
          <w:lang w:val="ru-RU"/>
        </w:rPr>
        <w:t>, а так</w:t>
      </w:r>
      <w:r w:rsidR="006541D8">
        <w:rPr>
          <w:lang w:val="ru-RU"/>
        </w:rPr>
        <w:t>-</w:t>
      </w:r>
      <w:r w:rsidRPr="005A48AC">
        <w:rPr>
          <w:lang w:val="ru-RU"/>
        </w:rPr>
        <w:t xml:space="preserve"> же их отладки. </w:t>
      </w:r>
      <w:r>
        <w:t>Pycharm</w:t>
      </w:r>
      <w:r w:rsidR="006541D8">
        <w:rPr>
          <w:lang w:val="ru-RU"/>
        </w:rPr>
        <w:t xml:space="preserve"> так</w:t>
      </w:r>
      <w:r w:rsidRPr="005A48AC">
        <w:rPr>
          <w:lang w:val="ru-RU"/>
        </w:rPr>
        <w:t>же поддерживает работу со сторонними плагинами, что позволило использовать плагин работы с системой контроля версий.</w:t>
      </w:r>
    </w:p>
    <w:p w:rsidR="001071AB" w:rsidRPr="005A48AC" w:rsidRDefault="005A48AC">
      <w:pPr>
        <w:spacing w:after="0"/>
        <w:ind w:left="-15" w:firstLine="850"/>
        <w:rPr>
          <w:lang w:val="ru-RU"/>
        </w:rPr>
      </w:pPr>
      <w:r w:rsidRPr="005A48AC">
        <w:rPr>
          <w:lang w:val="ru-RU"/>
        </w:rPr>
        <w:t xml:space="preserve">В процессе работы с различными библиотеками приходится сталкиваться с различными языками программирования, например, с С. Для работы с различными вспомогательными языками был использован текстовый редактор </w:t>
      </w:r>
      <w:r>
        <w:t>Visual</w:t>
      </w:r>
      <w:r w:rsidRPr="005A48AC">
        <w:rPr>
          <w:lang w:val="ru-RU"/>
        </w:rPr>
        <w:t xml:space="preserve"> </w:t>
      </w:r>
      <w:r>
        <w:t>Studio</w:t>
      </w:r>
      <w:r w:rsidRPr="005A48AC">
        <w:rPr>
          <w:lang w:val="ru-RU"/>
        </w:rPr>
        <w:t xml:space="preserve"> </w:t>
      </w:r>
      <w:r>
        <w:t>Code</w:t>
      </w:r>
      <w:r w:rsidRPr="005A48AC">
        <w:rPr>
          <w:lang w:val="ru-RU"/>
        </w:rPr>
        <w:t>. Он имеет плагины для поддержки большинства современных языков программирования, а набор плагинов к текстовому редактору позволяет осуществлять запуск и отладку</w:t>
      </w:r>
      <w:r w:rsidR="006541D8">
        <w:rPr>
          <w:lang w:val="ru-RU"/>
        </w:rPr>
        <w:t xml:space="preserve"> кода прямо из редактора, а так</w:t>
      </w:r>
      <w:r w:rsidRPr="005A48AC">
        <w:rPr>
          <w:lang w:val="ru-RU"/>
        </w:rPr>
        <w:t>же позволяет осуществлять автоматическое форматирование кода.</w:t>
      </w:r>
    </w:p>
    <w:p w:rsidR="001071AB" w:rsidRPr="005A48AC" w:rsidRDefault="005A48AC">
      <w:pPr>
        <w:spacing w:after="426"/>
        <w:ind w:left="-15" w:firstLine="850"/>
        <w:rPr>
          <w:lang w:val="ru-RU"/>
        </w:rPr>
      </w:pPr>
      <w:r w:rsidRPr="005A48AC">
        <w:rPr>
          <w:lang w:val="ru-RU"/>
        </w:rPr>
        <w:t xml:space="preserve">Для работы с </w:t>
      </w:r>
      <w:r>
        <w:t>bash</w:t>
      </w:r>
      <w:r w:rsidRPr="005A48AC">
        <w:rPr>
          <w:lang w:val="ru-RU"/>
        </w:rPr>
        <w:t xml:space="preserve"> использовался </w:t>
      </w:r>
      <w:r>
        <w:t>nano</w:t>
      </w:r>
      <w:r w:rsidRPr="005A48AC">
        <w:rPr>
          <w:lang w:val="ru-RU"/>
        </w:rPr>
        <w:t xml:space="preserve"> - консольный текстовый редактор для </w:t>
      </w:r>
      <w:r>
        <w:t>Unix</w:t>
      </w:r>
      <w:r w:rsidRPr="005A48AC">
        <w:rPr>
          <w:lang w:val="ru-RU"/>
        </w:rPr>
        <w:t xml:space="preserve"> и </w:t>
      </w:r>
      <w:r>
        <w:t>Unix</w:t>
      </w:r>
      <w:r w:rsidRPr="005A48AC">
        <w:rPr>
          <w:lang w:val="ru-RU"/>
        </w:rPr>
        <w:t xml:space="preserve">-подобных операционных систем, основанный на библиотеке </w:t>
      </w:r>
      <w:r>
        <w:t>curses</w:t>
      </w:r>
      <w:r w:rsidRPr="005A48AC">
        <w:rPr>
          <w:lang w:val="ru-RU"/>
        </w:rPr>
        <w:t xml:space="preserve">. В настоящее время включен в дистрибутивы </w:t>
      </w:r>
      <w:r>
        <w:t>Ubuntu</w:t>
      </w:r>
      <w:r w:rsidRPr="005A48AC">
        <w:rPr>
          <w:lang w:val="ru-RU"/>
        </w:rPr>
        <w:t xml:space="preserve"> по умолчанию и в установке не нуждается.</w:t>
      </w:r>
    </w:p>
    <w:p w:rsidR="001071AB" w:rsidRPr="005A48AC" w:rsidRDefault="005A48AC">
      <w:pPr>
        <w:pStyle w:val="2"/>
        <w:tabs>
          <w:tab w:val="center" w:pos="1030"/>
          <w:tab w:val="center" w:pos="3159"/>
        </w:tabs>
        <w:ind w:left="0" w:firstLine="0"/>
        <w:rPr>
          <w:lang w:val="ru-RU"/>
        </w:rPr>
      </w:pPr>
      <w:r w:rsidRPr="005A48AC">
        <w:rPr>
          <w:sz w:val="22"/>
          <w:lang w:val="ru-RU"/>
        </w:rPr>
        <w:tab/>
      </w:r>
      <w:r w:rsidRPr="005A48AC">
        <w:rPr>
          <w:lang w:val="ru-RU"/>
        </w:rPr>
        <w:t>3.2</w:t>
      </w:r>
      <w:r w:rsidRPr="005A48AC">
        <w:rPr>
          <w:lang w:val="ru-RU"/>
        </w:rPr>
        <w:tab/>
        <w:t>Система контроля версий</w:t>
      </w:r>
    </w:p>
    <w:p w:rsidR="001071AB" w:rsidRPr="005A48AC" w:rsidRDefault="005A48AC">
      <w:pPr>
        <w:spacing w:after="202"/>
        <w:ind w:left="-15" w:firstLine="850"/>
        <w:rPr>
          <w:lang w:val="ru-RU"/>
        </w:rPr>
      </w:pPr>
      <w:r w:rsidRPr="005A48AC">
        <w:rPr>
          <w:lang w:val="ru-RU"/>
        </w:rPr>
        <w:t xml:space="preserve">В процессе разработки программы использовалась система контроля версий </w:t>
      </w:r>
      <w:r>
        <w:t>Git</w:t>
      </w:r>
      <w:r w:rsidRPr="005A48AC">
        <w:rPr>
          <w:lang w:val="ru-RU"/>
        </w:rPr>
        <w:t xml:space="preserve">. Система контроля версий позволяет вносить в проект атомарные изменения, направленные на решения каких-либо задач. В случае обнаружения ошибок или изменения требований, внесенные изменения можно отменить. Кроме того, с помощью системы контроля версий решается вопрос резервного копирования. Особенности </w:t>
      </w:r>
      <w:r>
        <w:t>Git</w:t>
      </w:r>
      <w:r w:rsidRPr="005A48AC">
        <w:rPr>
          <w:lang w:val="ru-RU"/>
        </w:rPr>
        <w:t>:</w:t>
      </w:r>
    </w:p>
    <w:p w:rsidR="001071AB" w:rsidRPr="005A48AC" w:rsidRDefault="005A48AC">
      <w:pPr>
        <w:ind w:left="-15" w:firstLine="450"/>
        <w:rPr>
          <w:lang w:val="ru-RU"/>
        </w:rPr>
      </w:pPr>
      <w:r w:rsidRPr="005A48AC">
        <w:rPr>
          <w:lang w:val="ru-RU"/>
        </w:rPr>
        <w:t>— Предоставляет широкие возможности для управления изменениями проекта и просмотра истории изменений</w:t>
      </w:r>
    </w:p>
    <w:p w:rsidR="001071AB" w:rsidRPr="005A48AC" w:rsidRDefault="005A48AC">
      <w:pPr>
        <w:ind w:left="-15" w:firstLine="450"/>
        <w:rPr>
          <w:lang w:val="ru-RU"/>
        </w:rPr>
      </w:pPr>
      <w:r w:rsidRPr="005A48AC">
        <w:rPr>
          <w:lang w:val="ru-RU"/>
        </w:rPr>
        <w:t>— Данная система контроля версий является децентрализованной, что позволяет иметь несколько независимых резервных копий проекта.</w:t>
      </w:r>
    </w:p>
    <w:p w:rsidR="001071AB" w:rsidRPr="005A48AC" w:rsidRDefault="005A48AC">
      <w:pPr>
        <w:spacing w:after="110" w:line="259" w:lineRule="auto"/>
        <w:ind w:left="460"/>
        <w:rPr>
          <w:lang w:val="ru-RU"/>
        </w:rPr>
      </w:pPr>
      <w:r w:rsidRPr="005A48AC">
        <w:rPr>
          <w:lang w:val="ru-RU"/>
        </w:rPr>
        <w:t xml:space="preserve">— Поддерживается хостингом репозиториев </w:t>
      </w:r>
      <w:r>
        <w:t>GitHub</w:t>
      </w:r>
      <w:r w:rsidRPr="005A48AC">
        <w:rPr>
          <w:lang w:val="ru-RU"/>
        </w:rPr>
        <w:t xml:space="preserve"> и </w:t>
      </w:r>
      <w:r>
        <w:t>Gitlab</w:t>
      </w:r>
      <w:r w:rsidRPr="005A48AC">
        <w:rPr>
          <w:lang w:val="ru-RU"/>
        </w:rPr>
        <w:t>.</w:t>
      </w:r>
    </w:p>
    <w:p w:rsidR="001071AB" w:rsidRPr="005A48AC" w:rsidRDefault="005A48AC">
      <w:pPr>
        <w:spacing w:after="445"/>
        <w:ind w:left="460"/>
        <w:rPr>
          <w:lang w:val="ru-RU"/>
        </w:rPr>
      </w:pPr>
      <w:r w:rsidRPr="005A48AC">
        <w:rPr>
          <w:lang w:val="ru-RU"/>
        </w:rPr>
        <w:t xml:space="preserve">— Поддерживается средой разработки </w:t>
      </w:r>
      <w:r>
        <w:t>Pycharm</w:t>
      </w:r>
      <w:r w:rsidRPr="005A48AC">
        <w:rPr>
          <w:lang w:val="ru-RU"/>
        </w:rPr>
        <w:t xml:space="preserve"> и </w:t>
      </w:r>
      <w:r>
        <w:t>Visual</w:t>
      </w:r>
      <w:r w:rsidRPr="005A48AC">
        <w:rPr>
          <w:lang w:val="ru-RU"/>
        </w:rPr>
        <w:t xml:space="preserve"> </w:t>
      </w:r>
      <w:r>
        <w:t>Studio</w:t>
      </w:r>
      <w:r w:rsidRPr="005A48AC">
        <w:rPr>
          <w:lang w:val="ru-RU"/>
        </w:rPr>
        <w:t xml:space="preserve"> </w:t>
      </w:r>
      <w:r>
        <w:t>Code</w:t>
      </w:r>
      <w:r w:rsidRPr="005A48AC">
        <w:rPr>
          <w:lang w:val="ru-RU"/>
        </w:rPr>
        <w:t>.</w:t>
      </w:r>
    </w:p>
    <w:p w:rsidR="001071AB" w:rsidRPr="005A48AC" w:rsidRDefault="005A48AC">
      <w:pPr>
        <w:pStyle w:val="2"/>
        <w:tabs>
          <w:tab w:val="center" w:pos="1030"/>
          <w:tab w:val="center" w:pos="2529"/>
        </w:tabs>
        <w:ind w:left="0" w:firstLine="0"/>
        <w:rPr>
          <w:lang w:val="ru-RU"/>
        </w:rPr>
      </w:pPr>
      <w:r w:rsidRPr="005A48AC">
        <w:rPr>
          <w:sz w:val="22"/>
          <w:lang w:val="ru-RU"/>
        </w:rPr>
        <w:tab/>
      </w:r>
      <w:r w:rsidRPr="005A48AC">
        <w:rPr>
          <w:lang w:val="ru-RU"/>
        </w:rPr>
        <w:t>3.3</w:t>
      </w:r>
      <w:r w:rsidRPr="005A48AC">
        <w:rPr>
          <w:lang w:val="ru-RU"/>
        </w:rPr>
        <w:tab/>
        <w:t>Формат файлов</w:t>
      </w:r>
    </w:p>
    <w:p w:rsidR="001071AB" w:rsidRPr="005A48AC" w:rsidRDefault="005A48AC">
      <w:pPr>
        <w:spacing w:after="95"/>
        <w:ind w:left="-15" w:firstLine="850"/>
        <w:rPr>
          <w:lang w:val="ru-RU"/>
        </w:rPr>
      </w:pPr>
      <w:r w:rsidRPr="005A48AC">
        <w:rPr>
          <w:lang w:val="ru-RU"/>
        </w:rPr>
        <w:t>На вход программе для осуществления прогнозов подаётся англоязычный текст длинною от 10 до 2000 символов.</w:t>
      </w:r>
    </w:p>
    <w:p w:rsidR="001071AB" w:rsidRPr="005A48AC" w:rsidRDefault="005A48AC">
      <w:pPr>
        <w:spacing w:after="0"/>
        <w:ind w:left="-5"/>
        <w:rPr>
          <w:lang w:val="ru-RU"/>
        </w:rPr>
      </w:pPr>
      <w:r w:rsidRPr="005A48AC">
        <w:rPr>
          <w:lang w:val="ru-RU"/>
        </w:rPr>
        <w:t>Листинг 3.1 — Пример входных данных для программы оценки тональности текста</w:t>
      </w:r>
    </w:p>
    <w:tbl>
      <w:tblPr>
        <w:tblStyle w:val="TableGrid"/>
        <w:tblpPr w:vertAnchor="text" w:tblpX="900" w:tblpY="-147"/>
        <w:tblOverlap w:val="never"/>
        <w:tblW w:w="7838" w:type="dxa"/>
        <w:tblInd w:w="0" w:type="dxa"/>
        <w:tblCellMar>
          <w:left w:w="82" w:type="dxa"/>
          <w:right w:w="335" w:type="dxa"/>
        </w:tblCellMar>
        <w:tblLook w:val="04A0" w:firstRow="1" w:lastRow="0" w:firstColumn="1" w:lastColumn="0" w:noHBand="0" w:noVBand="1"/>
      </w:tblPr>
      <w:tblGrid>
        <w:gridCol w:w="7838"/>
      </w:tblGrid>
      <w:tr w:rsidR="001071AB">
        <w:trPr>
          <w:trHeight w:val="5101"/>
        </w:trPr>
        <w:tc>
          <w:tcPr>
            <w:tcW w:w="7838"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0" w:line="340" w:lineRule="auto"/>
              <w:ind w:left="416" w:right="531" w:hanging="407"/>
            </w:pPr>
            <w:r>
              <w:rPr>
                <w:sz w:val="20"/>
              </w:rPr>
              <w:t>I thought I s t a r t e d a l i t t l e slow , but I thought he played r e a l l y well today . I knew his game plan , I got onto i t p r e t t y quickly . He dir ecte d most of his serves to my</w:t>
            </w:r>
          </w:p>
          <w:p w:rsidR="001071AB" w:rsidRDefault="005A48AC">
            <w:pPr>
              <w:spacing w:after="311" w:line="340" w:lineRule="auto"/>
              <w:ind w:left="412" w:right="373" w:hanging="4"/>
            </w:pPr>
            <w:r>
              <w:rPr>
                <w:sz w:val="20"/>
              </w:rPr>
              <w:t>forehand . He hasn ’ t r e a l l y done t h a t in the past . It ’ s d e f i n i t e l y my weaker return . He was d e f i n i t e l y trying to stay away from my backhand return a l o t .</w:t>
            </w:r>
          </w:p>
          <w:p w:rsidR="001071AB" w:rsidRDefault="005A48AC">
            <w:pPr>
              <w:spacing w:after="310" w:line="340" w:lineRule="auto"/>
              <w:ind w:left="412" w:hanging="412"/>
            </w:pPr>
            <w:r>
              <w:rPr>
                <w:sz w:val="20"/>
              </w:rPr>
              <w:t>But I thought j u s t on big points , I mean , he played well . Hit his forehand extremely well . When Rafa plays well , he h i t s his forehand l i n e extremely well . I thought today he was on f i r e with t h a t shot . Every time he redirected , he was h i t t i n g b a l l s j u s t within the line , so . . .</w:t>
            </w:r>
          </w:p>
          <w:p w:rsidR="001071AB" w:rsidRDefault="005A48AC">
            <w:pPr>
              <w:spacing w:after="0" w:line="259" w:lineRule="auto"/>
              <w:ind w:left="407" w:right="42" w:hanging="398"/>
            </w:pPr>
            <w:r>
              <w:rPr>
                <w:sz w:val="20"/>
              </w:rPr>
              <w:t>I thought i t was a high</w:t>
            </w:r>
            <w:r>
              <w:rPr>
                <w:rFonts w:ascii="Cambria" w:eastAsia="Cambria" w:hAnsi="Cambria" w:cs="Cambria"/>
                <w:sz w:val="20"/>
              </w:rPr>
              <w:t>−</w:t>
            </w:r>
            <w:r>
              <w:rPr>
                <w:sz w:val="20"/>
              </w:rPr>
              <w:t>l e v e l match . Two t i e b r e a k s . I played a couple loose points here or there . That ’ s a l l i t takes against a player l i k e t h a t . He was j u s t too good today .</w:t>
            </w:r>
          </w:p>
        </w:tc>
      </w:tr>
    </w:tbl>
    <w:p w:rsidR="001071AB" w:rsidRDefault="005A48AC">
      <w:pPr>
        <w:spacing w:after="1597" w:line="265" w:lineRule="auto"/>
        <w:ind w:left="660" w:right="900"/>
        <w:jc w:val="left"/>
      </w:pPr>
      <w:r>
        <w:rPr>
          <w:sz w:val="20"/>
        </w:rPr>
        <w:t>1</w:t>
      </w:r>
    </w:p>
    <w:p w:rsidR="001071AB" w:rsidRDefault="005A48AC">
      <w:pPr>
        <w:spacing w:after="39" w:line="265" w:lineRule="auto"/>
        <w:ind w:left="660" w:right="900"/>
        <w:jc w:val="left"/>
      </w:pPr>
      <w:r>
        <w:rPr>
          <w:sz w:val="20"/>
        </w:rPr>
        <w:t>2</w:t>
      </w:r>
    </w:p>
    <w:p w:rsidR="001071AB" w:rsidRDefault="005A48AC">
      <w:pPr>
        <w:spacing w:after="1287" w:line="265" w:lineRule="auto"/>
        <w:ind w:left="660" w:right="900"/>
        <w:jc w:val="left"/>
      </w:pPr>
      <w:r>
        <w:rPr>
          <w:sz w:val="20"/>
        </w:rPr>
        <w:t>3</w:t>
      </w:r>
    </w:p>
    <w:p w:rsidR="001071AB" w:rsidRDefault="005A48AC">
      <w:pPr>
        <w:spacing w:after="39" w:line="265" w:lineRule="auto"/>
        <w:ind w:left="660" w:right="900"/>
        <w:jc w:val="left"/>
      </w:pPr>
      <w:r>
        <w:rPr>
          <w:sz w:val="20"/>
        </w:rPr>
        <w:t>4</w:t>
      </w:r>
    </w:p>
    <w:p w:rsidR="001071AB" w:rsidRDefault="005A48AC">
      <w:pPr>
        <w:spacing w:after="1007" w:line="265" w:lineRule="auto"/>
        <w:ind w:left="660" w:right="900"/>
        <w:jc w:val="left"/>
      </w:pPr>
      <w:r>
        <w:rPr>
          <w:sz w:val="20"/>
        </w:rPr>
        <w:t>5</w:t>
      </w:r>
    </w:p>
    <w:p w:rsidR="001071AB" w:rsidRPr="005A48AC" w:rsidRDefault="006541D8">
      <w:pPr>
        <w:spacing w:after="171"/>
        <w:ind w:left="-15" w:firstLine="850"/>
        <w:rPr>
          <w:lang w:val="ru-RU"/>
        </w:rPr>
      </w:pPr>
      <w:r>
        <w:rPr>
          <w:lang w:val="ru-RU"/>
        </w:rPr>
        <w:t>Так</w:t>
      </w:r>
      <w:r w:rsidR="005A48AC" w:rsidRPr="005A48AC">
        <w:rPr>
          <w:lang w:val="ru-RU"/>
        </w:rPr>
        <w:t xml:space="preserve">же программе на вход подаются данные о двух спортсменах в формате </w:t>
      </w:r>
      <w:r w:rsidR="005A48AC">
        <w:t>csv</w:t>
      </w:r>
      <w:r w:rsidR="005A48AC" w:rsidRPr="005A48AC">
        <w:rPr>
          <w:lang w:val="ru-RU"/>
        </w:rPr>
        <w:t xml:space="preserve">, где вместо </w:t>
      </w:r>
      <w:r w:rsidR="005A48AC">
        <w:t>F</w:t>
      </w:r>
      <w:r w:rsidR="005A48AC" w:rsidRPr="005A48AC">
        <w:rPr>
          <w:lang w:val="ru-RU"/>
        </w:rPr>
        <w:t>_</w:t>
      </w:r>
      <w:r w:rsidR="005A48AC">
        <w:t>name</w:t>
      </w:r>
      <w:r w:rsidR="005A48AC" w:rsidRPr="005A48AC">
        <w:rPr>
          <w:lang w:val="ru-RU"/>
        </w:rPr>
        <w:t>% подставляется название соответствующей метрики;</w:t>
      </w:r>
    </w:p>
    <w:p w:rsidR="001071AB" w:rsidRDefault="005A48AC">
      <w:pPr>
        <w:spacing w:after="0" w:line="259" w:lineRule="auto"/>
        <w:ind w:left="-5"/>
      </w:pPr>
      <w:r>
        <w:t>Листинг 3.2 — Пример входного файла программы</w:t>
      </w:r>
    </w:p>
    <w:tbl>
      <w:tblPr>
        <w:tblStyle w:val="TableGrid"/>
        <w:tblpPr w:vertAnchor="text" w:tblpX="900" w:tblpY="-147"/>
        <w:tblOverlap w:val="never"/>
        <w:tblW w:w="7838" w:type="dxa"/>
        <w:tblInd w:w="0" w:type="dxa"/>
        <w:tblCellMar>
          <w:left w:w="78" w:type="dxa"/>
          <w:right w:w="115" w:type="dxa"/>
        </w:tblCellMar>
        <w:tblLook w:val="04A0" w:firstRow="1" w:lastRow="0" w:firstColumn="1" w:lastColumn="0" w:noHBand="0" w:noVBand="1"/>
      </w:tblPr>
      <w:tblGrid>
        <w:gridCol w:w="7838"/>
      </w:tblGrid>
      <w:tr w:rsidR="001071AB">
        <w:trPr>
          <w:trHeight w:val="1060"/>
        </w:trPr>
        <w:tc>
          <w:tcPr>
            <w:tcW w:w="7838"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23" w:line="312" w:lineRule="auto"/>
              <w:ind w:left="395" w:right="1748" w:hanging="395"/>
              <w:jc w:val="left"/>
            </w:pPr>
            <w:r>
              <w:rPr>
                <w:sz w:val="20"/>
              </w:rPr>
              <w:t>Surname1 , Surname2 ,</w:t>
            </w:r>
            <w:r>
              <w:rPr>
                <w:sz w:val="20"/>
              </w:rPr>
              <w:tab/>
              <w:t>F_name1 , F_name2 , F_name3 , F_name4 , F_name4 , F_name5</w:t>
            </w:r>
          </w:p>
          <w:p w:rsidR="001071AB" w:rsidRDefault="005A48AC">
            <w:pPr>
              <w:tabs>
                <w:tab w:val="center" w:pos="3213"/>
              </w:tabs>
              <w:spacing w:after="0" w:line="259" w:lineRule="auto"/>
              <w:ind w:left="0" w:firstLine="0"/>
              <w:jc w:val="left"/>
            </w:pPr>
            <w:r>
              <w:rPr>
                <w:sz w:val="20"/>
              </w:rPr>
              <w:t>Player1 , Player2</w:t>
            </w:r>
            <w:r>
              <w:rPr>
                <w:sz w:val="20"/>
              </w:rPr>
              <w:tab/>
              <w:t>1 ,14.23 ,1.71 ,2.43 ,15.6</w:t>
            </w:r>
          </w:p>
        </w:tc>
      </w:tr>
    </w:tbl>
    <w:p w:rsidR="001071AB" w:rsidRDefault="005A48AC">
      <w:pPr>
        <w:spacing w:after="354" w:line="265" w:lineRule="auto"/>
        <w:ind w:left="660" w:right="900"/>
        <w:jc w:val="left"/>
      </w:pPr>
      <w:r>
        <w:rPr>
          <w:sz w:val="20"/>
        </w:rPr>
        <w:t>1</w:t>
      </w:r>
    </w:p>
    <w:p w:rsidR="001071AB" w:rsidRDefault="005A48AC">
      <w:pPr>
        <w:spacing w:after="385" w:line="265" w:lineRule="auto"/>
        <w:ind w:left="660" w:right="900"/>
        <w:jc w:val="left"/>
      </w:pPr>
      <w:r>
        <w:rPr>
          <w:sz w:val="20"/>
        </w:rPr>
        <w:t>2</w:t>
      </w:r>
    </w:p>
    <w:p w:rsidR="001071AB" w:rsidRPr="005A48AC" w:rsidRDefault="005A48AC">
      <w:pPr>
        <w:ind w:left="-5"/>
        <w:rPr>
          <w:lang w:val="ru-RU"/>
        </w:rPr>
      </w:pPr>
      <w:r w:rsidRPr="005A48AC">
        <w:rPr>
          <w:lang w:val="ru-RU"/>
        </w:rPr>
        <w:t>В начале строки</w:t>
      </w:r>
      <w:r w:rsidRPr="006541D8">
        <w:rPr>
          <w:color w:val="FF0000"/>
          <w:lang w:val="ru-RU"/>
        </w:rPr>
        <w:t xml:space="preserve"> две </w:t>
      </w:r>
      <w:r w:rsidRPr="005A48AC">
        <w:rPr>
          <w:lang w:val="ru-RU"/>
        </w:rPr>
        <w:t>указываются две фамилии спортсменов без пробелов. После этого набор не нормализованных статистических данных.</w:t>
      </w:r>
    </w:p>
    <w:p w:rsidR="001071AB" w:rsidRPr="005A48AC" w:rsidRDefault="005A48AC">
      <w:pPr>
        <w:pStyle w:val="2"/>
        <w:tabs>
          <w:tab w:val="center" w:pos="1030"/>
          <w:tab w:val="center" w:pos="3217"/>
        </w:tabs>
        <w:ind w:left="0" w:firstLine="0"/>
        <w:rPr>
          <w:lang w:val="ru-RU"/>
        </w:rPr>
      </w:pPr>
      <w:r w:rsidRPr="005A48AC">
        <w:rPr>
          <w:sz w:val="22"/>
          <w:lang w:val="ru-RU"/>
        </w:rPr>
        <w:tab/>
      </w:r>
      <w:r w:rsidRPr="005A48AC">
        <w:rPr>
          <w:lang w:val="ru-RU"/>
        </w:rPr>
        <w:t>3.4</w:t>
      </w:r>
      <w:r w:rsidRPr="005A48AC">
        <w:rPr>
          <w:lang w:val="ru-RU"/>
        </w:rPr>
        <w:tab/>
        <w:t>Используемые библиотеки</w:t>
      </w:r>
    </w:p>
    <w:p w:rsidR="001071AB" w:rsidRPr="005A48AC" w:rsidRDefault="005A48AC">
      <w:pPr>
        <w:spacing w:after="0"/>
        <w:ind w:left="-15" w:firstLine="850"/>
        <w:rPr>
          <w:lang w:val="ru-RU"/>
        </w:rPr>
      </w:pPr>
      <w:r>
        <w:t>Scikit</w:t>
      </w:r>
      <w:r w:rsidRPr="005A48AC">
        <w:rPr>
          <w:lang w:val="ru-RU"/>
        </w:rPr>
        <w:t>-</w:t>
      </w:r>
      <w:r>
        <w:t>learn</w:t>
      </w:r>
      <w:r w:rsidRPr="005A48AC">
        <w:rPr>
          <w:lang w:val="ru-RU"/>
        </w:rPr>
        <w:t xml:space="preserve"> - это библиотека на </w:t>
      </w:r>
      <w:r>
        <w:t>Python</w:t>
      </w:r>
      <w:r w:rsidRPr="005A48AC">
        <w:rPr>
          <w:lang w:val="ru-RU"/>
        </w:rPr>
        <w:t>, которая предоставляет множество неконтролируемых и контролируемых алгоритмов обучения. Содержит большое количество функция для работы с данными.</w:t>
      </w:r>
    </w:p>
    <w:p w:rsidR="001071AB" w:rsidRPr="005A48AC" w:rsidRDefault="005A48AC">
      <w:pPr>
        <w:spacing w:after="0"/>
        <w:ind w:left="-15" w:firstLine="850"/>
        <w:rPr>
          <w:lang w:val="ru-RU"/>
        </w:rPr>
      </w:pPr>
      <w:r>
        <w:t>Keras</w:t>
      </w:r>
      <w:r w:rsidRPr="005A48AC">
        <w:rPr>
          <w:lang w:val="ru-RU"/>
        </w:rPr>
        <w:t xml:space="preserve"> - высокоуровневая библиотека на </w:t>
      </w:r>
      <w:r>
        <w:t>Python</w:t>
      </w:r>
      <w:r w:rsidRPr="005A48AC">
        <w:rPr>
          <w:lang w:val="ru-RU"/>
        </w:rPr>
        <w:t>, представляющая собой надстройку</w:t>
      </w:r>
      <w:r>
        <w:rPr>
          <w:lang w:val="ru-RU"/>
        </w:rPr>
        <w:t xml:space="preserve"> </w:t>
      </w:r>
      <w:r w:rsidRPr="005A48AC">
        <w:rPr>
          <w:lang w:val="ru-RU"/>
        </w:rPr>
        <w:t xml:space="preserve"> над библиотекой </w:t>
      </w:r>
      <w:r>
        <w:t>TensorFlow</w:t>
      </w:r>
      <w:r w:rsidRPr="005A48AC">
        <w:rPr>
          <w:lang w:val="ru-RU"/>
        </w:rPr>
        <w:t>. Позволяет при помощи высокоуровневых абстракций конструировать нейронные сети.</w:t>
      </w:r>
    </w:p>
    <w:p w:rsidR="001071AB" w:rsidRPr="005A48AC" w:rsidRDefault="005A48AC">
      <w:pPr>
        <w:spacing w:after="426"/>
        <w:ind w:left="-15" w:firstLine="850"/>
        <w:rPr>
          <w:lang w:val="ru-RU"/>
        </w:rPr>
      </w:pPr>
      <w:r>
        <w:t>Pandas</w:t>
      </w:r>
      <w:r w:rsidRPr="005A48AC">
        <w:rPr>
          <w:lang w:val="ru-RU"/>
        </w:rPr>
        <w:t xml:space="preserve"> - библиотека на </w:t>
      </w:r>
      <w:r>
        <w:t>Python</w:t>
      </w:r>
      <w:r w:rsidRPr="005A48AC">
        <w:rPr>
          <w:lang w:val="ru-RU"/>
        </w:rPr>
        <w:t>, позволяющая осуществлять манипуляции с данными, предоставляет удобный доступ к табличным данным.</w:t>
      </w:r>
    </w:p>
    <w:p w:rsidR="001071AB" w:rsidRPr="005A48AC" w:rsidRDefault="005A48AC">
      <w:pPr>
        <w:pStyle w:val="2"/>
        <w:tabs>
          <w:tab w:val="center" w:pos="1030"/>
          <w:tab w:val="center" w:pos="3967"/>
        </w:tabs>
        <w:ind w:left="0" w:firstLine="0"/>
        <w:rPr>
          <w:lang w:val="ru-RU"/>
        </w:rPr>
      </w:pPr>
      <w:r w:rsidRPr="005A48AC">
        <w:rPr>
          <w:sz w:val="22"/>
          <w:lang w:val="ru-RU"/>
        </w:rPr>
        <w:tab/>
      </w:r>
      <w:r w:rsidRPr="005A48AC">
        <w:rPr>
          <w:lang w:val="ru-RU"/>
        </w:rPr>
        <w:t>3.5</w:t>
      </w:r>
      <w:r w:rsidRPr="005A48AC">
        <w:rPr>
          <w:lang w:val="ru-RU"/>
        </w:rPr>
        <w:tab/>
        <w:t>Установка программного обеспечения</w:t>
      </w:r>
    </w:p>
    <w:p w:rsidR="001071AB" w:rsidRPr="005A48AC" w:rsidRDefault="005A48AC">
      <w:pPr>
        <w:spacing w:after="273" w:line="259" w:lineRule="auto"/>
        <w:rPr>
          <w:lang w:val="ru-RU"/>
        </w:rPr>
      </w:pPr>
      <w:r w:rsidRPr="005A48AC">
        <w:rPr>
          <w:lang w:val="ru-RU"/>
        </w:rPr>
        <w:t>Программа поставляется в двух вариантах:</w:t>
      </w:r>
    </w:p>
    <w:p w:rsidR="001071AB" w:rsidRPr="005A48AC" w:rsidRDefault="005A48AC">
      <w:pPr>
        <w:spacing w:after="110" w:line="259" w:lineRule="auto"/>
        <w:ind w:left="460"/>
        <w:rPr>
          <w:lang w:val="ru-RU"/>
        </w:rPr>
      </w:pPr>
      <w:r w:rsidRPr="005A48AC">
        <w:rPr>
          <w:lang w:val="ru-RU"/>
        </w:rPr>
        <w:t xml:space="preserve">— В виде </w:t>
      </w:r>
      <w:r>
        <w:t>docker</w:t>
      </w:r>
      <w:r w:rsidRPr="005A48AC">
        <w:rPr>
          <w:lang w:val="ru-RU"/>
        </w:rPr>
        <w:t>-образа</w:t>
      </w:r>
    </w:p>
    <w:p w:rsidR="001071AB" w:rsidRPr="005A48AC" w:rsidRDefault="005A48AC">
      <w:pPr>
        <w:spacing w:after="240" w:line="259" w:lineRule="auto"/>
        <w:ind w:left="460"/>
        <w:rPr>
          <w:lang w:val="ru-RU"/>
        </w:rPr>
      </w:pPr>
      <w:r w:rsidRPr="005A48AC">
        <w:rPr>
          <w:lang w:val="ru-RU"/>
        </w:rPr>
        <w:t>— В виде исходных кодов</w:t>
      </w:r>
    </w:p>
    <w:p w:rsidR="001071AB" w:rsidRPr="005A48AC" w:rsidRDefault="005A48AC">
      <w:pPr>
        <w:spacing w:after="0"/>
        <w:ind w:left="-5"/>
        <w:rPr>
          <w:lang w:val="ru-RU"/>
        </w:rPr>
      </w:pPr>
      <w:r w:rsidRPr="005A48AC">
        <w:rPr>
          <w:lang w:val="ru-RU"/>
        </w:rPr>
        <w:t xml:space="preserve">В случае использования поставки </w:t>
      </w:r>
      <w:r>
        <w:t>docker</w:t>
      </w:r>
      <w:r w:rsidRPr="005A48AC">
        <w:rPr>
          <w:lang w:val="ru-RU"/>
        </w:rPr>
        <w:t xml:space="preserve">-образа необходимо иметь установленный на компьютере </w:t>
      </w:r>
      <w:r>
        <w:t>Docker</w:t>
      </w:r>
      <w:r w:rsidRPr="005A48AC">
        <w:rPr>
          <w:lang w:val="ru-RU"/>
        </w:rPr>
        <w:t xml:space="preserve"> не менее 17-ой версии.</w:t>
      </w:r>
    </w:p>
    <w:p w:rsidR="001071AB" w:rsidRPr="005A48AC" w:rsidRDefault="005A48AC">
      <w:pPr>
        <w:spacing w:after="0"/>
        <w:ind w:left="-15" w:firstLine="850"/>
        <w:rPr>
          <w:lang w:val="ru-RU"/>
        </w:rPr>
      </w:pPr>
      <w:r w:rsidRPr="005A48AC">
        <w:rPr>
          <w:lang w:val="ru-RU"/>
        </w:rPr>
        <w:t xml:space="preserve">В случае использования исходных программных кодов, необходимо иметь на компьютере установленный интерпретатор </w:t>
      </w:r>
      <w:r>
        <w:t>Python</w:t>
      </w:r>
      <w:r w:rsidRPr="005A48AC">
        <w:rPr>
          <w:lang w:val="ru-RU"/>
        </w:rPr>
        <w:t xml:space="preserve"> не менее версии</w:t>
      </w:r>
    </w:p>
    <w:p w:rsidR="001071AB" w:rsidRPr="005A48AC" w:rsidRDefault="005A48AC">
      <w:pPr>
        <w:spacing w:after="438"/>
        <w:ind w:left="-5"/>
        <w:rPr>
          <w:lang w:val="ru-RU"/>
        </w:rPr>
      </w:pPr>
      <w:r w:rsidRPr="005A48AC">
        <w:rPr>
          <w:lang w:val="ru-RU"/>
        </w:rPr>
        <w:t>3.7</w:t>
      </w:r>
    </w:p>
    <w:p w:rsidR="001071AB" w:rsidRPr="005A48AC" w:rsidRDefault="005A48AC">
      <w:pPr>
        <w:pStyle w:val="2"/>
        <w:tabs>
          <w:tab w:val="center" w:pos="1030"/>
          <w:tab w:val="center" w:pos="3303"/>
        </w:tabs>
        <w:ind w:left="0" w:firstLine="0"/>
        <w:rPr>
          <w:lang w:val="ru-RU"/>
        </w:rPr>
      </w:pPr>
      <w:r w:rsidRPr="005A48AC">
        <w:rPr>
          <w:sz w:val="22"/>
          <w:lang w:val="ru-RU"/>
        </w:rPr>
        <w:tab/>
      </w:r>
      <w:r w:rsidRPr="005A48AC">
        <w:rPr>
          <w:lang w:val="ru-RU"/>
        </w:rPr>
        <w:t>3.6</w:t>
      </w:r>
      <w:r w:rsidRPr="005A48AC">
        <w:rPr>
          <w:lang w:val="ru-RU"/>
        </w:rPr>
        <w:tab/>
        <w:t>Пример работы программы</w:t>
      </w:r>
    </w:p>
    <w:p w:rsidR="001071AB" w:rsidRPr="005A48AC" w:rsidRDefault="005A48AC">
      <w:pPr>
        <w:spacing w:after="202"/>
        <w:ind w:left="-15" w:firstLine="850"/>
        <w:rPr>
          <w:lang w:val="ru-RU"/>
        </w:rPr>
      </w:pPr>
      <w:r w:rsidRPr="005A48AC">
        <w:rPr>
          <w:lang w:val="ru-RU"/>
        </w:rPr>
        <w:t>Программа запускается из командной строки. При этом нужно указать три обязательных аргумента:</w:t>
      </w:r>
    </w:p>
    <w:p w:rsidR="006541D8" w:rsidRDefault="005A48AC">
      <w:pPr>
        <w:ind w:left="460" w:right="2669"/>
        <w:rPr>
          <w:lang w:val="ru-RU"/>
        </w:rPr>
      </w:pPr>
      <w:r w:rsidRPr="005A48AC">
        <w:rPr>
          <w:lang w:val="ru-RU"/>
        </w:rPr>
        <w:t xml:space="preserve">— </w:t>
      </w:r>
      <w:r>
        <w:t>interview</w:t>
      </w:r>
      <w:r w:rsidRPr="005A48AC">
        <w:rPr>
          <w:lang w:val="ru-RU"/>
        </w:rPr>
        <w:t xml:space="preserve">1 - текст интервью первого спортсмена </w:t>
      </w:r>
    </w:p>
    <w:p w:rsidR="001071AB" w:rsidRPr="005A48AC" w:rsidRDefault="005A48AC">
      <w:pPr>
        <w:ind w:left="460" w:right="2669"/>
        <w:rPr>
          <w:lang w:val="ru-RU"/>
        </w:rPr>
      </w:pPr>
      <w:r w:rsidRPr="005A48AC">
        <w:rPr>
          <w:lang w:val="ru-RU"/>
        </w:rPr>
        <w:t xml:space="preserve">— </w:t>
      </w:r>
      <w:r>
        <w:t>interview</w:t>
      </w:r>
      <w:r w:rsidRPr="005A48AC">
        <w:rPr>
          <w:lang w:val="ru-RU"/>
        </w:rPr>
        <w:t>2 - текст интервью второго спортсмена</w:t>
      </w:r>
    </w:p>
    <w:p w:rsidR="001071AB" w:rsidRPr="005A48AC" w:rsidRDefault="005A48AC">
      <w:pPr>
        <w:spacing w:line="259" w:lineRule="auto"/>
        <w:ind w:left="460"/>
        <w:rPr>
          <w:lang w:val="ru-RU"/>
        </w:rPr>
      </w:pPr>
      <w:r w:rsidRPr="005A48AC">
        <w:rPr>
          <w:lang w:val="ru-RU"/>
        </w:rPr>
        <w:t xml:space="preserve">— </w:t>
      </w:r>
      <w:r>
        <w:t>statistics</w:t>
      </w:r>
      <w:r w:rsidRPr="005A48AC">
        <w:rPr>
          <w:lang w:val="ru-RU"/>
        </w:rPr>
        <w:t xml:space="preserve"> - статистические данные о спортсменах</w:t>
      </w:r>
    </w:p>
    <w:p w:rsidR="001071AB" w:rsidRPr="005A48AC" w:rsidRDefault="005A48AC">
      <w:pPr>
        <w:spacing w:after="0" w:line="259" w:lineRule="auto"/>
        <w:ind w:left="-5"/>
        <w:rPr>
          <w:lang w:val="ru-RU"/>
        </w:rPr>
      </w:pPr>
      <w:r w:rsidRPr="005A48AC">
        <w:rPr>
          <w:lang w:val="ru-RU"/>
        </w:rPr>
        <w:t>Листинг 3.3 — Команда запуска программы</w:t>
      </w:r>
    </w:p>
    <w:tbl>
      <w:tblPr>
        <w:tblStyle w:val="TableGrid"/>
        <w:tblpPr w:vertAnchor="text" w:tblpX="900" w:tblpY="-147"/>
        <w:tblOverlap w:val="never"/>
        <w:tblW w:w="7838" w:type="dxa"/>
        <w:tblInd w:w="0" w:type="dxa"/>
        <w:tblCellMar>
          <w:top w:w="145" w:type="dxa"/>
          <w:right w:w="115" w:type="dxa"/>
        </w:tblCellMar>
        <w:tblLook w:val="04A0" w:firstRow="1" w:lastRow="0" w:firstColumn="1" w:lastColumn="0" w:noHBand="0" w:noVBand="1"/>
      </w:tblPr>
      <w:tblGrid>
        <w:gridCol w:w="3444"/>
        <w:gridCol w:w="2272"/>
        <w:gridCol w:w="2122"/>
      </w:tblGrid>
      <w:tr w:rsidR="001071AB">
        <w:trPr>
          <w:trHeight w:val="749"/>
        </w:trPr>
        <w:tc>
          <w:tcPr>
            <w:tcW w:w="3444" w:type="dxa"/>
            <w:tcBorders>
              <w:top w:val="single" w:sz="3" w:space="0" w:color="000000"/>
              <w:left w:val="single" w:sz="3" w:space="0" w:color="000000"/>
              <w:bottom w:val="single" w:sz="3" w:space="0" w:color="000000"/>
              <w:right w:val="nil"/>
            </w:tcBorders>
            <w:vAlign w:val="center"/>
          </w:tcPr>
          <w:p w:rsidR="001071AB" w:rsidRDefault="005A48AC">
            <w:pPr>
              <w:tabs>
                <w:tab w:val="right" w:pos="3329"/>
              </w:tabs>
              <w:spacing w:after="80" w:line="259" w:lineRule="auto"/>
              <w:ind w:left="0" w:firstLine="0"/>
              <w:jc w:val="left"/>
            </w:pPr>
            <w:r>
              <w:rPr>
                <w:sz w:val="20"/>
              </w:rPr>
              <w:t>python</w:t>
            </w:r>
            <w:r>
              <w:rPr>
                <w:sz w:val="20"/>
              </w:rPr>
              <w:tab/>
              <w:t xml:space="preserve">main . py </w:t>
            </w:r>
            <w:r>
              <w:rPr>
                <w:rFonts w:ascii="Cambria" w:eastAsia="Cambria" w:hAnsi="Cambria" w:cs="Cambria"/>
                <w:sz w:val="20"/>
              </w:rPr>
              <w:t>−−</w:t>
            </w:r>
            <w:r>
              <w:rPr>
                <w:sz w:val="20"/>
              </w:rPr>
              <w:t>interview1</w:t>
            </w:r>
          </w:p>
          <w:p w:rsidR="001071AB" w:rsidRDefault="005A48AC">
            <w:pPr>
              <w:tabs>
                <w:tab w:val="center" w:pos="1203"/>
                <w:tab w:val="right" w:pos="3329"/>
              </w:tabs>
              <w:spacing w:after="0" w:line="259" w:lineRule="auto"/>
              <w:ind w:left="0" w:firstLine="0"/>
              <w:jc w:val="left"/>
            </w:pPr>
            <w:r>
              <w:rPr>
                <w:sz w:val="22"/>
              </w:rPr>
              <w:tab/>
            </w:r>
            <w:r>
              <w:rPr>
                <w:rFonts w:ascii="Cambria" w:eastAsia="Cambria" w:hAnsi="Cambria" w:cs="Cambria"/>
                <w:sz w:val="20"/>
              </w:rPr>
              <w:t>−−</w:t>
            </w:r>
            <w:r>
              <w:rPr>
                <w:sz w:val="20"/>
              </w:rPr>
              <w:t>s t a t i c s t i c s</w:t>
            </w:r>
            <w:r>
              <w:rPr>
                <w:sz w:val="20"/>
              </w:rPr>
              <w:tab/>
              <w:t>s t a t s . csv</w:t>
            </w:r>
          </w:p>
        </w:tc>
        <w:tc>
          <w:tcPr>
            <w:tcW w:w="2272" w:type="dxa"/>
            <w:tcBorders>
              <w:top w:val="single" w:sz="3" w:space="0" w:color="000000"/>
              <w:left w:val="nil"/>
              <w:bottom w:val="single" w:sz="3" w:space="0" w:color="000000"/>
              <w:right w:val="nil"/>
            </w:tcBorders>
          </w:tcPr>
          <w:p w:rsidR="001071AB" w:rsidRDefault="005A48AC">
            <w:pPr>
              <w:spacing w:after="0" w:line="259" w:lineRule="auto"/>
              <w:ind w:left="0" w:firstLine="0"/>
              <w:jc w:val="left"/>
            </w:pPr>
            <w:r>
              <w:rPr>
                <w:sz w:val="20"/>
              </w:rPr>
              <w:t xml:space="preserve">text1 </w:t>
            </w:r>
            <w:r>
              <w:rPr>
                <w:rFonts w:ascii="Cambria" w:eastAsia="Cambria" w:hAnsi="Cambria" w:cs="Cambria"/>
                <w:sz w:val="20"/>
              </w:rPr>
              <w:t>−−</w:t>
            </w:r>
            <w:r>
              <w:rPr>
                <w:sz w:val="20"/>
              </w:rPr>
              <w:t>interview2</w:t>
            </w:r>
          </w:p>
        </w:tc>
        <w:tc>
          <w:tcPr>
            <w:tcW w:w="2122" w:type="dxa"/>
            <w:tcBorders>
              <w:top w:val="single" w:sz="3" w:space="0" w:color="000000"/>
              <w:left w:val="nil"/>
              <w:bottom w:val="single" w:sz="3" w:space="0" w:color="000000"/>
              <w:right w:val="single" w:sz="3" w:space="0" w:color="000000"/>
            </w:tcBorders>
          </w:tcPr>
          <w:p w:rsidR="001071AB" w:rsidRDefault="005A48AC">
            <w:pPr>
              <w:spacing w:after="0" w:line="259" w:lineRule="auto"/>
              <w:ind w:left="0" w:firstLine="0"/>
              <w:jc w:val="left"/>
            </w:pPr>
            <w:r>
              <w:rPr>
                <w:sz w:val="20"/>
              </w:rPr>
              <w:t>text2</w:t>
            </w:r>
          </w:p>
        </w:tc>
      </w:tr>
    </w:tbl>
    <w:p w:rsidR="001071AB" w:rsidRDefault="005A48AC">
      <w:pPr>
        <w:spacing w:after="579" w:line="265" w:lineRule="auto"/>
        <w:ind w:left="660" w:right="900"/>
        <w:jc w:val="left"/>
      </w:pPr>
      <w:r>
        <w:rPr>
          <w:sz w:val="20"/>
        </w:rPr>
        <w:t>1</w:t>
      </w:r>
    </w:p>
    <w:p w:rsidR="001071AB" w:rsidRDefault="005A48AC">
      <w:pPr>
        <w:spacing w:after="314" w:line="259" w:lineRule="auto"/>
        <w:ind w:left="476" w:firstLine="0"/>
        <w:jc w:val="left"/>
      </w:pPr>
      <w:r>
        <w:rPr>
          <w:noProof/>
          <w:lang w:val="ru-RU" w:eastAsia="ru-RU"/>
        </w:rPr>
        <w:drawing>
          <wp:inline distT="0" distB="0" distL="0" distR="0">
            <wp:extent cx="5514975" cy="2657475"/>
            <wp:effectExtent l="0" t="0" r="0" b="0"/>
            <wp:docPr id="4260" name="Picture 4260"/>
            <wp:cNvGraphicFramePr/>
            <a:graphic xmlns:a="http://schemas.openxmlformats.org/drawingml/2006/main">
              <a:graphicData uri="http://schemas.openxmlformats.org/drawingml/2006/picture">
                <pic:pic xmlns:pic="http://schemas.openxmlformats.org/drawingml/2006/picture">
                  <pic:nvPicPr>
                    <pic:cNvPr id="4260" name="Picture 4260"/>
                    <pic:cNvPicPr/>
                  </pic:nvPicPr>
                  <pic:blipFill>
                    <a:blip r:embed="rId47" cstate="print"/>
                    <a:stretch>
                      <a:fillRect/>
                    </a:stretch>
                  </pic:blipFill>
                  <pic:spPr>
                    <a:xfrm>
                      <a:off x="0" y="0"/>
                      <a:ext cx="5514975" cy="2657475"/>
                    </a:xfrm>
                    <a:prstGeom prst="rect">
                      <a:avLst/>
                    </a:prstGeom>
                  </pic:spPr>
                </pic:pic>
              </a:graphicData>
            </a:graphic>
          </wp:inline>
        </w:drawing>
      </w:r>
    </w:p>
    <w:p w:rsidR="001071AB" w:rsidRPr="005A48AC" w:rsidRDefault="005A48AC">
      <w:pPr>
        <w:spacing w:after="66" w:line="265" w:lineRule="auto"/>
        <w:ind w:left="10" w:right="2236"/>
        <w:jc w:val="right"/>
        <w:rPr>
          <w:lang w:val="ru-RU"/>
        </w:rPr>
      </w:pPr>
      <w:r w:rsidRPr="005A48AC">
        <w:rPr>
          <w:lang w:val="ru-RU"/>
        </w:rPr>
        <w:t>Рисунок 3.1 — Пример работы программы</w:t>
      </w:r>
      <w:r w:rsidRPr="005A48AC">
        <w:rPr>
          <w:lang w:val="ru-RU"/>
        </w:rPr>
        <w:br w:type="page"/>
      </w:r>
    </w:p>
    <w:p w:rsidR="001071AB" w:rsidRPr="005A48AC" w:rsidRDefault="005A48AC">
      <w:pPr>
        <w:spacing w:after="148" w:line="259" w:lineRule="auto"/>
        <w:ind w:left="845"/>
        <w:jc w:val="left"/>
        <w:rPr>
          <w:lang w:val="ru-RU"/>
        </w:rPr>
      </w:pPr>
      <w:r w:rsidRPr="005A48AC">
        <w:rPr>
          <w:sz w:val="34"/>
          <w:lang w:val="ru-RU"/>
        </w:rPr>
        <w:t>4 Исследовательский</w:t>
      </w:r>
      <w:r>
        <w:rPr>
          <w:sz w:val="34"/>
          <w:lang w:val="ru-RU"/>
        </w:rPr>
        <w:t xml:space="preserve"> </w:t>
      </w:r>
      <w:r w:rsidRPr="005A48AC">
        <w:rPr>
          <w:sz w:val="34"/>
          <w:lang w:val="ru-RU"/>
        </w:rPr>
        <w:t>раздел</w:t>
      </w:r>
      <w:r w:rsidR="006541D8">
        <w:rPr>
          <w:sz w:val="34"/>
          <w:lang w:val="ru-RU"/>
        </w:rPr>
        <w:t xml:space="preserve"> </w:t>
      </w:r>
      <w:r w:rsidR="006541D8" w:rsidRPr="006541D8">
        <w:rPr>
          <w:color w:val="FF0000"/>
          <w:sz w:val="34"/>
          <w:lang w:val="ru-RU"/>
        </w:rPr>
        <w:t xml:space="preserve">(с новой страницы) </w:t>
      </w:r>
    </w:p>
    <w:p w:rsidR="001071AB" w:rsidRPr="005A48AC" w:rsidRDefault="005A48AC">
      <w:pPr>
        <w:spacing w:after="426"/>
        <w:ind w:left="-15" w:firstLine="850"/>
        <w:rPr>
          <w:lang w:val="ru-RU"/>
        </w:rPr>
      </w:pPr>
      <w:r w:rsidRPr="005A48AC">
        <w:rPr>
          <w:lang w:val="ru-RU"/>
        </w:rPr>
        <w:t xml:space="preserve">Для проверки </w:t>
      </w:r>
      <w:r w:rsidR="001E0082">
        <w:rPr>
          <w:lang w:val="ru-RU"/>
        </w:rPr>
        <w:t>работоспобности</w:t>
      </w:r>
      <w:r w:rsidRPr="005A48AC">
        <w:rPr>
          <w:lang w:val="ru-RU"/>
        </w:rPr>
        <w:t xml:space="preserve"> алгоритмов прогнозирования на неразмеченных данных, алгоритмы </w:t>
      </w:r>
      <w:r w:rsidR="001E0082" w:rsidRPr="005A48AC">
        <w:rPr>
          <w:lang w:val="ru-RU"/>
        </w:rPr>
        <w:t>проверялись</w:t>
      </w:r>
      <w:r w:rsidRPr="005A48AC">
        <w:rPr>
          <w:lang w:val="ru-RU"/>
        </w:rPr>
        <w:t xml:space="preserve"> на размеченных данных. Информация о матчах </w:t>
      </w:r>
      <w:r>
        <w:t>WTA</w:t>
      </w:r>
      <w:r w:rsidR="006541D8">
        <w:rPr>
          <w:lang w:val="ru-RU"/>
        </w:rPr>
        <w:t xml:space="preserve"> </w:t>
      </w:r>
      <w:r w:rsidRPr="005A48AC">
        <w:rPr>
          <w:lang w:val="ru-RU"/>
        </w:rPr>
        <w:t xml:space="preserve">(международная женская </w:t>
      </w:r>
      <w:r w:rsidR="001E0082" w:rsidRPr="005A48AC">
        <w:rPr>
          <w:lang w:val="ru-RU"/>
        </w:rPr>
        <w:t>теннисная</w:t>
      </w:r>
      <w:r w:rsidRPr="005A48AC">
        <w:rPr>
          <w:lang w:val="ru-RU"/>
        </w:rPr>
        <w:t xml:space="preserve"> ассоциация) за период 2007-2019 года была взята с сайта </w:t>
      </w:r>
      <w:r>
        <w:t>data</w:t>
      </w:r>
      <w:r w:rsidRPr="005A48AC">
        <w:rPr>
          <w:lang w:val="ru-RU"/>
        </w:rPr>
        <w:t>.</w:t>
      </w:r>
      <w:r>
        <w:t>world</w:t>
      </w:r>
      <w:r w:rsidRPr="005A48AC">
        <w:rPr>
          <w:lang w:val="ru-RU"/>
        </w:rPr>
        <w:t xml:space="preserve">[30], информация о матчах </w:t>
      </w:r>
      <w:r>
        <w:t>ATP</w:t>
      </w:r>
      <w:r w:rsidRPr="005A48AC">
        <w:rPr>
          <w:lang w:val="ru-RU"/>
        </w:rPr>
        <w:t xml:space="preserve">(мужская теннисная ассоциация) была взята с сайта </w:t>
      </w:r>
      <w:r>
        <w:t>opendatasoft</w:t>
      </w:r>
      <w:r w:rsidRPr="005A48AC">
        <w:rPr>
          <w:lang w:val="ru-RU"/>
        </w:rPr>
        <w:t>.</w:t>
      </w:r>
      <w:r>
        <w:t>com</w:t>
      </w:r>
      <w:r w:rsidRPr="005A48AC">
        <w:rPr>
          <w:lang w:val="ru-RU"/>
        </w:rPr>
        <w:t xml:space="preserve">[31]. Данные о ставочных коэффициентах были взяты с сайта </w:t>
      </w:r>
      <w:r>
        <w:t>oddsportal</w:t>
      </w:r>
      <w:r w:rsidRPr="005A48AC">
        <w:rPr>
          <w:lang w:val="ru-RU"/>
        </w:rPr>
        <w:t>.</w:t>
      </w:r>
      <w:r>
        <w:t>com</w:t>
      </w:r>
      <w:r w:rsidRPr="005A48AC">
        <w:rPr>
          <w:lang w:val="ru-RU"/>
        </w:rPr>
        <w:t xml:space="preserve">[32], теннисные интервью были взяты с сайта </w:t>
      </w:r>
      <w:r>
        <w:t>ASAP</w:t>
      </w:r>
      <w:r w:rsidRPr="005A48AC">
        <w:rPr>
          <w:lang w:val="ru-RU"/>
        </w:rPr>
        <w:t xml:space="preserve"> </w:t>
      </w:r>
      <w:r>
        <w:t>Sport</w:t>
      </w:r>
      <w:r w:rsidRPr="005A48AC">
        <w:rPr>
          <w:lang w:val="ru-RU"/>
        </w:rPr>
        <w:t>’</w:t>
      </w:r>
      <w:r>
        <w:t>s</w:t>
      </w:r>
      <w:r w:rsidRPr="005A48AC">
        <w:rPr>
          <w:lang w:val="ru-RU"/>
        </w:rPr>
        <w:t xml:space="preserve">[33], а так же из статьи </w:t>
      </w:r>
      <w:r>
        <w:t>Liye</w:t>
      </w:r>
      <w:r w:rsidRPr="005A48AC">
        <w:rPr>
          <w:lang w:val="ru-RU"/>
        </w:rPr>
        <w:t xml:space="preserve"> </w:t>
      </w:r>
      <w:r>
        <w:t>Fu</w:t>
      </w:r>
      <w:r w:rsidRPr="005A48AC">
        <w:rPr>
          <w:lang w:val="ru-RU"/>
        </w:rPr>
        <w:t xml:space="preserve">[34].В некоторых случаях в качестве предматчевого интервью использовалось послематчевое интервью предыдущего матча. Все вопросы журналистов были вырезаны из интервью. Оставлены только ответы </w:t>
      </w:r>
      <w:r w:rsidR="001E0082" w:rsidRPr="005A48AC">
        <w:rPr>
          <w:lang w:val="ru-RU"/>
        </w:rPr>
        <w:t>спортсменов</w:t>
      </w:r>
      <w:r w:rsidRPr="005A48AC">
        <w:rPr>
          <w:lang w:val="ru-RU"/>
        </w:rPr>
        <w:t xml:space="preserve"> на вопросы журналистов Так же для корректировки статистических данных использовался портал </w:t>
      </w:r>
      <w:r>
        <w:t>tennis</w:t>
      </w:r>
      <w:r w:rsidRPr="005A48AC">
        <w:rPr>
          <w:lang w:val="ru-RU"/>
        </w:rPr>
        <w:t>-</w:t>
      </w:r>
      <w:r>
        <w:t>data</w:t>
      </w:r>
      <w:r w:rsidRPr="005A48AC">
        <w:rPr>
          <w:lang w:val="ru-RU"/>
        </w:rPr>
        <w:t xml:space="preserve">[35]. Набор данных разбивался на данные для обучения и данные для тестирования в пропорции 4 к 1. На основе сбора данных с вышеприведенных источников был сформирован датасет следующих размеров: 533 матча </w:t>
      </w:r>
      <w:r>
        <w:t>WTA</w:t>
      </w:r>
      <w:r w:rsidRPr="005A48AC">
        <w:rPr>
          <w:lang w:val="ru-RU"/>
        </w:rPr>
        <w:t xml:space="preserve"> и 1202 матча </w:t>
      </w:r>
      <w:r>
        <w:t>ATP</w:t>
      </w:r>
      <w:r w:rsidRPr="005A48AC">
        <w:rPr>
          <w:lang w:val="ru-RU"/>
        </w:rPr>
        <w:t>.</w:t>
      </w:r>
    </w:p>
    <w:p w:rsidR="001071AB" w:rsidRDefault="005A48AC">
      <w:pPr>
        <w:pStyle w:val="2"/>
        <w:tabs>
          <w:tab w:val="center" w:pos="1027"/>
          <w:tab w:val="center" w:pos="4892"/>
        </w:tabs>
        <w:spacing w:after="13"/>
        <w:ind w:left="0" w:firstLine="0"/>
      </w:pPr>
      <w:r w:rsidRPr="005A48AC">
        <w:rPr>
          <w:sz w:val="22"/>
          <w:lang w:val="ru-RU"/>
        </w:rPr>
        <w:tab/>
      </w:r>
      <w:r>
        <w:t>4.1</w:t>
      </w:r>
      <w:r>
        <w:tab/>
        <w:t>Поиск оптимального набора статистических свойств</w:t>
      </w:r>
    </w:p>
    <w:tbl>
      <w:tblPr>
        <w:tblStyle w:val="TableGrid"/>
        <w:tblW w:w="7823" w:type="dxa"/>
        <w:tblInd w:w="4" w:type="dxa"/>
        <w:tblCellMar>
          <w:top w:w="119" w:type="dxa"/>
          <w:left w:w="124" w:type="dxa"/>
          <w:right w:w="124" w:type="dxa"/>
        </w:tblCellMar>
        <w:tblLook w:val="04A0" w:firstRow="1" w:lastRow="0" w:firstColumn="1" w:lastColumn="0" w:noHBand="0" w:noVBand="1"/>
      </w:tblPr>
      <w:tblGrid>
        <w:gridCol w:w="4345"/>
        <w:gridCol w:w="3478"/>
      </w:tblGrid>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Свойство</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Показатель независимости</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В помещении/На улице</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0.000569</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Стадия турнира</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0.002458</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Покрытие корта</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0.004447</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Максимальная ставка на игрока 1</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0.011954</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Максимальная ставка на игрока 2</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0.012071</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Ранг игрока 2</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0.158269</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Ранг игрока 1</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0.164985</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Cредняя ставка на игрока 1</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0.342577</w:t>
            </w:r>
          </w:p>
        </w:tc>
      </w:tr>
      <w:tr w:rsidR="001071AB">
        <w:trPr>
          <w:trHeight w:val="448"/>
        </w:trPr>
        <w:tc>
          <w:tcPr>
            <w:tcW w:w="434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Средняя ставка на игрока 2</w:t>
            </w:r>
          </w:p>
        </w:tc>
        <w:tc>
          <w:tcPr>
            <w:tcW w:w="3478"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0.346160</w:t>
            </w:r>
          </w:p>
        </w:tc>
      </w:tr>
    </w:tbl>
    <w:p w:rsidR="001071AB" w:rsidRDefault="005A48AC">
      <w:pPr>
        <w:spacing w:line="259" w:lineRule="auto"/>
        <w:ind w:left="-5"/>
      </w:pPr>
      <w:r>
        <w:t>Таблица 4.1 — Показатели независимости свойств</w:t>
      </w:r>
    </w:p>
    <w:p w:rsidR="001071AB" w:rsidRDefault="005A48AC">
      <w:pPr>
        <w:spacing w:after="314" w:line="259" w:lineRule="auto"/>
        <w:ind w:left="964" w:firstLine="0"/>
        <w:jc w:val="left"/>
      </w:pPr>
      <w:r>
        <w:rPr>
          <w:noProof/>
          <w:lang w:val="ru-RU" w:eastAsia="ru-RU"/>
        </w:rPr>
        <w:drawing>
          <wp:inline distT="0" distB="0" distL="0" distR="0">
            <wp:extent cx="4896064" cy="4055573"/>
            <wp:effectExtent l="0" t="0" r="0" b="0"/>
            <wp:docPr id="4371" name="Picture 4371"/>
            <wp:cNvGraphicFramePr/>
            <a:graphic xmlns:a="http://schemas.openxmlformats.org/drawingml/2006/main">
              <a:graphicData uri="http://schemas.openxmlformats.org/drawingml/2006/picture">
                <pic:pic xmlns:pic="http://schemas.openxmlformats.org/drawingml/2006/picture">
                  <pic:nvPicPr>
                    <pic:cNvPr id="4371" name="Picture 4371"/>
                    <pic:cNvPicPr/>
                  </pic:nvPicPr>
                  <pic:blipFill>
                    <a:blip r:embed="rId48" cstate="print"/>
                    <a:stretch>
                      <a:fillRect/>
                    </a:stretch>
                  </pic:blipFill>
                  <pic:spPr>
                    <a:xfrm>
                      <a:off x="0" y="0"/>
                      <a:ext cx="4896064" cy="4055573"/>
                    </a:xfrm>
                    <a:prstGeom prst="rect">
                      <a:avLst/>
                    </a:prstGeom>
                  </pic:spPr>
                </pic:pic>
              </a:graphicData>
            </a:graphic>
          </wp:inline>
        </w:drawing>
      </w:r>
    </w:p>
    <w:p w:rsidR="001071AB" w:rsidRPr="005A48AC" w:rsidRDefault="005A48AC">
      <w:pPr>
        <w:spacing w:after="344" w:line="265" w:lineRule="auto"/>
        <w:ind w:left="10"/>
        <w:jc w:val="center"/>
        <w:rPr>
          <w:lang w:val="ru-RU"/>
        </w:rPr>
      </w:pPr>
      <w:r w:rsidRPr="005A48AC">
        <w:rPr>
          <w:lang w:val="ru-RU"/>
        </w:rPr>
        <w:t>Рисунок 4.1 — Тепловая карта корреляции Пирсона</w:t>
      </w:r>
    </w:p>
    <w:p w:rsidR="001071AB" w:rsidRPr="005A48AC" w:rsidRDefault="005A48AC">
      <w:pPr>
        <w:spacing w:after="426"/>
        <w:ind w:left="-15" w:firstLine="850"/>
        <w:rPr>
          <w:lang w:val="ru-RU"/>
        </w:rPr>
      </w:pPr>
      <w:r w:rsidRPr="005A48AC">
        <w:rPr>
          <w:lang w:val="ru-RU"/>
        </w:rPr>
        <w:t>Построим тепловую карту корреляций переменных на основе метода Пирсона(см рисунок 4.1). На её основе отберем 5 наиболее независимых свойств в таблице 4.1.</w:t>
      </w:r>
    </w:p>
    <w:p w:rsidR="001071AB" w:rsidRPr="005A48AC" w:rsidRDefault="005A48AC">
      <w:pPr>
        <w:pStyle w:val="2"/>
        <w:tabs>
          <w:tab w:val="center" w:pos="1030"/>
          <w:tab w:val="center" w:pos="4383"/>
        </w:tabs>
        <w:ind w:left="0" w:firstLine="0"/>
        <w:rPr>
          <w:lang w:val="ru-RU"/>
        </w:rPr>
      </w:pPr>
      <w:r w:rsidRPr="005A48AC">
        <w:rPr>
          <w:sz w:val="22"/>
          <w:lang w:val="ru-RU"/>
        </w:rPr>
        <w:tab/>
      </w:r>
      <w:r w:rsidRPr="005A48AC">
        <w:rPr>
          <w:lang w:val="ru-RU"/>
        </w:rPr>
        <w:t>4.2</w:t>
      </w:r>
      <w:r w:rsidRPr="005A48AC">
        <w:rPr>
          <w:lang w:val="ru-RU"/>
        </w:rPr>
        <w:tab/>
        <w:t>Влияние тональности на точность прогнозов</w:t>
      </w:r>
    </w:p>
    <w:p w:rsidR="001071AB" w:rsidRPr="005A48AC" w:rsidRDefault="005A48AC">
      <w:pPr>
        <w:spacing w:after="0" w:line="259" w:lineRule="auto"/>
        <w:ind w:left="-15" w:firstLine="850"/>
        <w:rPr>
          <w:lang w:val="ru-RU"/>
        </w:rPr>
      </w:pPr>
      <w:r w:rsidRPr="005A48AC">
        <w:rPr>
          <w:lang w:val="ru-RU"/>
        </w:rPr>
        <w:t>Была обучена и протестирована нейронная сеть с 5-ю статистическими параметрами и с 5 статистическими параметрами + 1 текстовым</w:t>
      </w:r>
      <w:r w:rsidR="006541D8">
        <w:rPr>
          <w:lang w:val="ru-RU"/>
        </w:rPr>
        <w:t xml:space="preserve"> </w:t>
      </w:r>
      <w:r w:rsidRPr="005A48AC">
        <w:rPr>
          <w:lang w:val="ru-RU"/>
        </w:rPr>
        <w:t>(итоговый вариант работы).</w:t>
      </w:r>
    </w:p>
    <w:tbl>
      <w:tblPr>
        <w:tblStyle w:val="TableGrid"/>
        <w:tblW w:w="8014" w:type="dxa"/>
        <w:tblInd w:w="4" w:type="dxa"/>
        <w:tblCellMar>
          <w:top w:w="119" w:type="dxa"/>
          <w:left w:w="124" w:type="dxa"/>
          <w:right w:w="124" w:type="dxa"/>
        </w:tblCellMar>
        <w:tblLook w:val="04A0" w:firstRow="1" w:lastRow="0" w:firstColumn="1" w:lastColumn="0" w:noHBand="0" w:noVBand="1"/>
      </w:tblPr>
      <w:tblGrid>
        <w:gridCol w:w="2830"/>
        <w:gridCol w:w="1967"/>
        <w:gridCol w:w="2085"/>
        <w:gridCol w:w="1132"/>
      </w:tblGrid>
      <w:tr w:rsidR="001071AB">
        <w:trPr>
          <w:trHeight w:val="448"/>
        </w:trPr>
        <w:tc>
          <w:tcPr>
            <w:tcW w:w="283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Количество свойств</w:t>
            </w:r>
          </w:p>
        </w:tc>
        <w:tc>
          <w:tcPr>
            <w:tcW w:w="196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Точность ATP</w:t>
            </w:r>
          </w:p>
        </w:tc>
        <w:tc>
          <w:tcPr>
            <w:tcW w:w="20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Точность WTA</w:t>
            </w:r>
          </w:p>
        </w:tc>
        <w:tc>
          <w:tcPr>
            <w:tcW w:w="113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Всего</w:t>
            </w:r>
          </w:p>
        </w:tc>
      </w:tr>
      <w:tr w:rsidR="001071AB">
        <w:trPr>
          <w:trHeight w:val="448"/>
        </w:trPr>
        <w:tc>
          <w:tcPr>
            <w:tcW w:w="283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5 статистических</w:t>
            </w:r>
          </w:p>
        </w:tc>
        <w:tc>
          <w:tcPr>
            <w:tcW w:w="196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65.14%</w:t>
            </w:r>
          </w:p>
        </w:tc>
        <w:tc>
          <w:tcPr>
            <w:tcW w:w="20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68.86%</w:t>
            </w:r>
          </w:p>
        </w:tc>
        <w:tc>
          <w:tcPr>
            <w:tcW w:w="113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66.28%</w:t>
            </w:r>
          </w:p>
        </w:tc>
      </w:tr>
      <w:tr w:rsidR="001071AB">
        <w:trPr>
          <w:trHeight w:val="448"/>
        </w:trPr>
        <w:tc>
          <w:tcPr>
            <w:tcW w:w="2831"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5 стат. + тональность</w:t>
            </w:r>
          </w:p>
        </w:tc>
        <w:tc>
          <w:tcPr>
            <w:tcW w:w="1967"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66.40%</w:t>
            </w:r>
          </w:p>
        </w:tc>
        <w:tc>
          <w:tcPr>
            <w:tcW w:w="2085"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72.64%</w:t>
            </w:r>
          </w:p>
        </w:tc>
        <w:tc>
          <w:tcPr>
            <w:tcW w:w="1132"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pPr>
            <w:r>
              <w:t>68.29%</w:t>
            </w:r>
          </w:p>
        </w:tc>
      </w:tr>
    </w:tbl>
    <w:p w:rsidR="001071AB" w:rsidRPr="005A48AC" w:rsidRDefault="005A48AC">
      <w:pPr>
        <w:spacing w:after="372"/>
        <w:ind w:left="-5"/>
        <w:rPr>
          <w:lang w:val="ru-RU"/>
        </w:rPr>
      </w:pPr>
      <w:r w:rsidRPr="005A48AC">
        <w:rPr>
          <w:lang w:val="ru-RU"/>
        </w:rPr>
        <w:t>Таблица 4.2 — Влияние тональности на точность прогнозов</w:t>
      </w:r>
    </w:p>
    <w:p w:rsidR="001071AB" w:rsidRPr="005A48AC" w:rsidRDefault="005A48AC">
      <w:pPr>
        <w:ind w:left="-15" w:firstLine="850"/>
        <w:rPr>
          <w:lang w:val="ru-RU"/>
        </w:rPr>
      </w:pPr>
      <w:r w:rsidRPr="005A48AC">
        <w:rPr>
          <w:lang w:val="ru-RU"/>
        </w:rPr>
        <w:t xml:space="preserve">Из полученных результатов в таблице 4.2 можно заметить, что добавление столбца тональности незначительно увеличило точность прогнозов в </w:t>
      </w:r>
      <w:r>
        <w:t>ATP</w:t>
      </w:r>
      <w:r w:rsidRPr="005A48AC">
        <w:rPr>
          <w:lang w:val="ru-RU"/>
        </w:rPr>
        <w:t xml:space="preserve"> и почти на 4% улучшилась точность прогнозов в </w:t>
      </w:r>
      <w:r>
        <w:t>WTA</w:t>
      </w:r>
      <w:r w:rsidRPr="005A48AC">
        <w:rPr>
          <w:lang w:val="ru-RU"/>
        </w:rPr>
        <w:t>.</w:t>
      </w:r>
    </w:p>
    <w:p w:rsidR="001071AB" w:rsidRPr="005A48AC" w:rsidRDefault="005A48AC">
      <w:pPr>
        <w:pStyle w:val="2"/>
        <w:tabs>
          <w:tab w:val="center" w:pos="1030"/>
          <w:tab w:val="center" w:pos="5363"/>
        </w:tabs>
        <w:ind w:left="0" w:firstLine="0"/>
        <w:rPr>
          <w:lang w:val="ru-RU"/>
        </w:rPr>
      </w:pPr>
      <w:r w:rsidRPr="005A48AC">
        <w:rPr>
          <w:sz w:val="22"/>
          <w:lang w:val="ru-RU"/>
        </w:rPr>
        <w:tab/>
      </w:r>
      <w:r w:rsidRPr="005A48AC">
        <w:rPr>
          <w:lang w:val="ru-RU"/>
        </w:rPr>
        <w:t>4.3</w:t>
      </w:r>
      <w:r w:rsidRPr="005A48AC">
        <w:rPr>
          <w:lang w:val="ru-RU"/>
        </w:rPr>
        <w:tab/>
        <w:t>Сравнение алгоритмов прогнозирования теннисных матчей</w:t>
      </w:r>
    </w:p>
    <w:p w:rsidR="001071AB" w:rsidRDefault="005A48AC">
      <w:pPr>
        <w:spacing w:after="0" w:line="259" w:lineRule="auto"/>
        <w:ind w:left="-15" w:firstLine="850"/>
      </w:pPr>
      <w:r w:rsidRPr="005A48AC">
        <w:rPr>
          <w:lang w:val="ru-RU"/>
        </w:rPr>
        <w:t xml:space="preserve">Сравним эффективность прогнозов полученного метода с другими аналогичными работами. В некоторых работах не указана итоговая точность прогнозирования. Тогда точностью для данной работы считалась общее количество успешно предсказанных матчей, </w:t>
      </w:r>
      <w:r w:rsidR="001E0082" w:rsidRPr="005A48AC">
        <w:rPr>
          <w:lang w:val="ru-RU"/>
        </w:rPr>
        <w:t>поделённое</w:t>
      </w:r>
      <w:r w:rsidRPr="005A48AC">
        <w:rPr>
          <w:lang w:val="ru-RU"/>
        </w:rPr>
        <w:t xml:space="preserve"> на общее число проанализированных матчей[36]. </w:t>
      </w:r>
      <w:r>
        <w:t>В некоторых работах не уточняется общее число проанализированных матчей.</w:t>
      </w:r>
    </w:p>
    <w:tbl>
      <w:tblPr>
        <w:tblStyle w:val="TableGrid"/>
        <w:tblW w:w="8851" w:type="dxa"/>
        <w:tblInd w:w="393" w:type="dxa"/>
        <w:tblCellMar>
          <w:top w:w="92" w:type="dxa"/>
          <w:left w:w="124" w:type="dxa"/>
          <w:bottom w:w="74" w:type="dxa"/>
          <w:right w:w="124" w:type="dxa"/>
        </w:tblCellMar>
        <w:tblLook w:val="04A0" w:firstRow="1" w:lastRow="0" w:firstColumn="1" w:lastColumn="0" w:noHBand="0" w:noVBand="1"/>
      </w:tblPr>
      <w:tblGrid>
        <w:gridCol w:w="2701"/>
        <w:gridCol w:w="1370"/>
        <w:gridCol w:w="1370"/>
        <w:gridCol w:w="1646"/>
        <w:gridCol w:w="1764"/>
      </w:tblGrid>
      <w:tr w:rsidR="001071AB">
        <w:trPr>
          <w:trHeight w:val="467"/>
        </w:trPr>
        <w:tc>
          <w:tcPr>
            <w:tcW w:w="2701" w:type="dxa"/>
            <w:tcBorders>
              <w:top w:val="single" w:sz="3" w:space="0" w:color="000000"/>
              <w:left w:val="single" w:sz="3" w:space="0" w:color="000000"/>
              <w:bottom w:val="nil"/>
              <w:right w:val="single" w:sz="3" w:space="0" w:color="000000"/>
            </w:tcBorders>
          </w:tcPr>
          <w:p w:rsidR="001071AB" w:rsidRDefault="005A48AC">
            <w:pPr>
              <w:spacing w:after="0" w:line="259" w:lineRule="auto"/>
              <w:ind w:left="0" w:firstLine="0"/>
              <w:jc w:val="left"/>
            </w:pPr>
            <w:r>
              <w:t>Автор работы</w:t>
            </w:r>
          </w:p>
        </w:tc>
        <w:tc>
          <w:tcPr>
            <w:tcW w:w="1370" w:type="dxa"/>
            <w:tcBorders>
              <w:top w:val="single" w:sz="3" w:space="0" w:color="000000"/>
              <w:left w:val="single" w:sz="3" w:space="0" w:color="000000"/>
              <w:bottom w:val="nil"/>
              <w:right w:val="single" w:sz="3" w:space="0" w:color="000000"/>
            </w:tcBorders>
          </w:tcPr>
          <w:p w:rsidR="001071AB" w:rsidRDefault="005A48AC">
            <w:pPr>
              <w:spacing w:after="0" w:line="259" w:lineRule="auto"/>
              <w:ind w:left="0" w:firstLine="0"/>
            </w:pPr>
            <w:r>
              <w:t>Точность</w:t>
            </w:r>
          </w:p>
        </w:tc>
        <w:tc>
          <w:tcPr>
            <w:tcW w:w="1370" w:type="dxa"/>
            <w:tcBorders>
              <w:top w:val="single" w:sz="3" w:space="0" w:color="000000"/>
              <w:left w:val="single" w:sz="3" w:space="0" w:color="000000"/>
              <w:bottom w:val="nil"/>
              <w:right w:val="single" w:sz="3" w:space="0" w:color="000000"/>
            </w:tcBorders>
          </w:tcPr>
          <w:p w:rsidR="001071AB" w:rsidRDefault="005A48AC">
            <w:pPr>
              <w:spacing w:after="0" w:line="259" w:lineRule="auto"/>
              <w:ind w:left="0" w:firstLine="0"/>
            </w:pPr>
            <w:r>
              <w:t>Точность</w:t>
            </w:r>
          </w:p>
        </w:tc>
        <w:tc>
          <w:tcPr>
            <w:tcW w:w="1646" w:type="dxa"/>
            <w:tcBorders>
              <w:top w:val="single" w:sz="3" w:space="0" w:color="000000"/>
              <w:left w:val="single" w:sz="3" w:space="0" w:color="000000"/>
              <w:bottom w:val="nil"/>
              <w:right w:val="single" w:sz="3" w:space="0" w:color="000000"/>
            </w:tcBorders>
          </w:tcPr>
          <w:p w:rsidR="001071AB" w:rsidRDefault="005A48AC">
            <w:pPr>
              <w:spacing w:after="0" w:line="259" w:lineRule="auto"/>
              <w:ind w:left="0" w:firstLine="0"/>
            </w:pPr>
            <w:r>
              <w:t>ATP кол-во</w:t>
            </w:r>
          </w:p>
        </w:tc>
        <w:tc>
          <w:tcPr>
            <w:tcW w:w="1764" w:type="dxa"/>
            <w:tcBorders>
              <w:top w:val="single" w:sz="3" w:space="0" w:color="000000"/>
              <w:left w:val="single" w:sz="3" w:space="0" w:color="000000"/>
              <w:bottom w:val="nil"/>
              <w:right w:val="single" w:sz="3" w:space="0" w:color="000000"/>
            </w:tcBorders>
          </w:tcPr>
          <w:p w:rsidR="001071AB" w:rsidRDefault="005A48AC">
            <w:pPr>
              <w:spacing w:after="0" w:line="259" w:lineRule="auto"/>
              <w:ind w:left="0" w:firstLine="0"/>
            </w:pPr>
            <w:r>
              <w:t>WTA кол-во</w:t>
            </w:r>
          </w:p>
        </w:tc>
      </w:tr>
      <w:tr w:rsidR="001071AB">
        <w:trPr>
          <w:trHeight w:val="422"/>
        </w:trPr>
        <w:tc>
          <w:tcPr>
            <w:tcW w:w="2701" w:type="dxa"/>
            <w:tcBorders>
              <w:top w:val="nil"/>
              <w:left w:val="single" w:sz="3" w:space="0" w:color="000000"/>
              <w:bottom w:val="single" w:sz="3" w:space="0" w:color="000000"/>
              <w:right w:val="single" w:sz="3" w:space="0" w:color="000000"/>
            </w:tcBorders>
          </w:tcPr>
          <w:p w:rsidR="001071AB" w:rsidRDefault="001071AB">
            <w:pPr>
              <w:spacing w:after="160" w:line="259" w:lineRule="auto"/>
              <w:ind w:left="0" w:firstLine="0"/>
              <w:jc w:val="left"/>
            </w:pPr>
          </w:p>
        </w:tc>
        <w:tc>
          <w:tcPr>
            <w:tcW w:w="1370" w:type="dxa"/>
            <w:tcBorders>
              <w:top w:val="nil"/>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ATP</w:t>
            </w:r>
          </w:p>
        </w:tc>
        <w:tc>
          <w:tcPr>
            <w:tcW w:w="1370" w:type="dxa"/>
            <w:tcBorders>
              <w:top w:val="nil"/>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WTA</w:t>
            </w:r>
          </w:p>
        </w:tc>
        <w:tc>
          <w:tcPr>
            <w:tcW w:w="1646" w:type="dxa"/>
            <w:tcBorders>
              <w:top w:val="nil"/>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матчей.</w:t>
            </w:r>
          </w:p>
        </w:tc>
        <w:tc>
          <w:tcPr>
            <w:tcW w:w="1764" w:type="dxa"/>
            <w:tcBorders>
              <w:top w:val="nil"/>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матчей</w:t>
            </w:r>
          </w:p>
        </w:tc>
      </w:tr>
      <w:tr w:rsidR="001071AB">
        <w:trPr>
          <w:trHeight w:val="889"/>
        </w:trPr>
        <w:tc>
          <w:tcPr>
            <w:tcW w:w="2701" w:type="dxa"/>
            <w:tcBorders>
              <w:top w:val="single" w:sz="3" w:space="0" w:color="000000"/>
              <w:left w:val="single" w:sz="3" w:space="0" w:color="000000"/>
              <w:bottom w:val="single" w:sz="3" w:space="0" w:color="000000"/>
              <w:right w:val="single" w:sz="3" w:space="0" w:color="000000"/>
            </w:tcBorders>
          </w:tcPr>
          <w:p w:rsidR="001071AB" w:rsidRDefault="005A48AC">
            <w:pPr>
              <w:spacing w:after="62" w:line="259" w:lineRule="auto"/>
              <w:ind w:left="0" w:firstLine="0"/>
              <w:jc w:val="left"/>
            </w:pPr>
            <w:r>
              <w:t>McHale и</w:t>
            </w:r>
          </w:p>
          <w:p w:rsidR="001071AB" w:rsidRDefault="005A48AC">
            <w:pPr>
              <w:spacing w:after="0" w:line="259" w:lineRule="auto"/>
              <w:ind w:left="0" w:firstLine="0"/>
              <w:jc w:val="left"/>
            </w:pPr>
            <w:r>
              <w:t>Morton, 2011 [16]</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66.90%</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
            </w:r>
          </w:p>
        </w:tc>
        <w:tc>
          <w:tcPr>
            <w:tcW w:w="1646"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
            </w:r>
          </w:p>
        </w:tc>
        <w:tc>
          <w:tcPr>
            <w:tcW w:w="1764"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
            </w:r>
          </w:p>
        </w:tc>
      </w:tr>
      <w:tr w:rsidR="001071AB">
        <w:trPr>
          <w:trHeight w:val="889"/>
        </w:trPr>
        <w:tc>
          <w:tcPr>
            <w:tcW w:w="2701" w:type="dxa"/>
            <w:tcBorders>
              <w:top w:val="single" w:sz="3" w:space="0" w:color="000000"/>
              <w:left w:val="single" w:sz="3" w:space="0" w:color="000000"/>
              <w:bottom w:val="single" w:sz="3" w:space="0" w:color="000000"/>
              <w:right w:val="single" w:sz="3" w:space="0" w:color="000000"/>
            </w:tcBorders>
          </w:tcPr>
          <w:p w:rsidR="001071AB" w:rsidRDefault="005A48AC">
            <w:pPr>
              <w:spacing w:after="63" w:line="259" w:lineRule="auto"/>
              <w:ind w:left="0" w:firstLine="0"/>
              <w:jc w:val="left"/>
            </w:pPr>
            <w:r>
              <w:t>Scheibehenne и</w:t>
            </w:r>
          </w:p>
          <w:p w:rsidR="001071AB" w:rsidRDefault="005A48AC">
            <w:pPr>
              <w:spacing w:after="0" w:line="259" w:lineRule="auto"/>
              <w:ind w:left="0" w:firstLine="0"/>
              <w:jc w:val="left"/>
            </w:pPr>
            <w:r>
              <w:t>Broder, 2007[36]¨</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70.06%</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
            </w:r>
          </w:p>
        </w:tc>
        <w:tc>
          <w:tcPr>
            <w:tcW w:w="1646"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127</w:t>
            </w:r>
          </w:p>
        </w:tc>
        <w:tc>
          <w:tcPr>
            <w:tcW w:w="1764"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w:t>
            </w:r>
          </w:p>
        </w:tc>
      </w:tr>
      <w:tr w:rsidR="001071AB">
        <w:trPr>
          <w:trHeight w:val="889"/>
        </w:trPr>
        <w:tc>
          <w:tcPr>
            <w:tcW w:w="2701" w:type="dxa"/>
            <w:tcBorders>
              <w:top w:val="single" w:sz="3" w:space="0" w:color="000000"/>
              <w:left w:val="single" w:sz="3" w:space="0" w:color="000000"/>
              <w:bottom w:val="single" w:sz="3" w:space="0" w:color="000000"/>
              <w:right w:val="single" w:sz="3" w:space="0" w:color="000000"/>
            </w:tcBorders>
          </w:tcPr>
          <w:p w:rsidR="001071AB" w:rsidRDefault="005A48AC">
            <w:pPr>
              <w:spacing w:after="62" w:line="259" w:lineRule="auto"/>
              <w:ind w:left="0" w:firstLine="0"/>
              <w:jc w:val="left"/>
            </w:pPr>
            <w:r>
              <w:t>Knottenbelt, Spanias,</w:t>
            </w:r>
          </w:p>
          <w:p w:rsidR="001071AB" w:rsidRDefault="005A48AC">
            <w:pPr>
              <w:spacing w:after="0" w:line="259" w:lineRule="auto"/>
              <w:ind w:left="0" w:firstLine="0"/>
              <w:jc w:val="left"/>
            </w:pPr>
            <w:r>
              <w:t>Madurska, 2012[37]</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70.30%</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68.75%</w:t>
            </w:r>
          </w:p>
        </w:tc>
        <w:tc>
          <w:tcPr>
            <w:tcW w:w="1646"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270</w:t>
            </w:r>
          </w:p>
        </w:tc>
        <w:tc>
          <w:tcPr>
            <w:tcW w:w="1764"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416</w:t>
            </w:r>
          </w:p>
        </w:tc>
      </w:tr>
      <w:tr w:rsidR="001071AB">
        <w:trPr>
          <w:trHeight w:val="889"/>
        </w:trPr>
        <w:tc>
          <w:tcPr>
            <w:tcW w:w="2701" w:type="dxa"/>
            <w:tcBorders>
              <w:top w:val="single" w:sz="3" w:space="0" w:color="000000"/>
              <w:left w:val="single" w:sz="3" w:space="0" w:color="000000"/>
              <w:bottom w:val="single" w:sz="3" w:space="0" w:color="000000"/>
              <w:right w:val="single" w:sz="3" w:space="0" w:color="000000"/>
            </w:tcBorders>
          </w:tcPr>
          <w:p w:rsidR="001071AB" w:rsidRDefault="005A48AC">
            <w:pPr>
              <w:spacing w:after="62" w:line="259" w:lineRule="auto"/>
              <w:ind w:left="0" w:firstLine="0"/>
              <w:jc w:val="left"/>
            </w:pPr>
            <w:r>
              <w:t>Gu и</w:t>
            </w:r>
          </w:p>
          <w:p w:rsidR="001071AB" w:rsidRDefault="005A48AC">
            <w:pPr>
              <w:spacing w:after="0" w:line="259" w:lineRule="auto"/>
              <w:ind w:left="0" w:firstLine="0"/>
              <w:jc w:val="left"/>
            </w:pPr>
            <w:r>
              <w:t>Saaty,2019[38]</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87.4%</w:t>
            </w:r>
          </w:p>
        </w:tc>
        <w:tc>
          <w:tcPr>
            <w:tcW w:w="1370"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80.6%</w:t>
            </w:r>
          </w:p>
        </w:tc>
        <w:tc>
          <w:tcPr>
            <w:tcW w:w="1646"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66</w:t>
            </w:r>
          </w:p>
        </w:tc>
        <w:tc>
          <w:tcPr>
            <w:tcW w:w="1764" w:type="dxa"/>
            <w:tcBorders>
              <w:top w:val="single" w:sz="3" w:space="0" w:color="000000"/>
              <w:left w:val="single" w:sz="3" w:space="0" w:color="000000"/>
              <w:bottom w:val="single" w:sz="3" w:space="0" w:color="000000"/>
              <w:right w:val="single" w:sz="3" w:space="0" w:color="000000"/>
            </w:tcBorders>
          </w:tcPr>
          <w:p w:rsidR="001071AB" w:rsidRDefault="005A48AC">
            <w:pPr>
              <w:spacing w:after="0" w:line="259" w:lineRule="auto"/>
              <w:ind w:left="0" w:firstLine="0"/>
              <w:jc w:val="left"/>
            </w:pPr>
            <w:r>
              <w:t>31</w:t>
            </w:r>
          </w:p>
        </w:tc>
      </w:tr>
      <w:tr w:rsidR="001071AB">
        <w:trPr>
          <w:trHeight w:val="1329"/>
        </w:trPr>
        <w:tc>
          <w:tcPr>
            <w:tcW w:w="2701" w:type="dxa"/>
            <w:tcBorders>
              <w:top w:val="single" w:sz="3" w:space="0" w:color="000000"/>
              <w:left w:val="single" w:sz="3" w:space="0" w:color="000000"/>
              <w:bottom w:val="single" w:sz="3" w:space="0" w:color="000000"/>
              <w:right w:val="single" w:sz="3" w:space="0" w:color="000000"/>
            </w:tcBorders>
            <w:vAlign w:val="bottom"/>
          </w:tcPr>
          <w:p w:rsidR="001071AB" w:rsidRDefault="005A48AC">
            <w:pPr>
              <w:spacing w:after="0" w:line="259" w:lineRule="auto"/>
              <w:ind w:left="0" w:firstLine="0"/>
              <w:jc w:val="left"/>
            </w:pPr>
            <w:r>
              <w:t>Метод данной работы</w:t>
            </w:r>
          </w:p>
        </w:tc>
        <w:tc>
          <w:tcPr>
            <w:tcW w:w="1370"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0" w:line="259" w:lineRule="auto"/>
              <w:ind w:left="0" w:firstLine="0"/>
              <w:jc w:val="left"/>
            </w:pPr>
            <w:r>
              <w:t>66.40%</w:t>
            </w:r>
          </w:p>
        </w:tc>
        <w:tc>
          <w:tcPr>
            <w:tcW w:w="1370"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0" w:line="259" w:lineRule="auto"/>
              <w:ind w:left="0" w:firstLine="0"/>
              <w:jc w:val="left"/>
            </w:pPr>
            <w:r>
              <w:t>72.64%</w:t>
            </w:r>
          </w:p>
        </w:tc>
        <w:tc>
          <w:tcPr>
            <w:tcW w:w="1646"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0" w:line="259" w:lineRule="auto"/>
              <w:ind w:left="0" w:firstLine="0"/>
              <w:jc w:val="left"/>
            </w:pPr>
            <w:r>
              <w:t>241</w:t>
            </w:r>
          </w:p>
        </w:tc>
        <w:tc>
          <w:tcPr>
            <w:tcW w:w="1764" w:type="dxa"/>
            <w:tcBorders>
              <w:top w:val="single" w:sz="3" w:space="0" w:color="000000"/>
              <w:left w:val="single" w:sz="3" w:space="0" w:color="000000"/>
              <w:bottom w:val="single" w:sz="3" w:space="0" w:color="000000"/>
              <w:right w:val="single" w:sz="3" w:space="0" w:color="000000"/>
            </w:tcBorders>
            <w:vAlign w:val="center"/>
          </w:tcPr>
          <w:p w:rsidR="001071AB" w:rsidRDefault="005A48AC">
            <w:pPr>
              <w:spacing w:after="0" w:line="259" w:lineRule="auto"/>
              <w:ind w:left="0" w:firstLine="0"/>
              <w:jc w:val="left"/>
            </w:pPr>
            <w:r>
              <w:t>106</w:t>
            </w:r>
          </w:p>
        </w:tc>
      </w:tr>
    </w:tbl>
    <w:p w:rsidR="001071AB" w:rsidRPr="005A48AC" w:rsidRDefault="005A48AC">
      <w:pPr>
        <w:spacing w:after="460"/>
        <w:ind w:left="-5"/>
        <w:rPr>
          <w:lang w:val="ru-RU"/>
        </w:rPr>
      </w:pPr>
      <w:r w:rsidRPr="005A48AC">
        <w:rPr>
          <w:lang w:val="ru-RU"/>
        </w:rPr>
        <w:t>Таблица 4.3 — Сравнение методов прогнозирования результатов теннисных матчей с разбивкой по ассоциац</w:t>
      </w:r>
      <w:r w:rsidR="006541D8">
        <w:rPr>
          <w:lang w:val="ru-RU"/>
        </w:rPr>
        <w:t>и</w:t>
      </w:r>
      <w:r w:rsidRPr="005A48AC">
        <w:rPr>
          <w:lang w:val="ru-RU"/>
        </w:rPr>
        <w:t>ям</w:t>
      </w:r>
    </w:p>
    <w:p w:rsidR="001071AB" w:rsidRPr="005A48AC" w:rsidRDefault="005A48AC">
      <w:pPr>
        <w:ind w:left="-15" w:firstLine="850"/>
        <w:rPr>
          <w:lang w:val="ru-RU"/>
        </w:rPr>
      </w:pPr>
      <w:r w:rsidRPr="005A48AC">
        <w:rPr>
          <w:lang w:val="ru-RU"/>
        </w:rPr>
        <w:t>Исходя из полученных результатов метрик точности для различных ассоциаций в таблице 4.3, можно рекомендо</w:t>
      </w:r>
      <w:r w:rsidR="006541D8">
        <w:rPr>
          <w:lang w:val="ru-RU"/>
        </w:rPr>
        <w:t xml:space="preserve">вать использовать данный метод </w:t>
      </w:r>
      <w:bookmarkStart w:id="0" w:name="_GoBack"/>
      <w:bookmarkEnd w:id="0"/>
      <w:r w:rsidRPr="005A48AC">
        <w:rPr>
          <w:lang w:val="ru-RU"/>
        </w:rPr>
        <w:t xml:space="preserve"> для прогнозирования турниров </w:t>
      </w:r>
      <w:r>
        <w:t>WTA</w:t>
      </w:r>
      <w:r w:rsidRPr="005A48AC">
        <w:rPr>
          <w:lang w:val="ru-RU"/>
        </w:rPr>
        <w:t xml:space="preserve"> и в некоторых случаях для прогнозирования турниров </w:t>
      </w:r>
      <w:r>
        <w:t>ATP</w:t>
      </w:r>
      <w:r w:rsidRPr="005A48AC">
        <w:rPr>
          <w:lang w:val="ru-RU"/>
        </w:rPr>
        <w:t>.</w:t>
      </w:r>
    </w:p>
    <w:p w:rsidR="001071AB" w:rsidRPr="005A48AC" w:rsidRDefault="005A48AC">
      <w:pPr>
        <w:pStyle w:val="1"/>
        <w:spacing w:after="193"/>
        <w:rPr>
          <w:lang w:val="ru-RU"/>
        </w:rPr>
      </w:pPr>
      <w:r w:rsidRPr="005A48AC">
        <w:rPr>
          <w:lang w:val="ru-RU"/>
        </w:rPr>
        <w:t>Заключение</w:t>
      </w:r>
    </w:p>
    <w:p w:rsidR="001071AB" w:rsidRDefault="005A48AC">
      <w:pPr>
        <w:ind w:left="-5"/>
      </w:pPr>
      <w:r w:rsidRPr="005A48AC">
        <w:rPr>
          <w:lang w:val="ru-RU"/>
        </w:rPr>
        <w:t xml:space="preserve">В данной работе были исследованы различные алгоритмы прогнозирования результатов теннисных матчей, изучены их достоинства и недостатки. Был предложен и реализован новый прогнозирования результатов теннисных матчей, основанный на совмещении статистической и текстовой априорной информации о матчей. </w:t>
      </w:r>
      <w:r>
        <w:t>Даны рекомендации к использованию нового метода.</w:t>
      </w:r>
      <w:r>
        <w:br w:type="page"/>
      </w:r>
    </w:p>
    <w:p w:rsidR="001071AB" w:rsidRDefault="005A48AC">
      <w:pPr>
        <w:pStyle w:val="1"/>
        <w:spacing w:after="148"/>
        <w:ind w:left="1918"/>
        <w:jc w:val="left"/>
      </w:pPr>
      <w:r>
        <w:t>Список использованных источников</w:t>
      </w:r>
    </w:p>
    <w:p w:rsidR="001071AB" w:rsidRDefault="005A48AC">
      <w:pPr>
        <w:numPr>
          <w:ilvl w:val="0"/>
          <w:numId w:val="2"/>
        </w:numPr>
        <w:ind w:firstLine="397"/>
      </w:pPr>
      <w:r w:rsidRPr="005A48AC">
        <w:rPr>
          <w:i/>
          <w:lang w:val="ru-RU"/>
        </w:rPr>
        <w:t>Справочник технического переводчика</w:t>
      </w:r>
      <w:r w:rsidRPr="005A48AC">
        <w:rPr>
          <w:lang w:val="ru-RU"/>
        </w:rPr>
        <w:t xml:space="preserve">. [Электронный ресурс] / Справочник технического переводчика. — 2018. — дата обращения: 10.03.2020. </w:t>
      </w:r>
      <w:r>
        <w:t>URL:https://technical_translator_dictionary.academic. ru/8737/apiornaya.</w:t>
      </w:r>
    </w:p>
    <w:p w:rsidR="001071AB" w:rsidRDefault="005A48AC">
      <w:pPr>
        <w:numPr>
          <w:ilvl w:val="0"/>
          <w:numId w:val="2"/>
        </w:numPr>
        <w:ind w:firstLine="397"/>
      </w:pPr>
      <w:r w:rsidRPr="005A48AC">
        <w:rPr>
          <w:i/>
          <w:lang w:val="ru-RU"/>
        </w:rPr>
        <w:t>Международная теннисная федерация</w:t>
      </w:r>
      <w:r w:rsidRPr="005A48AC">
        <w:rPr>
          <w:lang w:val="ru-RU"/>
        </w:rPr>
        <w:t xml:space="preserve">. </w:t>
      </w:r>
      <w:r>
        <w:t>IFT</w:t>
      </w:r>
      <w:r w:rsidRPr="005A48AC">
        <w:rPr>
          <w:lang w:val="ru-RU"/>
        </w:rPr>
        <w:t xml:space="preserve">[Электронный ресурс] / Международная теннисная федерация. — дата обращения: 10.03.2020. </w:t>
      </w:r>
      <w:r>
        <w:t>URL:</w:t>
      </w:r>
    </w:p>
    <w:p w:rsidR="001071AB" w:rsidRDefault="005A48AC">
      <w:pPr>
        <w:spacing w:after="102" w:line="259" w:lineRule="auto"/>
        <w:ind w:left="452"/>
        <w:jc w:val="left"/>
      </w:pPr>
      <w:r>
        <w:t>https://www.itftennis.com/.</w:t>
      </w:r>
    </w:p>
    <w:p w:rsidR="001071AB" w:rsidRPr="005A48AC" w:rsidRDefault="005A48AC">
      <w:pPr>
        <w:numPr>
          <w:ilvl w:val="0"/>
          <w:numId w:val="2"/>
        </w:numPr>
        <w:spacing w:after="99" w:line="265" w:lineRule="auto"/>
        <w:ind w:firstLine="397"/>
        <w:rPr>
          <w:lang w:val="ru-RU"/>
        </w:rPr>
      </w:pPr>
      <w:r w:rsidRPr="005A48AC">
        <w:rPr>
          <w:i/>
          <w:lang w:val="ru-RU"/>
        </w:rPr>
        <w:t>Википедия</w:t>
      </w:r>
      <w:r w:rsidRPr="005A48AC">
        <w:rPr>
          <w:lang w:val="ru-RU"/>
        </w:rPr>
        <w:t>. [Электронный ресурс] / Википедия. — дата обращения:</w:t>
      </w:r>
    </w:p>
    <w:p w:rsidR="001071AB" w:rsidRPr="005A48AC" w:rsidRDefault="005A48AC">
      <w:pPr>
        <w:spacing w:after="102" w:line="259" w:lineRule="auto"/>
        <w:ind w:left="452"/>
        <w:jc w:val="left"/>
        <w:rPr>
          <w:lang w:val="ru-RU"/>
        </w:rPr>
      </w:pPr>
      <w:r w:rsidRPr="005A48AC">
        <w:rPr>
          <w:lang w:val="ru-RU"/>
        </w:rPr>
        <w:t xml:space="preserve">10.05.2020. </w:t>
      </w:r>
      <w:r>
        <w:t>URL</w:t>
      </w:r>
      <w:r w:rsidRPr="005A48AC">
        <w:rPr>
          <w:lang w:val="ru-RU"/>
        </w:rPr>
        <w:t>:</w:t>
      </w:r>
      <w:r>
        <w:t>https</w:t>
      </w:r>
      <w:r w:rsidRPr="005A48AC">
        <w:rPr>
          <w:lang w:val="ru-RU"/>
        </w:rPr>
        <w:t>://</w:t>
      </w:r>
      <w:r>
        <w:t>ru</w:t>
      </w:r>
      <w:r w:rsidRPr="005A48AC">
        <w:rPr>
          <w:lang w:val="ru-RU"/>
        </w:rPr>
        <w:t>.</w:t>
      </w:r>
      <w:r>
        <w:t>wikipedia</w:t>
      </w:r>
      <w:r w:rsidRPr="005A48AC">
        <w:rPr>
          <w:lang w:val="ru-RU"/>
        </w:rPr>
        <w:t>.</w:t>
      </w:r>
      <w:r>
        <w:t>org</w:t>
      </w:r>
      <w:r w:rsidRPr="005A48AC">
        <w:rPr>
          <w:lang w:val="ru-RU"/>
        </w:rPr>
        <w:t>/</w:t>
      </w:r>
      <w:r>
        <w:t>wiki</w:t>
      </w:r>
      <w:r w:rsidRPr="005A48AC">
        <w:rPr>
          <w:lang w:val="ru-RU"/>
        </w:rPr>
        <w:t>/</w:t>
      </w:r>
      <w:r>
        <w:t>Rating</w:t>
      </w:r>
      <w:r w:rsidRPr="005A48AC">
        <w:rPr>
          <w:lang w:val="ru-RU"/>
        </w:rPr>
        <w:t>_</w:t>
      </w:r>
      <w:r>
        <w:t>ATP</w:t>
      </w:r>
      <w:r w:rsidRPr="005A48AC">
        <w:rPr>
          <w:lang w:val="ru-RU"/>
        </w:rPr>
        <w:t>.</w:t>
      </w:r>
    </w:p>
    <w:p w:rsidR="001071AB" w:rsidRDefault="005A48AC">
      <w:pPr>
        <w:numPr>
          <w:ilvl w:val="0"/>
          <w:numId w:val="2"/>
        </w:numPr>
        <w:ind w:firstLine="397"/>
      </w:pPr>
      <w:r w:rsidRPr="005A48AC">
        <w:rPr>
          <w:i/>
          <w:lang w:val="ru-RU"/>
        </w:rPr>
        <w:t xml:space="preserve">Вичугова, А. </w:t>
      </w:r>
      <w:r w:rsidRPr="005A48AC">
        <w:rPr>
          <w:lang w:val="ru-RU"/>
        </w:rPr>
        <w:t xml:space="preserve">Отберем то, что нужно </w:t>
      </w:r>
      <w:r>
        <w:t>Data</w:t>
      </w:r>
      <w:r w:rsidRPr="005A48AC">
        <w:rPr>
          <w:lang w:val="ru-RU"/>
        </w:rPr>
        <w:t xml:space="preserve"> </w:t>
      </w:r>
      <w:r>
        <w:t>Mining</w:t>
      </w:r>
      <w:r w:rsidRPr="005A48AC">
        <w:rPr>
          <w:lang w:val="ru-RU"/>
        </w:rPr>
        <w:t xml:space="preserve">: как сформировать датасет для машинного обучения [Электронный ресурс] / А. Вичугова. — 2019. — дата обращения: 10.03.2020. </w:t>
      </w:r>
      <w:r>
        <w:t>URL:https://www.bigdataschool. ru/bigdata/dataset-data-preparation.html.</w:t>
      </w:r>
    </w:p>
    <w:p w:rsidR="001071AB" w:rsidRDefault="005A48AC">
      <w:pPr>
        <w:numPr>
          <w:ilvl w:val="0"/>
          <w:numId w:val="2"/>
        </w:numPr>
        <w:ind w:firstLine="397"/>
      </w:pPr>
      <w:r w:rsidRPr="005A48AC">
        <w:rPr>
          <w:i/>
          <w:lang w:val="ru-RU"/>
        </w:rPr>
        <w:t>Малых, Валентин</w:t>
      </w:r>
      <w:r w:rsidRPr="005A48AC">
        <w:rPr>
          <w:lang w:val="ru-RU"/>
        </w:rPr>
        <w:t xml:space="preserve">. Чудесный мир </w:t>
      </w:r>
      <w:r>
        <w:t>Word</w:t>
      </w:r>
      <w:r w:rsidRPr="005A48AC">
        <w:rPr>
          <w:lang w:val="ru-RU"/>
        </w:rPr>
        <w:t xml:space="preserve"> </w:t>
      </w:r>
      <w:r>
        <w:t>Embeddings</w:t>
      </w:r>
      <w:r w:rsidRPr="005A48AC">
        <w:rPr>
          <w:lang w:val="ru-RU"/>
        </w:rPr>
        <w:t xml:space="preserve">: какие они бывают и зачем нужны?[Электронный ресурс] / Валентин Малых. — 2017. — дата обращения: 09.05.2020. </w:t>
      </w:r>
      <w:r>
        <w:t>URL:https://habr.com/ru/company/ods/ blog/329410/.</w:t>
      </w:r>
    </w:p>
    <w:p w:rsidR="001071AB" w:rsidRPr="005A48AC" w:rsidRDefault="005A48AC">
      <w:pPr>
        <w:numPr>
          <w:ilvl w:val="0"/>
          <w:numId w:val="2"/>
        </w:numPr>
        <w:spacing w:after="26" w:line="311" w:lineRule="auto"/>
        <w:ind w:firstLine="397"/>
        <w:rPr>
          <w:lang w:val="ru-RU"/>
        </w:rPr>
      </w:pPr>
      <w:r w:rsidRPr="005A48AC">
        <w:rPr>
          <w:i/>
          <w:lang w:val="ru-RU"/>
        </w:rPr>
        <w:t>Крутиков, Александр</w:t>
      </w:r>
      <w:r w:rsidRPr="005A48AC">
        <w:rPr>
          <w:lang w:val="ru-RU"/>
        </w:rPr>
        <w:t>. Прогнозирование спортивных результатов в индивидуальных видах спорта с помощью обобщенно-регрессионной нейронной сети / Александр Крутиков. —</w:t>
      </w:r>
      <w:r w:rsidRPr="005A48AC">
        <w:rPr>
          <w:lang w:val="ru-RU"/>
        </w:rPr>
        <w:tab/>
        <w:t xml:space="preserve">Молодой ученый, 2018. — №12., 2018. — </w:t>
      </w:r>
      <w:r>
        <w:t>c</w:t>
      </w:r>
      <w:r w:rsidRPr="005A48AC">
        <w:rPr>
          <w:lang w:val="ru-RU"/>
        </w:rPr>
        <w:t>.22-26.</w:t>
      </w:r>
    </w:p>
    <w:p w:rsidR="001071AB" w:rsidRDefault="005A48AC">
      <w:pPr>
        <w:numPr>
          <w:ilvl w:val="0"/>
          <w:numId w:val="2"/>
        </w:numPr>
        <w:ind w:firstLine="397"/>
      </w:pPr>
      <w:r>
        <w:rPr>
          <w:i/>
        </w:rPr>
        <w:t>J., Kahn</w:t>
      </w:r>
      <w:r>
        <w:t>. Neural Network Prediction of NFL Football Games [Электронный ресурс] / Kahn J. — 2003. — дата обращения: 10.03.2020. URL:http://homepages.cae.wisc.edu/~ece539/project/f03/kahn.pdf.</w:t>
      </w:r>
    </w:p>
    <w:p w:rsidR="001071AB" w:rsidRDefault="005A48AC">
      <w:pPr>
        <w:numPr>
          <w:ilvl w:val="0"/>
          <w:numId w:val="2"/>
        </w:numPr>
        <w:spacing w:after="66" w:line="265" w:lineRule="auto"/>
        <w:ind w:firstLine="397"/>
      </w:pPr>
      <w:r>
        <w:rPr>
          <w:i/>
        </w:rPr>
        <w:t xml:space="preserve">Zdravevski E., Kulakov A. </w:t>
      </w:r>
      <w:r>
        <w:t>System for Prediction of the Winner in a Sports</w:t>
      </w:r>
    </w:p>
    <w:p w:rsidR="001071AB" w:rsidRDefault="005A48AC">
      <w:pPr>
        <w:ind w:left="467"/>
      </w:pPr>
      <w:r>
        <w:t>Game / Kulakov A. Zdravevski E. — ICT Innovations 2009 — 2010., 2010. — c.55-63.</w:t>
      </w:r>
    </w:p>
    <w:p w:rsidR="001071AB" w:rsidRDefault="005A48AC">
      <w:pPr>
        <w:numPr>
          <w:ilvl w:val="0"/>
          <w:numId w:val="2"/>
        </w:numPr>
        <w:ind w:firstLine="397"/>
      </w:pPr>
      <w:r>
        <w:rPr>
          <w:i/>
        </w:rPr>
        <w:t xml:space="preserve">Renick, J. </w:t>
      </w:r>
      <w:r>
        <w:t>Tie Point Strategy in Badminton and International Squash / J. Renick. — Research Quarterly. American Alliance for Health, Physical Education and Recreation 48, 2013. — c.492-498.</w:t>
      </w:r>
    </w:p>
    <w:p w:rsidR="001071AB" w:rsidRDefault="005A48AC">
      <w:pPr>
        <w:numPr>
          <w:ilvl w:val="0"/>
          <w:numId w:val="2"/>
        </w:numPr>
        <w:ind w:firstLine="397"/>
      </w:pPr>
      <w:r>
        <w:rPr>
          <w:i/>
        </w:rPr>
        <w:t xml:space="preserve">Enrick, J. </w:t>
      </w:r>
      <w:r>
        <w:t>Optimal strategies at decision points in singles squash / J. Enrick. — Quart. Exercise Sport, 1976.</w:t>
      </w:r>
    </w:p>
    <w:p w:rsidR="001071AB" w:rsidRDefault="005A48AC">
      <w:pPr>
        <w:numPr>
          <w:ilvl w:val="0"/>
          <w:numId w:val="2"/>
        </w:numPr>
        <w:ind w:firstLine="397"/>
      </w:pPr>
      <w:r>
        <w:rPr>
          <w:i/>
        </w:rPr>
        <w:t xml:space="preserve">Burych, B. Hsi и D. </w:t>
      </w:r>
      <w:r>
        <w:t>Games of two players / B. Hsi и D. Burych. — Journal of the Royal Statistical Society 22(1), 1971.</w:t>
      </w:r>
    </w:p>
    <w:p w:rsidR="001071AB" w:rsidRDefault="005A48AC">
      <w:pPr>
        <w:numPr>
          <w:ilvl w:val="0"/>
          <w:numId w:val="2"/>
        </w:numPr>
        <w:ind w:firstLine="397"/>
      </w:pPr>
      <w:r>
        <w:rPr>
          <w:i/>
        </w:rPr>
        <w:t xml:space="preserve">Crews, W. Carter и S. </w:t>
      </w:r>
      <w:r>
        <w:t>An analysis of the game of tennis / W. Carter и S. Crews. — Journal of the American Statistical Association 28(4), 1974.</w:t>
      </w:r>
    </w:p>
    <w:p w:rsidR="001071AB" w:rsidRDefault="005A48AC">
      <w:pPr>
        <w:numPr>
          <w:ilvl w:val="0"/>
          <w:numId w:val="2"/>
        </w:numPr>
        <w:ind w:firstLine="397"/>
      </w:pPr>
      <w:r>
        <w:rPr>
          <w:i/>
        </w:rPr>
        <w:t xml:space="preserve">Pollard, G. </w:t>
      </w:r>
      <w:r>
        <w:t>An analysis of classical and tie-breaker tennis / G. Pollard. — Journal of the Australian Mathematical Society 25, 1983.</w:t>
      </w:r>
    </w:p>
    <w:p w:rsidR="001071AB" w:rsidRDefault="005A48AC">
      <w:pPr>
        <w:numPr>
          <w:ilvl w:val="0"/>
          <w:numId w:val="2"/>
        </w:numPr>
        <w:ind w:firstLine="397"/>
      </w:pPr>
      <w:r>
        <w:rPr>
          <w:i/>
        </w:rPr>
        <w:t>F.Lassen, R.Magnus</w:t>
      </w:r>
      <w:r>
        <w:t>. Are points in tennis independent and identically distributed? Evidence from a dynamic binary panel data model / R.Magnus F.Lassen. — Journal of the American Statistical Association 96(454), 2001.</w:t>
      </w:r>
    </w:p>
    <w:p w:rsidR="001071AB" w:rsidRDefault="005A48AC">
      <w:pPr>
        <w:numPr>
          <w:ilvl w:val="0"/>
          <w:numId w:val="2"/>
        </w:numPr>
        <w:ind w:firstLine="397"/>
      </w:pPr>
      <w:r>
        <w:rPr>
          <w:i/>
        </w:rPr>
        <w:t xml:space="preserve">Terry M., Bradley R. </w:t>
      </w:r>
      <w:r>
        <w:t>Rank analysis of incomplete block designs I: the method of paired comparison / Bradley R. Terry M. — Biometrika, No. 39, 1952. — c.324-330.</w:t>
      </w:r>
    </w:p>
    <w:p w:rsidR="001071AB" w:rsidRDefault="005A48AC">
      <w:pPr>
        <w:numPr>
          <w:ilvl w:val="0"/>
          <w:numId w:val="2"/>
        </w:numPr>
        <w:ind w:firstLine="397"/>
      </w:pPr>
      <w:r>
        <w:rPr>
          <w:i/>
        </w:rPr>
        <w:t xml:space="preserve">Morton A., McHale I. </w:t>
      </w:r>
      <w:r>
        <w:t>A Bradley-Terry type model for forecasting tennis match results / McHale I. Morton A. — International Journal of Forecasting 27, 2011. — c.620.</w:t>
      </w:r>
    </w:p>
    <w:p w:rsidR="001071AB" w:rsidRDefault="005A48AC">
      <w:pPr>
        <w:numPr>
          <w:ilvl w:val="0"/>
          <w:numId w:val="2"/>
        </w:numPr>
        <w:ind w:firstLine="397"/>
      </w:pPr>
      <w:r>
        <w:rPr>
          <w:i/>
        </w:rPr>
        <w:t xml:space="preserve">Glicknan, M. </w:t>
      </w:r>
      <w:r>
        <w:t>Parameter estimation in large dynamic paired comparison experiments / M. Glicknan. — Applied Statistics, 48(3), 1999.</w:t>
      </w:r>
    </w:p>
    <w:p w:rsidR="001071AB" w:rsidRDefault="005A48AC">
      <w:pPr>
        <w:numPr>
          <w:ilvl w:val="0"/>
          <w:numId w:val="2"/>
        </w:numPr>
        <w:ind w:firstLine="397"/>
      </w:pPr>
      <w:r>
        <w:rPr>
          <w:i/>
        </w:rPr>
        <w:t>S.Clarke, D. Dyte</w:t>
      </w:r>
      <w:r>
        <w:t>. Using official ratings to simulate major tennis tournaments / D. Dyte S.Clarke. — International Transactions in Operational Research 7(6), 2000. — c.585–594.</w:t>
      </w:r>
    </w:p>
    <w:p w:rsidR="001071AB" w:rsidRDefault="005A48AC">
      <w:pPr>
        <w:numPr>
          <w:ilvl w:val="0"/>
          <w:numId w:val="2"/>
        </w:numPr>
        <w:ind w:firstLine="397"/>
      </w:pPr>
      <w:r>
        <w:rPr>
          <w:i/>
        </w:rPr>
        <w:t>S. Ma C. Liu, Y. Tan</w:t>
      </w:r>
      <w:r>
        <w:t>. Winning matches in Grand Slam men’s singles: an analysis of player performance-related variables from 1991 to 2008 / Y. Tan S. Ma, C. Liu. — Journal of sports sciences, 31(11), 2013. — c.1147–1155.</w:t>
      </w:r>
    </w:p>
    <w:p w:rsidR="001071AB" w:rsidRDefault="005A48AC">
      <w:pPr>
        <w:numPr>
          <w:ilvl w:val="0"/>
          <w:numId w:val="2"/>
        </w:numPr>
        <w:ind w:firstLine="397"/>
      </w:pPr>
      <w:r>
        <w:rPr>
          <w:i/>
        </w:rPr>
        <w:t xml:space="preserve">A. Somboonphokkaphan S. Phimoltares, C. Lursinsap. </w:t>
      </w:r>
      <w:r>
        <w:t>Tennis Winner Prediction based on Time-Series History with Neural Modeling / C. Lursinsap. A. Somboonphokkaphan, S. Phimoltares. — International Multi-Conference of Engineers and Computer Scientists, Vols I and II, 2009. — c.127-132.</w:t>
      </w:r>
    </w:p>
    <w:p w:rsidR="001071AB" w:rsidRDefault="005A48AC">
      <w:pPr>
        <w:numPr>
          <w:ilvl w:val="0"/>
          <w:numId w:val="2"/>
        </w:numPr>
        <w:ind w:firstLine="397"/>
      </w:pPr>
      <w:r>
        <w:rPr>
          <w:i/>
        </w:rPr>
        <w:t xml:space="preserve">Sipko, M. </w:t>
      </w:r>
      <w:r>
        <w:t>Machine Learning for the Prediction of Professional Tennis Matches / M. Sipko. — Imperial College London [Электронный ресурс]</w:t>
      </w:r>
    </w:p>
    <w:p w:rsidR="001071AB" w:rsidRPr="005A48AC" w:rsidRDefault="005A48AC">
      <w:pPr>
        <w:spacing w:after="102" w:line="259" w:lineRule="auto"/>
        <w:ind w:left="467"/>
        <w:rPr>
          <w:lang w:val="ru-RU"/>
        </w:rPr>
      </w:pPr>
      <w:r>
        <w:t>URL</w:t>
      </w:r>
      <w:r w:rsidRPr="005A48AC">
        <w:rPr>
          <w:lang w:val="ru-RU"/>
        </w:rPr>
        <w:t>:</w:t>
      </w:r>
      <w:r>
        <w:t>www</w:t>
      </w:r>
      <w:r w:rsidRPr="005A48AC">
        <w:rPr>
          <w:lang w:val="ru-RU"/>
        </w:rPr>
        <w:t>.</w:t>
      </w:r>
      <w:r>
        <w:t>doc</w:t>
      </w:r>
      <w:r w:rsidRPr="005A48AC">
        <w:rPr>
          <w:lang w:val="ru-RU"/>
        </w:rPr>
        <w:t>.</w:t>
      </w:r>
      <w:r>
        <w:t>ic</w:t>
      </w:r>
      <w:r w:rsidRPr="005A48AC">
        <w:rPr>
          <w:lang w:val="ru-RU"/>
        </w:rPr>
        <w:t>.</w:t>
      </w:r>
      <w:r>
        <w:t>ac</w:t>
      </w:r>
      <w:r w:rsidRPr="005A48AC">
        <w:rPr>
          <w:lang w:val="ru-RU"/>
        </w:rPr>
        <w:t>.</w:t>
      </w:r>
      <w:r>
        <w:t>uk</w:t>
      </w:r>
      <w:r w:rsidRPr="005A48AC">
        <w:rPr>
          <w:lang w:val="ru-RU"/>
        </w:rPr>
        <w:t>/</w:t>
      </w:r>
      <w:r>
        <w:t>teaching</w:t>
      </w:r>
      <w:r w:rsidRPr="005A48AC">
        <w:rPr>
          <w:lang w:val="ru-RU"/>
        </w:rPr>
        <w:t>/</w:t>
      </w:r>
      <w:r>
        <w:t>distinguished</w:t>
      </w:r>
      <w:r w:rsidRPr="005A48AC">
        <w:rPr>
          <w:lang w:val="ru-RU"/>
        </w:rPr>
        <w:t>-</w:t>
      </w:r>
      <w:r>
        <w:t>projects</w:t>
      </w:r>
      <w:r w:rsidRPr="005A48AC">
        <w:rPr>
          <w:lang w:val="ru-RU"/>
        </w:rPr>
        <w:t>/2015/</w:t>
      </w:r>
      <w:r>
        <w:t>m</w:t>
      </w:r>
      <w:r w:rsidRPr="005A48AC">
        <w:rPr>
          <w:lang w:val="ru-RU"/>
        </w:rPr>
        <w:t>.</w:t>
      </w:r>
      <w:r>
        <w:t>sipko</w:t>
      </w:r>
      <w:r w:rsidRPr="005A48AC">
        <w:rPr>
          <w:lang w:val="ru-RU"/>
        </w:rPr>
        <w:t>.</w:t>
      </w:r>
      <w:r>
        <w:t>pdf</w:t>
      </w:r>
      <w:r w:rsidRPr="005A48AC">
        <w:rPr>
          <w:lang w:val="ru-RU"/>
        </w:rPr>
        <w:t>, 2015. — дата обращения:29.03.2020.</w:t>
      </w:r>
    </w:p>
    <w:p w:rsidR="001071AB" w:rsidRDefault="005A48AC">
      <w:pPr>
        <w:numPr>
          <w:ilvl w:val="0"/>
          <w:numId w:val="2"/>
        </w:numPr>
        <w:ind w:firstLine="397"/>
      </w:pPr>
      <w:r>
        <w:rPr>
          <w:i/>
        </w:rPr>
        <w:t xml:space="preserve">Shaikh, R. </w:t>
      </w:r>
      <w:r>
        <w:t>Feature Selection Techniques in Machine Learning with Python[Электронный ресурс] / R. Shaikh. — дата обращения: 25.04.2020. URL:https://cutt.ly/yyNS7Tj.</w:t>
      </w:r>
    </w:p>
    <w:p w:rsidR="001071AB" w:rsidRDefault="005A48AC">
      <w:pPr>
        <w:numPr>
          <w:ilvl w:val="0"/>
          <w:numId w:val="2"/>
        </w:numPr>
        <w:spacing w:after="26" w:line="311" w:lineRule="auto"/>
        <w:ind w:firstLine="397"/>
      </w:pPr>
      <w:r>
        <w:rPr>
          <w:i/>
        </w:rPr>
        <w:t>V. Fonti</w:t>
      </w:r>
      <w:r>
        <w:t>. Feature Selection using LASSO[Электронный ресурс] / V. Fonti. —</w:t>
      </w:r>
      <w:r>
        <w:tab/>
        <w:t>дата обращения: 25.04.2020. URL:https://beta.vu.nl/ werkstuk-fonti_tcm235-836234.</w:t>
      </w:r>
    </w:p>
    <w:p w:rsidR="001071AB" w:rsidRDefault="005A48AC">
      <w:pPr>
        <w:numPr>
          <w:ilvl w:val="0"/>
          <w:numId w:val="2"/>
        </w:numPr>
        <w:ind w:firstLine="397"/>
      </w:pPr>
      <w:r>
        <w:rPr>
          <w:i/>
        </w:rPr>
        <w:t xml:space="preserve">Mayo, M. </w:t>
      </w:r>
      <w:r>
        <w:t>Data Representation for Natural Language Processing Tasks / M. Mayo. — 2018. — дата обращения: 25.04.2020. URL:https://www.kdnuggets.com/2018/11/ data-representation-natural-language-processing.html.</w:t>
      </w:r>
    </w:p>
    <w:p w:rsidR="001071AB" w:rsidRDefault="005A48AC">
      <w:pPr>
        <w:numPr>
          <w:ilvl w:val="0"/>
          <w:numId w:val="2"/>
        </w:numPr>
        <w:ind w:firstLine="397"/>
      </w:pPr>
      <w:r>
        <w:rPr>
          <w:i/>
        </w:rPr>
        <w:t>"T. Mikolov K. Chen, G. Corrado</w:t>
      </w:r>
      <w:r>
        <w:t>. "Efficient estimation of word representations in vector space[Электронный ресурс]-/ G. Corrado "T. Mikolov, K. Chen, Jeffrey Dean". — 2013. — дата обращения: 09.05.2020. URL:https: //arxiv.org/abs/1301.3781.</w:t>
      </w:r>
    </w:p>
    <w:p w:rsidR="001071AB" w:rsidRDefault="005A48AC">
      <w:pPr>
        <w:numPr>
          <w:ilvl w:val="0"/>
          <w:numId w:val="2"/>
        </w:numPr>
        <w:ind w:firstLine="397"/>
      </w:pPr>
      <w:r>
        <w:rPr>
          <w:i/>
        </w:rPr>
        <w:t>T. Mikolov K. Chen, G. Corrado J. Dean</w:t>
      </w:r>
      <w:r>
        <w:t>. "Distributed representations of words and phrases and their compositionality-/ G. Corrado J. Dean T. Mikolov, K. Chen. — 27th Annual Conference on Neural Information Processing System, 2013.</w:t>
      </w:r>
    </w:p>
    <w:p w:rsidR="001071AB" w:rsidRDefault="005A48AC">
      <w:pPr>
        <w:numPr>
          <w:ilvl w:val="0"/>
          <w:numId w:val="2"/>
        </w:numPr>
        <w:ind w:firstLine="397"/>
      </w:pPr>
      <w:r>
        <w:rPr>
          <w:i/>
        </w:rPr>
        <w:t>Morin F., Bengio. Y</w:t>
      </w:r>
      <w:r>
        <w:t>. Hierarchical Probabilistic Neural Network Language Model / Bengio. Y Morin F. — Aistats № 5, 2005.</w:t>
      </w:r>
    </w:p>
    <w:p w:rsidR="001071AB" w:rsidRPr="005A48AC" w:rsidRDefault="005A48AC">
      <w:pPr>
        <w:numPr>
          <w:ilvl w:val="0"/>
          <w:numId w:val="2"/>
        </w:numPr>
        <w:ind w:firstLine="397"/>
        <w:rPr>
          <w:lang w:val="ru-RU"/>
        </w:rPr>
      </w:pPr>
      <w:r w:rsidRPr="005A48AC">
        <w:rPr>
          <w:i/>
          <w:lang w:val="ru-RU"/>
        </w:rPr>
        <w:t>А., Гахов</w:t>
      </w:r>
      <w:r w:rsidRPr="005A48AC">
        <w:rPr>
          <w:lang w:val="ru-RU"/>
        </w:rPr>
        <w:t>. Интеллектуальный анализ данных / Гахов А. — Харьковский национальный университет имени В.Н. Карамзина, 2014.</w:t>
      </w:r>
    </w:p>
    <w:p w:rsidR="001071AB" w:rsidRDefault="005A48AC">
      <w:pPr>
        <w:numPr>
          <w:ilvl w:val="0"/>
          <w:numId w:val="2"/>
        </w:numPr>
        <w:ind w:firstLine="397"/>
      </w:pPr>
      <w:r>
        <w:rPr>
          <w:i/>
        </w:rPr>
        <w:t>P. Austin, E. Steyerbergd</w:t>
      </w:r>
      <w:r>
        <w:t>. The number of subjects per variable required in linear regression analyses / E. Steyerbergd P. Austin. — Journal of Clinical Epidemiology 68, 2015. — c.627-636.</w:t>
      </w:r>
    </w:p>
    <w:p w:rsidR="001071AB" w:rsidRDefault="005A48AC">
      <w:pPr>
        <w:numPr>
          <w:ilvl w:val="0"/>
          <w:numId w:val="2"/>
        </w:numPr>
        <w:spacing w:after="104" w:line="265" w:lineRule="auto"/>
        <w:ind w:firstLine="397"/>
      </w:pPr>
      <w:r>
        <w:rPr>
          <w:i/>
        </w:rPr>
        <w:t>Woebkenberg,</w:t>
      </w:r>
      <w:r>
        <w:rPr>
          <w:i/>
        </w:rPr>
        <w:tab/>
        <w:t>T.</w:t>
      </w:r>
      <w:r>
        <w:rPr>
          <w:i/>
        </w:rPr>
        <w:tab/>
      </w:r>
      <w:r>
        <w:t>WTA</w:t>
      </w:r>
      <w:r>
        <w:tab/>
        <w:t>Match</w:t>
      </w:r>
      <w:r>
        <w:tab/>
        <w:t>Data[Электронный</w:t>
      </w:r>
      <w:r>
        <w:tab/>
        <w:t>ресурс]</w:t>
      </w:r>
      <w:r>
        <w:tab/>
        <w:t>/</w:t>
      </w:r>
    </w:p>
    <w:p w:rsidR="001071AB" w:rsidRDefault="005A48AC">
      <w:pPr>
        <w:tabs>
          <w:tab w:val="center" w:pos="568"/>
          <w:tab w:val="center" w:pos="1773"/>
          <w:tab w:val="center" w:pos="3010"/>
          <w:tab w:val="center" w:pos="4203"/>
          <w:tab w:val="center" w:pos="4936"/>
          <w:tab w:val="center" w:pos="6074"/>
          <w:tab w:val="center" w:pos="7308"/>
          <w:tab w:val="right" w:pos="9638"/>
        </w:tabs>
        <w:spacing w:after="70" w:line="259" w:lineRule="auto"/>
        <w:ind w:left="0" w:firstLine="0"/>
        <w:jc w:val="left"/>
      </w:pPr>
      <w:r>
        <w:rPr>
          <w:sz w:val="22"/>
        </w:rPr>
        <w:tab/>
      </w:r>
      <w:r>
        <w:t>T.</w:t>
      </w:r>
      <w:r>
        <w:tab/>
        <w:t>Woebkenberg.</w:t>
      </w:r>
      <w:r>
        <w:tab/>
        <w:t>—</w:t>
      </w:r>
      <w:r>
        <w:tab/>
        <w:t>2020.</w:t>
      </w:r>
      <w:r>
        <w:tab/>
        <w:t>—</w:t>
      </w:r>
      <w:r>
        <w:tab/>
        <w:t>дата</w:t>
      </w:r>
      <w:r>
        <w:tab/>
        <w:t>обращения:</w:t>
      </w:r>
      <w:r>
        <w:tab/>
        <w:t>26.05.2020.</w:t>
      </w:r>
    </w:p>
    <w:p w:rsidR="001071AB" w:rsidRDefault="005A48AC">
      <w:pPr>
        <w:spacing w:after="102" w:line="259" w:lineRule="auto"/>
        <w:ind w:left="452"/>
        <w:jc w:val="left"/>
      </w:pPr>
      <w:r>
        <w:t>URL:https://data.world/tylerudite/wta-match-data.</w:t>
      </w:r>
    </w:p>
    <w:p w:rsidR="001071AB" w:rsidRDefault="005A48AC">
      <w:pPr>
        <w:numPr>
          <w:ilvl w:val="0"/>
          <w:numId w:val="3"/>
        </w:numPr>
        <w:ind w:firstLine="394"/>
      </w:pPr>
      <w:r>
        <w:t>Tennis</w:t>
      </w:r>
      <w:r w:rsidRPr="005A48AC">
        <w:rPr>
          <w:lang w:val="ru-RU"/>
        </w:rPr>
        <w:t xml:space="preserve"> </w:t>
      </w:r>
      <w:r>
        <w:t>ATP</w:t>
      </w:r>
      <w:r w:rsidRPr="005A48AC">
        <w:rPr>
          <w:lang w:val="ru-RU"/>
        </w:rPr>
        <w:t xml:space="preserve"> </w:t>
      </w:r>
      <w:r>
        <w:t>Results</w:t>
      </w:r>
      <w:r w:rsidRPr="005A48AC">
        <w:rPr>
          <w:lang w:val="ru-RU"/>
        </w:rPr>
        <w:t xml:space="preserve"> </w:t>
      </w:r>
      <w:r>
        <w:t>since</w:t>
      </w:r>
      <w:r w:rsidRPr="005A48AC">
        <w:rPr>
          <w:lang w:val="ru-RU"/>
        </w:rPr>
        <w:t xml:space="preserve"> 2001 [Электронный ресурс]. — 2016. — дата обращения: 26.05.2020. </w:t>
      </w:r>
      <w:r>
        <w:t>URL:https://public.opendatasoft.com/ explore/dataset/atp/information/.</w:t>
      </w:r>
    </w:p>
    <w:p w:rsidR="001071AB" w:rsidRDefault="005A48AC">
      <w:pPr>
        <w:numPr>
          <w:ilvl w:val="0"/>
          <w:numId w:val="3"/>
        </w:numPr>
        <w:ind w:firstLine="394"/>
      </w:pPr>
      <w:r>
        <w:t>Tennis</w:t>
      </w:r>
      <w:r w:rsidRPr="005A48AC">
        <w:rPr>
          <w:lang w:val="ru-RU"/>
        </w:rPr>
        <w:t xml:space="preserve"> </w:t>
      </w:r>
      <w:r>
        <w:t>Bet</w:t>
      </w:r>
      <w:r w:rsidRPr="005A48AC">
        <w:rPr>
          <w:lang w:val="ru-RU"/>
        </w:rPr>
        <w:t xml:space="preserve"> </w:t>
      </w:r>
      <w:r>
        <w:t>Coefficients</w:t>
      </w:r>
      <w:r w:rsidRPr="005A48AC">
        <w:rPr>
          <w:lang w:val="ru-RU"/>
        </w:rPr>
        <w:t xml:space="preserve"> </w:t>
      </w:r>
      <w:r>
        <w:t>Info</w:t>
      </w:r>
      <w:r w:rsidRPr="005A48AC">
        <w:rPr>
          <w:lang w:val="ru-RU"/>
        </w:rPr>
        <w:t xml:space="preserve"> [Электронный ресурс]. — 2020. — дата обращения: 26.05.2020. </w:t>
      </w:r>
      <w:r>
        <w:t>URL:https://www.oddsportal.com/tennis/.</w:t>
      </w:r>
    </w:p>
    <w:p w:rsidR="001071AB" w:rsidRDefault="005A48AC">
      <w:pPr>
        <w:numPr>
          <w:ilvl w:val="0"/>
          <w:numId w:val="3"/>
        </w:numPr>
        <w:ind w:firstLine="394"/>
      </w:pPr>
      <w:r>
        <w:t>Press</w:t>
      </w:r>
      <w:r w:rsidRPr="005A48AC">
        <w:rPr>
          <w:lang w:val="ru-RU"/>
        </w:rPr>
        <w:t>-</w:t>
      </w:r>
      <w:r>
        <w:t>conference</w:t>
      </w:r>
      <w:r w:rsidRPr="005A48AC">
        <w:rPr>
          <w:lang w:val="ru-RU"/>
        </w:rPr>
        <w:t xml:space="preserve"> </w:t>
      </w:r>
      <w:r>
        <w:t>transcripts</w:t>
      </w:r>
      <w:r w:rsidRPr="005A48AC">
        <w:rPr>
          <w:lang w:val="ru-RU"/>
        </w:rPr>
        <w:t xml:space="preserve"> [Электронный ресурс]. — 2020. — дата обращения: 26.05.2020. </w:t>
      </w:r>
      <w:r>
        <w:t>URL:http://www.asapsports.com/showcat.php? id=7&amp;event=yes.</w:t>
      </w:r>
    </w:p>
    <w:p w:rsidR="001071AB" w:rsidRDefault="005A48AC">
      <w:pPr>
        <w:numPr>
          <w:ilvl w:val="0"/>
          <w:numId w:val="3"/>
        </w:numPr>
        <w:ind w:firstLine="394"/>
      </w:pPr>
      <w:r>
        <w:rPr>
          <w:i/>
        </w:rPr>
        <w:t xml:space="preserve">Fu, L. </w:t>
      </w:r>
      <w:r>
        <w:t>Tie-breaker: Using language models to quantify gender bias in sports journalism / L. Fu, L. Lee C. Danescu-Niculescu-Mizil. — IJCAI workshop on NLP meets Journalism, 2016.</w:t>
      </w:r>
    </w:p>
    <w:p w:rsidR="001071AB" w:rsidRPr="005A48AC" w:rsidRDefault="005A48AC">
      <w:pPr>
        <w:numPr>
          <w:ilvl w:val="0"/>
          <w:numId w:val="3"/>
        </w:numPr>
        <w:spacing w:after="99" w:line="265" w:lineRule="auto"/>
        <w:ind w:firstLine="394"/>
        <w:rPr>
          <w:lang w:val="ru-RU"/>
        </w:rPr>
      </w:pPr>
      <w:r>
        <w:t>Tennis</w:t>
      </w:r>
      <w:r w:rsidRPr="005A48AC">
        <w:rPr>
          <w:lang w:val="ru-RU"/>
        </w:rPr>
        <w:t xml:space="preserve"> </w:t>
      </w:r>
      <w:r>
        <w:t>statistics</w:t>
      </w:r>
      <w:r w:rsidRPr="005A48AC">
        <w:rPr>
          <w:lang w:val="ru-RU"/>
        </w:rPr>
        <w:t xml:space="preserve"> [Электронный ресурс]. — 2020. — дата обращения:</w:t>
      </w:r>
    </w:p>
    <w:p w:rsidR="001071AB" w:rsidRPr="005A48AC" w:rsidRDefault="005A48AC">
      <w:pPr>
        <w:spacing w:after="102" w:line="259" w:lineRule="auto"/>
        <w:ind w:left="452"/>
        <w:jc w:val="left"/>
        <w:rPr>
          <w:lang w:val="ru-RU"/>
        </w:rPr>
      </w:pPr>
      <w:r w:rsidRPr="005A48AC">
        <w:rPr>
          <w:lang w:val="ru-RU"/>
        </w:rPr>
        <w:t xml:space="preserve">26.05.2020. </w:t>
      </w:r>
      <w:r>
        <w:t>URL</w:t>
      </w:r>
      <w:r w:rsidRPr="005A48AC">
        <w:rPr>
          <w:lang w:val="ru-RU"/>
        </w:rPr>
        <w:t>:</w:t>
      </w:r>
      <w:r>
        <w:t>http</w:t>
      </w:r>
      <w:r w:rsidRPr="005A48AC">
        <w:rPr>
          <w:lang w:val="ru-RU"/>
        </w:rPr>
        <w:t>://</w:t>
      </w:r>
      <w:r>
        <w:t>www</w:t>
      </w:r>
      <w:r w:rsidRPr="005A48AC">
        <w:rPr>
          <w:lang w:val="ru-RU"/>
        </w:rPr>
        <w:t>.</w:t>
      </w:r>
      <w:r>
        <w:t>tennis</w:t>
      </w:r>
      <w:r w:rsidRPr="005A48AC">
        <w:rPr>
          <w:lang w:val="ru-RU"/>
        </w:rPr>
        <w:t>-</w:t>
      </w:r>
      <w:r>
        <w:t>data</w:t>
      </w:r>
      <w:r w:rsidRPr="005A48AC">
        <w:rPr>
          <w:lang w:val="ru-RU"/>
        </w:rPr>
        <w:t>.</w:t>
      </w:r>
      <w:r>
        <w:t>co</w:t>
      </w:r>
      <w:r w:rsidRPr="005A48AC">
        <w:rPr>
          <w:lang w:val="ru-RU"/>
        </w:rPr>
        <w:t>.</w:t>
      </w:r>
      <w:r>
        <w:t>uk</w:t>
      </w:r>
      <w:r w:rsidRPr="005A48AC">
        <w:rPr>
          <w:lang w:val="ru-RU"/>
        </w:rPr>
        <w:t>/.</w:t>
      </w:r>
    </w:p>
    <w:p w:rsidR="001071AB" w:rsidRDefault="005A48AC">
      <w:pPr>
        <w:numPr>
          <w:ilvl w:val="0"/>
          <w:numId w:val="3"/>
        </w:numPr>
        <w:ind w:firstLine="394"/>
      </w:pPr>
      <w:r>
        <w:rPr>
          <w:i/>
        </w:rPr>
        <w:t>B. Scheibehenne, A. Broder</w:t>
      </w:r>
      <w:r>
        <w:t>. "Predicting Wimbledon 2005 tennis results by mere player name recognition-/ A. Broder B. Scheibehenne. — International Journal of Forecasting 23, 2013.</w:t>
      </w:r>
    </w:p>
    <w:p w:rsidR="001071AB" w:rsidRDefault="005A48AC">
      <w:pPr>
        <w:numPr>
          <w:ilvl w:val="0"/>
          <w:numId w:val="3"/>
        </w:numPr>
        <w:ind w:firstLine="394"/>
      </w:pPr>
      <w:r>
        <w:rPr>
          <w:i/>
        </w:rPr>
        <w:t>W. Knottenbelt D. Spanias, A. Madurska</w:t>
      </w:r>
      <w:r>
        <w:t>. "A common-opponent stochastic model for predicting the outcome of professional tennis matches-/ A. Madurska W. Knottenbelt, D. Spanias. — Computers and Mathematics with Applications 64, 2012.</w:t>
      </w:r>
    </w:p>
    <w:p w:rsidR="001071AB" w:rsidRDefault="005A48AC">
      <w:pPr>
        <w:numPr>
          <w:ilvl w:val="0"/>
          <w:numId w:val="3"/>
        </w:numPr>
        <w:ind w:firstLine="394"/>
      </w:pPr>
      <w:r>
        <w:rPr>
          <w:i/>
        </w:rPr>
        <w:t>W. Gu, T. Saaty</w:t>
      </w:r>
      <w:r>
        <w:t>. "Predicting the Outcome of a Tennis Tournament: Based on Both Data and Judgments-/ T. Saaty W. Gu. — Journal of Systems Science and Systems Engineering, 2019.</w:t>
      </w:r>
    </w:p>
    <w:sectPr w:rsidR="001071AB" w:rsidSect="008F53F6">
      <w:footerReference w:type="even" r:id="rId49"/>
      <w:footerReference w:type="default" r:id="rId50"/>
      <w:footerReference w:type="first" r:id="rId51"/>
      <w:pgSz w:w="11906" w:h="16838"/>
      <w:pgMar w:top="1134" w:right="567" w:bottom="1098" w:left="1701" w:header="720" w:footer="5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42E" w:rsidRDefault="0088542E">
      <w:pPr>
        <w:spacing w:after="0" w:line="240" w:lineRule="auto"/>
      </w:pPr>
      <w:r>
        <w:separator/>
      </w:r>
    </w:p>
  </w:endnote>
  <w:endnote w:type="continuationSeparator" w:id="0">
    <w:p w:rsidR="0088542E" w:rsidRDefault="0088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0" w:line="259" w:lineRule="auto"/>
      <w:ind w:left="0" w:firstLine="0"/>
      <w:jc w:val="center"/>
    </w:pPr>
    <w:r>
      <w:fldChar w:fldCharType="begin"/>
    </w:r>
    <w:r>
      <w:instrText xml:space="preserve"> PAGE   \* MERGEFORMAT </w:instrText>
    </w:r>
    <w:r>
      <w:fldChar w:fldCharType="separate"/>
    </w:r>
    <w:r>
      <w:t>6</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0" w:line="259" w:lineRule="auto"/>
      <w:ind w:left="0" w:firstLine="0"/>
      <w:jc w:val="center"/>
    </w:pPr>
    <w:r>
      <w:fldChar w:fldCharType="begin"/>
    </w:r>
    <w:r>
      <w:instrText xml:space="preserve"> PAGE   \* MERGEFORMAT </w:instrText>
    </w:r>
    <w:r>
      <w:fldChar w:fldCharType="separate"/>
    </w:r>
    <w:r>
      <w:rPr>
        <w:noProof/>
      </w:rPr>
      <w:t>56</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B3" w:rsidRDefault="00CA6CB3">
    <w:pPr>
      <w:spacing w:after="0" w:line="259" w:lineRule="auto"/>
      <w:ind w:left="0" w:firstLine="0"/>
      <w:jc w:val="center"/>
    </w:pPr>
    <w:r>
      <w:fldChar w:fldCharType="begin"/>
    </w:r>
    <w:r>
      <w:instrText xml:space="preserve"> PAGE   \* MERGEFORMAT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42E" w:rsidRDefault="0088542E">
      <w:pPr>
        <w:spacing w:after="0" w:line="240" w:lineRule="auto"/>
      </w:pPr>
      <w:r>
        <w:separator/>
      </w:r>
    </w:p>
  </w:footnote>
  <w:footnote w:type="continuationSeparator" w:id="0">
    <w:p w:rsidR="0088542E" w:rsidRDefault="00885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4EAF"/>
    <w:multiLevelType w:val="hybridMultilevel"/>
    <w:tmpl w:val="873EF616"/>
    <w:lvl w:ilvl="0" w:tplc="327AE1AE">
      <w:start w:val="31"/>
      <w:numFmt w:val="decimal"/>
      <w:lvlText w:val="%1."/>
      <w:lvlJc w:val="left"/>
      <w:pPr>
        <w:ind w:left="4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F888F3E">
      <w:start w:val="1"/>
      <w:numFmt w:val="lowerLetter"/>
      <w:lvlText w:val="%2"/>
      <w:lvlJc w:val="left"/>
      <w:pPr>
        <w:ind w:left="147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00E180C">
      <w:start w:val="1"/>
      <w:numFmt w:val="lowerRoman"/>
      <w:lvlText w:val="%3"/>
      <w:lvlJc w:val="left"/>
      <w:pPr>
        <w:ind w:left="219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D0B41052">
      <w:start w:val="1"/>
      <w:numFmt w:val="decimal"/>
      <w:lvlText w:val="%4"/>
      <w:lvlJc w:val="left"/>
      <w:pPr>
        <w:ind w:left="291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80ACB594">
      <w:start w:val="1"/>
      <w:numFmt w:val="lowerLetter"/>
      <w:lvlText w:val="%5"/>
      <w:lvlJc w:val="left"/>
      <w:pPr>
        <w:ind w:left="363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5BCCF34E">
      <w:start w:val="1"/>
      <w:numFmt w:val="lowerRoman"/>
      <w:lvlText w:val="%6"/>
      <w:lvlJc w:val="left"/>
      <w:pPr>
        <w:ind w:left="435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B4489FBA">
      <w:start w:val="1"/>
      <w:numFmt w:val="decimal"/>
      <w:lvlText w:val="%7"/>
      <w:lvlJc w:val="left"/>
      <w:pPr>
        <w:ind w:left="507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531E2F02">
      <w:start w:val="1"/>
      <w:numFmt w:val="lowerLetter"/>
      <w:lvlText w:val="%8"/>
      <w:lvlJc w:val="left"/>
      <w:pPr>
        <w:ind w:left="579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B05C67A2">
      <w:start w:val="1"/>
      <w:numFmt w:val="lowerRoman"/>
      <w:lvlText w:val="%9"/>
      <w:lvlJc w:val="left"/>
      <w:pPr>
        <w:ind w:left="651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70F66842"/>
    <w:multiLevelType w:val="hybridMultilevel"/>
    <w:tmpl w:val="CF72D102"/>
    <w:lvl w:ilvl="0" w:tplc="CA106B1C">
      <w:start w:val="1"/>
      <w:numFmt w:val="decimal"/>
      <w:lvlText w:val="%1."/>
      <w:lvlJc w:val="left"/>
      <w:pPr>
        <w:ind w:left="4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79F29DEA">
      <w:start w:val="1"/>
      <w:numFmt w:val="lowerLetter"/>
      <w:lvlText w:val="%2"/>
      <w:lvlJc w:val="left"/>
      <w:pPr>
        <w:ind w:left="151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B02ADED6">
      <w:start w:val="1"/>
      <w:numFmt w:val="lowerRoman"/>
      <w:lvlText w:val="%3"/>
      <w:lvlJc w:val="left"/>
      <w:pPr>
        <w:ind w:left="223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50A084C2">
      <w:start w:val="1"/>
      <w:numFmt w:val="decimal"/>
      <w:lvlText w:val="%4"/>
      <w:lvlJc w:val="left"/>
      <w:pPr>
        <w:ind w:left="29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699608F4">
      <w:start w:val="1"/>
      <w:numFmt w:val="lowerLetter"/>
      <w:lvlText w:val="%5"/>
      <w:lvlJc w:val="left"/>
      <w:pPr>
        <w:ind w:left="367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B8366F1A">
      <w:start w:val="1"/>
      <w:numFmt w:val="lowerRoman"/>
      <w:lvlText w:val="%6"/>
      <w:lvlJc w:val="left"/>
      <w:pPr>
        <w:ind w:left="439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B5F27338">
      <w:start w:val="1"/>
      <w:numFmt w:val="decimal"/>
      <w:lvlText w:val="%7"/>
      <w:lvlJc w:val="left"/>
      <w:pPr>
        <w:ind w:left="511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B600D2B4">
      <w:start w:val="1"/>
      <w:numFmt w:val="lowerLetter"/>
      <w:lvlText w:val="%8"/>
      <w:lvlJc w:val="left"/>
      <w:pPr>
        <w:ind w:left="583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FB5469EE">
      <w:start w:val="1"/>
      <w:numFmt w:val="lowerRoman"/>
      <w:lvlText w:val="%9"/>
      <w:lvlJc w:val="left"/>
      <w:pPr>
        <w:ind w:left="655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95D40C5"/>
    <w:multiLevelType w:val="multilevel"/>
    <w:tmpl w:val="309E94E0"/>
    <w:lvl w:ilvl="0">
      <w:start w:val="1"/>
      <w:numFmt w:val="decimal"/>
      <w:lvlText w:val="%1"/>
      <w:lvlJc w:val="left"/>
      <w:pPr>
        <w:ind w:left="45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803"/>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114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1.%2.%3.%4"/>
      <w:lvlJc w:val="left"/>
      <w:pPr>
        <w:ind w:left="14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7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5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42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9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6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AB"/>
    <w:rsid w:val="00055785"/>
    <w:rsid w:val="000940FD"/>
    <w:rsid w:val="001007D5"/>
    <w:rsid w:val="001071AB"/>
    <w:rsid w:val="00155576"/>
    <w:rsid w:val="001E0082"/>
    <w:rsid w:val="005A48AC"/>
    <w:rsid w:val="006541D8"/>
    <w:rsid w:val="006E5B16"/>
    <w:rsid w:val="0076222D"/>
    <w:rsid w:val="0088542E"/>
    <w:rsid w:val="008F53F6"/>
    <w:rsid w:val="00C43480"/>
    <w:rsid w:val="00CA6CB3"/>
    <w:rsid w:val="00DB7B44"/>
    <w:rsid w:val="00DD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566F"/>
  <w15:docId w15:val="{F13DBD5C-1467-4DDD-8FD5-3FDADC54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3F6"/>
    <w:pPr>
      <w:spacing w:after="28" w:line="309" w:lineRule="auto"/>
      <w:ind w:left="860" w:hanging="10"/>
      <w:jc w:val="both"/>
    </w:pPr>
    <w:rPr>
      <w:rFonts w:ascii="Calibri" w:eastAsia="Calibri" w:hAnsi="Calibri" w:cs="Calibri"/>
      <w:color w:val="000000"/>
      <w:sz w:val="29"/>
    </w:rPr>
  </w:style>
  <w:style w:type="paragraph" w:styleId="1">
    <w:name w:val="heading 1"/>
    <w:next w:val="a"/>
    <w:link w:val="10"/>
    <w:uiPriority w:val="9"/>
    <w:qFormat/>
    <w:rsid w:val="008F53F6"/>
    <w:pPr>
      <w:keepNext/>
      <w:keepLines/>
      <w:spacing w:after="135"/>
      <w:ind w:left="10" w:hanging="10"/>
      <w:jc w:val="center"/>
      <w:outlineLvl w:val="0"/>
    </w:pPr>
    <w:rPr>
      <w:rFonts w:ascii="Calibri" w:eastAsia="Calibri" w:hAnsi="Calibri" w:cs="Calibri"/>
      <w:color w:val="000000"/>
      <w:sz w:val="34"/>
    </w:rPr>
  </w:style>
  <w:style w:type="paragraph" w:styleId="2">
    <w:name w:val="heading 2"/>
    <w:next w:val="a"/>
    <w:link w:val="20"/>
    <w:uiPriority w:val="9"/>
    <w:unhideWhenUsed/>
    <w:qFormat/>
    <w:rsid w:val="008F53F6"/>
    <w:pPr>
      <w:keepNext/>
      <w:keepLines/>
      <w:spacing w:after="222"/>
      <w:ind w:left="860" w:hanging="10"/>
      <w:outlineLvl w:val="1"/>
    </w:pPr>
    <w:rPr>
      <w:rFonts w:ascii="Calibri" w:eastAsia="Calibri" w:hAnsi="Calibri" w:cs="Calibri"/>
      <w:color w:val="000000"/>
      <w:sz w:val="29"/>
    </w:rPr>
  </w:style>
  <w:style w:type="paragraph" w:styleId="3">
    <w:name w:val="heading 3"/>
    <w:next w:val="a"/>
    <w:link w:val="30"/>
    <w:uiPriority w:val="9"/>
    <w:unhideWhenUsed/>
    <w:qFormat/>
    <w:rsid w:val="008F53F6"/>
    <w:pPr>
      <w:keepNext/>
      <w:keepLines/>
      <w:spacing w:after="222"/>
      <w:ind w:left="860" w:hanging="10"/>
      <w:outlineLvl w:val="2"/>
    </w:pPr>
    <w:rPr>
      <w:rFonts w:ascii="Calibri" w:eastAsia="Calibri" w:hAnsi="Calibri" w:cs="Calibri"/>
      <w:color w:val="000000"/>
      <w:sz w:val="29"/>
    </w:rPr>
  </w:style>
  <w:style w:type="paragraph" w:styleId="4">
    <w:name w:val="heading 4"/>
    <w:next w:val="a"/>
    <w:link w:val="40"/>
    <w:uiPriority w:val="9"/>
    <w:unhideWhenUsed/>
    <w:qFormat/>
    <w:rsid w:val="008F53F6"/>
    <w:pPr>
      <w:keepNext/>
      <w:keepLines/>
      <w:spacing w:after="222"/>
      <w:ind w:left="860" w:hanging="10"/>
      <w:outlineLvl w:val="3"/>
    </w:pPr>
    <w:rPr>
      <w:rFonts w:ascii="Calibri" w:eastAsia="Calibri" w:hAnsi="Calibri" w:cs="Calibri"/>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8F53F6"/>
    <w:rPr>
      <w:rFonts w:ascii="Calibri" w:eastAsia="Calibri" w:hAnsi="Calibri" w:cs="Calibri"/>
      <w:color w:val="000000"/>
      <w:sz w:val="29"/>
    </w:rPr>
  </w:style>
  <w:style w:type="character" w:customStyle="1" w:styleId="30">
    <w:name w:val="Заголовок 3 Знак"/>
    <w:link w:val="3"/>
    <w:rsid w:val="008F53F6"/>
    <w:rPr>
      <w:rFonts w:ascii="Calibri" w:eastAsia="Calibri" w:hAnsi="Calibri" w:cs="Calibri"/>
      <w:color w:val="000000"/>
      <w:sz w:val="29"/>
    </w:rPr>
  </w:style>
  <w:style w:type="character" w:customStyle="1" w:styleId="40">
    <w:name w:val="Заголовок 4 Знак"/>
    <w:link w:val="4"/>
    <w:rsid w:val="008F53F6"/>
    <w:rPr>
      <w:rFonts w:ascii="Calibri" w:eastAsia="Calibri" w:hAnsi="Calibri" w:cs="Calibri"/>
      <w:color w:val="000000"/>
      <w:sz w:val="29"/>
    </w:rPr>
  </w:style>
  <w:style w:type="character" w:customStyle="1" w:styleId="10">
    <w:name w:val="Заголовок 1 Знак"/>
    <w:link w:val="1"/>
    <w:rsid w:val="008F53F6"/>
    <w:rPr>
      <w:rFonts w:ascii="Calibri" w:eastAsia="Calibri" w:hAnsi="Calibri" w:cs="Calibri"/>
      <w:color w:val="000000"/>
      <w:sz w:val="34"/>
    </w:rPr>
  </w:style>
  <w:style w:type="table" w:customStyle="1" w:styleId="TableGrid">
    <w:name w:val="TableGrid"/>
    <w:rsid w:val="008F53F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jpeg"/><Relationship Id="rId50"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7.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image" Target="media/image39.jpeg"/><Relationship Id="rId8" Type="http://schemas.openxmlformats.org/officeDocument/2006/relationships/image" Target="media/image2.jpeg"/><Relationship Id="rId51"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10788</Words>
  <Characters>61498</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Kapustin</dc:creator>
  <cp:keywords/>
  <cp:lastModifiedBy>Natalia</cp:lastModifiedBy>
  <cp:revision>5</cp:revision>
  <dcterms:created xsi:type="dcterms:W3CDTF">2020-06-13T08:45:00Z</dcterms:created>
  <dcterms:modified xsi:type="dcterms:W3CDTF">2020-06-13T09:29:00Z</dcterms:modified>
</cp:coreProperties>
</file>