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BE" w:rsidRPr="00B84FBE" w:rsidRDefault="00B84FBE" w:rsidP="00B323BA">
      <w:pPr>
        <w:rPr>
          <w:rStyle w:val="a6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B84FBE">
        <w:rPr>
          <w:rStyle w:val="a6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Сбалансированные деревья, </w:t>
      </w:r>
      <w:proofErr w:type="spellStart"/>
      <w:r w:rsidRPr="00B84FBE">
        <w:rPr>
          <w:rStyle w:val="a6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хеш</w:t>
      </w:r>
      <w:proofErr w:type="spellEnd"/>
      <w:r w:rsidRPr="00B84FBE">
        <w:rPr>
          <w:rStyle w:val="a6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–таблицы</w:t>
      </w:r>
    </w:p>
    <w:p w:rsidR="00B84FBE" w:rsidRDefault="00B323BA" w:rsidP="00B84FBE">
      <w:pPr>
        <w:rPr>
          <w:lang w:val="en-US"/>
        </w:rPr>
      </w:pPr>
      <w:r w:rsidRPr="00B84FBE">
        <w:rPr>
          <w:rFonts w:ascii="Times New Roman" w:hAnsi="Times New Roman" w:cs="Times New Roman"/>
          <w:b/>
        </w:rPr>
        <w:t>Цель</w:t>
      </w:r>
      <w:r w:rsidRPr="00DF2D41">
        <w:rPr>
          <w:b/>
        </w:rPr>
        <w:t xml:space="preserve"> работы</w:t>
      </w:r>
      <w:r>
        <w:t xml:space="preserve"> – </w:t>
      </w:r>
      <w:r w:rsidR="00B84FBE" w:rsidRPr="00B84FBE">
        <w:t>построить и обработать хеш-таблицы, сравнить эффективность поиска в сбалансированных деревьях, в двоичных деревьях поиска и в хеш-таблицах. Сравнить эффективность устранения коллизий при внешнем и внутреннем хешировании</w:t>
      </w:r>
    </w:p>
    <w:p w:rsidR="00B323BA" w:rsidRDefault="00B323BA" w:rsidP="00B84FBE">
      <w:pPr>
        <w:rPr>
          <w:b/>
          <w:color w:val="000000" w:themeColor="text1"/>
          <w:sz w:val="24"/>
        </w:rPr>
      </w:pPr>
      <w:r w:rsidRPr="00CF6385">
        <w:rPr>
          <w:b/>
          <w:color w:val="000000" w:themeColor="text1"/>
          <w:sz w:val="24"/>
        </w:rPr>
        <w:t>Входные данные:</w:t>
      </w:r>
    </w:p>
    <w:p w:rsidR="00B323BA" w:rsidRPr="00B323BA" w:rsidRDefault="00B323BA" w:rsidP="00B323B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  <w:sz w:val="24"/>
        </w:rPr>
        <w:t xml:space="preserve">    С</w:t>
      </w:r>
      <w:r w:rsidR="00B66EF0">
        <w:rPr>
          <w:color w:val="000000" w:themeColor="text1"/>
          <w:sz w:val="24"/>
        </w:rPr>
        <w:t>трока букв, длиною не более 279.</w:t>
      </w:r>
    </w:p>
    <w:p w:rsidR="00B323BA" w:rsidRPr="00CF6385" w:rsidRDefault="00B323BA" w:rsidP="00B323BA">
      <w:pPr>
        <w:spacing w:after="0" w:line="240" w:lineRule="auto"/>
        <w:rPr>
          <w:b/>
          <w:color w:val="000000" w:themeColor="text1"/>
          <w:sz w:val="24"/>
        </w:rPr>
      </w:pPr>
      <w:r w:rsidRPr="00CF6385">
        <w:rPr>
          <w:b/>
          <w:color w:val="000000" w:themeColor="text1"/>
          <w:sz w:val="24"/>
        </w:rPr>
        <w:t>Выходные данные:</w:t>
      </w:r>
    </w:p>
    <w:p w:rsidR="00B323BA" w:rsidRDefault="00B323BA" w:rsidP="00B323B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Двоичное дерево поиска, составленное из букв данной строки, представленное в графическом виде</w:t>
      </w:r>
      <w:r w:rsidRPr="00B323BA">
        <w:rPr>
          <w:color w:val="000000" w:themeColor="text1"/>
        </w:rPr>
        <w:t xml:space="preserve">; </w:t>
      </w:r>
      <w:r>
        <w:rPr>
          <w:color w:val="000000" w:themeColor="text1"/>
        </w:rPr>
        <w:t>узлы, значения которых встречается в данной строке более одного раза, выделены цветом. Двоичное дерево поиска</w:t>
      </w:r>
      <w:r w:rsidR="00B84FBE">
        <w:rPr>
          <w:color w:val="000000" w:themeColor="text1"/>
        </w:rPr>
        <w:t xml:space="preserve">, </w:t>
      </w:r>
      <w:r w:rsidR="00B84FBE">
        <w:rPr>
          <w:color w:val="000000" w:themeColor="text1"/>
        </w:rPr>
        <w:t xml:space="preserve">балансированное двоичное дерево без </w:t>
      </w:r>
      <w:r w:rsidR="00B84FBE">
        <w:rPr>
          <w:color w:val="000000" w:themeColor="text1"/>
        </w:rPr>
        <w:t xml:space="preserve"> </w:t>
      </w:r>
      <w:proofErr w:type="spellStart"/>
      <w:proofErr w:type="gramStart"/>
      <w:r w:rsidR="00B84FBE">
        <w:rPr>
          <w:color w:val="000000" w:themeColor="text1"/>
        </w:rPr>
        <w:t>без</w:t>
      </w:r>
      <w:proofErr w:type="spellEnd"/>
      <w:proofErr w:type="gramEnd"/>
      <w:r w:rsidR="00B84FBE">
        <w:rPr>
          <w:color w:val="000000" w:themeColor="text1"/>
        </w:rPr>
        <w:t xml:space="preserve"> повторяющихся букв строки .</w:t>
      </w:r>
    </w:p>
    <w:p w:rsidR="00B66EF0" w:rsidRDefault="00B66EF0" w:rsidP="00B323BA">
      <w:pPr>
        <w:spacing w:after="0" w:line="240" w:lineRule="auto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Хэш</w:t>
      </w:r>
      <w:proofErr w:type="spellEnd"/>
      <w:r>
        <w:rPr>
          <w:color w:val="000000" w:themeColor="text1"/>
        </w:rPr>
        <w:t xml:space="preserve"> таблицы</w:t>
      </w:r>
      <w:proofErr w:type="gramEnd"/>
      <w:r w:rsidR="00B84FBE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коллизии в которых разрешены при помощи метода цепочек и метода внутреннего </w:t>
      </w:r>
      <w:proofErr w:type="spellStart"/>
      <w:r>
        <w:rPr>
          <w:color w:val="000000" w:themeColor="text1"/>
        </w:rPr>
        <w:t>хэширования</w:t>
      </w:r>
      <w:proofErr w:type="spellEnd"/>
      <w:r>
        <w:rPr>
          <w:color w:val="000000" w:themeColor="text1"/>
        </w:rPr>
        <w:t>.</w:t>
      </w:r>
    </w:p>
    <w:p w:rsidR="00B323BA" w:rsidRDefault="00B323BA" w:rsidP="00B323BA">
      <w:pPr>
        <w:spacing w:after="0" w:line="240" w:lineRule="auto"/>
        <w:rPr>
          <w:color w:val="000000" w:themeColor="text1"/>
          <w:sz w:val="24"/>
        </w:rPr>
      </w:pPr>
      <w:r w:rsidRPr="00B323BA">
        <w:rPr>
          <w:b/>
          <w:color w:val="000000" w:themeColor="text1"/>
          <w:sz w:val="24"/>
        </w:rPr>
        <w:t>Особенность работы программы</w:t>
      </w:r>
      <w:r>
        <w:rPr>
          <w:color w:val="000000" w:themeColor="text1"/>
          <w:sz w:val="24"/>
        </w:rPr>
        <w:t xml:space="preserve"> </w:t>
      </w:r>
    </w:p>
    <w:p w:rsidR="00B323BA" w:rsidRDefault="00B323BA" w:rsidP="00B323BA">
      <w:pPr>
        <w:spacing w:after="0"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Для деревьев, состоящих только из корня, отсутствует графическая реализация.</w:t>
      </w:r>
      <w:r w:rsidR="00B84FBE">
        <w:rPr>
          <w:color w:val="000000" w:themeColor="text1"/>
          <w:sz w:val="24"/>
        </w:rPr>
        <w:t xml:space="preserve"> Под </w:t>
      </w:r>
      <w:proofErr w:type="spellStart"/>
      <w:proofErr w:type="gramStart"/>
      <w:r w:rsidR="00B84FBE">
        <w:rPr>
          <w:color w:val="000000" w:themeColor="text1"/>
          <w:sz w:val="24"/>
        </w:rPr>
        <w:t>хэш</w:t>
      </w:r>
      <w:proofErr w:type="spellEnd"/>
      <w:r w:rsidR="00B84FBE">
        <w:rPr>
          <w:color w:val="000000" w:themeColor="text1"/>
          <w:sz w:val="24"/>
        </w:rPr>
        <w:t xml:space="preserve"> таблицу</w:t>
      </w:r>
      <w:proofErr w:type="gramEnd"/>
      <w:r w:rsidR="00B84FBE">
        <w:rPr>
          <w:color w:val="000000" w:themeColor="text1"/>
          <w:sz w:val="24"/>
        </w:rPr>
        <w:t xml:space="preserve"> с открытой адресации выделена статическая область памяти.</w:t>
      </w:r>
    </w:p>
    <w:p w:rsidR="00B323BA" w:rsidRPr="00B323BA" w:rsidRDefault="00B323BA" w:rsidP="00B323BA">
      <w:pPr>
        <w:spacing w:after="0" w:line="240" w:lineRule="auto"/>
        <w:rPr>
          <w:color w:val="000000" w:themeColor="text1"/>
          <w:sz w:val="24"/>
        </w:rPr>
      </w:pPr>
    </w:p>
    <w:p w:rsidR="00B323BA" w:rsidRDefault="00B323BA" w:rsidP="00B323BA">
      <w:pPr>
        <w:spacing w:after="0" w:line="240" w:lineRule="auto"/>
        <w:rPr>
          <w:b/>
          <w:color w:val="000000" w:themeColor="text1"/>
          <w:sz w:val="24"/>
        </w:rPr>
      </w:pPr>
      <w:r w:rsidRPr="00B323BA">
        <w:rPr>
          <w:b/>
          <w:color w:val="000000" w:themeColor="text1"/>
          <w:sz w:val="24"/>
        </w:rPr>
        <w:t>Внутренние структуры данных</w:t>
      </w:r>
    </w:p>
    <w:p w:rsidR="00B66EF0" w:rsidRPr="00B66EF0" w:rsidRDefault="00B66EF0" w:rsidP="00B323BA">
      <w:pPr>
        <w:spacing w:after="0"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Двоичное дерево поиска</w:t>
      </w:r>
    </w:p>
    <w:p w:rsidR="00B323BA" w:rsidRPr="00853BC4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853BC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853B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</w:p>
    <w:p w:rsidR="00B323BA" w:rsidRPr="00853BC4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3B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323BA" w:rsidRPr="00853BC4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3BC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proofErr w:type="gramEnd"/>
      <w:r w:rsidRPr="00853BC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53B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ключ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B323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указатель на левый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потомок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B323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указатель на правый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потомок</w:t>
      </w:r>
    </w:p>
    <w:p w:rsidR="00B323BA" w:rsidRDefault="00B323BA" w:rsidP="00B32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2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B66EF0" w:rsidRDefault="00B66EF0" w:rsidP="00B32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66EF0" w:rsidRDefault="00B66EF0" w:rsidP="00B6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Сбалансированное дерево</w:t>
      </w:r>
    </w:p>
    <w:p w:rsidR="00B66EF0" w:rsidRPr="00B66EF0" w:rsidRDefault="00B66EF0" w:rsidP="00B6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66E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B66EF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</w:p>
    <w:p w:rsidR="00B66EF0" w:rsidRPr="00B66EF0" w:rsidRDefault="00B66EF0" w:rsidP="00B6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66EF0" w:rsidRPr="00B66EF0" w:rsidRDefault="00B66EF0" w:rsidP="00B6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66E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proofErr w:type="gramEnd"/>
      <w:r w:rsidRPr="00B66EF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66E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66EF0" w:rsidRPr="00B66EF0" w:rsidRDefault="00B66EF0" w:rsidP="00B6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B66E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proofErr w:type="gramEnd"/>
      <w:r w:rsidRPr="00B66EF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66E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height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высота элемента</w:t>
      </w:r>
    </w:p>
    <w:p w:rsidR="00B66EF0" w:rsidRPr="00B66EF0" w:rsidRDefault="00B66EF0" w:rsidP="00B6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66E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B66EF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66EF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B66E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66EF0" w:rsidRPr="00B66EF0" w:rsidRDefault="00B66EF0" w:rsidP="00B6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66E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B66EF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66EF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B66E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66EF0" w:rsidRDefault="00B66EF0" w:rsidP="00B66E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E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};</w:t>
      </w:r>
    </w:p>
    <w:p w:rsidR="009E3E7A" w:rsidRPr="009E3E7A" w:rsidRDefault="009E3E7A" w:rsidP="00B66E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323BA" w:rsidRPr="009E3E7A" w:rsidRDefault="009E3E7A" w:rsidP="00B32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Хэш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таблицы</w:t>
      </w:r>
      <w:proofErr w:type="gramEnd"/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typedef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ключ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spellStart"/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число повторений буквы в строке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typedef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Node_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Node_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Node1;</w:t>
      </w:r>
      <w:proofErr w:type="gramEnd"/>
    </w:p>
    <w:p w:rsidR="009E3E7A" w:rsidRDefault="009E3E7A" w:rsidP="00B32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323BA" w:rsidRDefault="00B323BA" w:rsidP="00B323B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0A09D0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Основные алгоритмы</w:t>
      </w:r>
    </w:p>
    <w:p w:rsidR="009E3E7A" w:rsidRDefault="009E3E7A" w:rsidP="00B323B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Добавление элемента в хэш-таблицу с открытой адресацие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й(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ОА)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put(</w:t>
      </w:r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letter,</w:t>
      </w:r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number,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Node1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z[],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size)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=hash1(letter);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(z[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9E3E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)&amp;&amp;(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&lt;size))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==size)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E3E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9E3E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=letter;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=number;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9E3E7A" w:rsidRDefault="009E3E7A" w:rsidP="009E3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E3E7A" w:rsidRPr="009E3E7A" w:rsidRDefault="009E3E7A" w:rsidP="009E3E7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Поиск</w:t>
      </w:r>
      <w:r w:rsidRPr="009E3E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элемента</w:t>
      </w:r>
      <w:r w:rsidRPr="009E3E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</w:t>
      </w:r>
      <w:r w:rsidRPr="009E3E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ОА</w:t>
      </w:r>
      <w:r w:rsidRPr="009E3E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хэш</w:t>
      </w:r>
      <w:r w:rsidRPr="009E3E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таблице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Node1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search_</w:t>
      </w:r>
      <w:proofErr w:type="gram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letter,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Node1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z[],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size)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Node1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=hash1(letter);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(z[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!=letter)&amp;&amp;(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&lt;size))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3E7A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hash_op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==letter)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hash_op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==size)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E3E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!=letter)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z[i];</w:t>
      </w:r>
    </w:p>
    <w:p w:rsidR="009E3E7A" w:rsidRDefault="009E3E7A" w:rsidP="009E3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E3E7A" w:rsidRDefault="009E3E7A" w:rsidP="009E3E7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57E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Добавление элемента в хэш-таблицу </w:t>
      </w:r>
      <w:r w:rsidR="00E57EF7" w:rsidRPr="00E57E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</w:t>
      </w:r>
      <w:proofErr w:type="gramStart"/>
      <w:r w:rsidR="00E57EF7" w:rsidRPr="00E57E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П(</w:t>
      </w:r>
      <w:proofErr w:type="gramEnd"/>
      <w:r w:rsidR="00E57EF7" w:rsidRPr="00E57E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метод цепочек)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Node1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insertNode</w:t>
      </w:r>
      <w:proofErr w:type="spell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7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data1,</w:t>
      </w:r>
      <w:r w:rsidRPr="00E57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number)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Node1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p,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*p0;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hashTableIndex</w:t>
      </w:r>
      <w:proofErr w:type="spellEnd"/>
      <w:proofErr w:type="gramEnd"/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</w:t>
      </w:r>
      <w:proofErr w:type="gramEnd"/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hash(data1);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57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((p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57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(Node1)))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proofErr w:type="gramEnd"/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57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stderr</w:t>
      </w:r>
      <w:proofErr w:type="spell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"out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of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memory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proofErr w:type="spellStart"/>
      <w:r w:rsidRPr="00E57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insertNode</w:t>
      </w:r>
      <w:proofErr w:type="spellEnd"/>
      <w:r w:rsidRPr="00E57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)\n"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exit(</w:t>
      </w:r>
      <w:proofErr w:type="gramEnd"/>
      <w:r w:rsidRPr="00E57E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p0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7EF7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</w:t>
      </w:r>
      <w:proofErr w:type="spell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bucket];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7EF7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</w:t>
      </w:r>
      <w:proofErr w:type="spell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bucket]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E57E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p0;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57E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57E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proofErr w:type="spellEnd"/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data1;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57E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57E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</w:t>
      </w:r>
      <w:proofErr w:type="spell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=number;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7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p;</w:t>
      </w:r>
    </w:p>
    <w:p w:rsidR="00E57EF7" w:rsidRDefault="00E57EF7" w:rsidP="00E57E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7E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DC76C4" w:rsidRPr="00DC76C4" w:rsidRDefault="00DC76C4" w:rsidP="00E57EF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C76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Поиск элемента в МП хэш-таблице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Node1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findNode</w:t>
      </w:r>
      <w:proofErr w:type="spellEnd"/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data)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Node1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*p;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76C4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</w:t>
      </w:r>
      <w:proofErr w:type="spellEnd"/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hash(data)];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proofErr w:type="gramEnd"/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</w:t>
      </w:r>
      <w:proofErr w:type="spellStart"/>
      <w:r w:rsidRPr="00DC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compEQ</w:t>
      </w:r>
      <w:proofErr w:type="spellEnd"/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(p-&gt;</w:t>
      </w:r>
      <w:proofErr w:type="spellStart"/>
      <w:r w:rsidRPr="00DC76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C76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proofErr w:type="spellEnd"/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data))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DC76C4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hash_open</w:t>
      </w:r>
      <w:proofErr w:type="spellEnd"/>
      <w:proofErr w:type="gramEnd"/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p-&gt;</w:t>
      </w:r>
      <w:r w:rsidRPr="00DC76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76C4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hash_open</w:t>
      </w:r>
      <w:proofErr w:type="spellEnd"/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p;</w:t>
      </w:r>
    </w:p>
    <w:p w:rsidR="00DC76C4" w:rsidRPr="00E57EF7" w:rsidRDefault="00DC76C4" w:rsidP="00DC7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6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E3E7A" w:rsidRPr="009E3E7A" w:rsidRDefault="009E3E7A" w:rsidP="00B323B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E0B7A" w:rsidRDefault="00DC76C4" w:rsidP="000A09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DC76C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Сравнение эффективности поиска</w:t>
      </w:r>
    </w:p>
    <w:p w:rsidR="00874264" w:rsidRDefault="00874264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двоичном дереве поиска после удаления повторяющих элементов не может содержаться более 26 элементов.</w:t>
      </w:r>
    </w:p>
    <w:p w:rsidR="00874264" w:rsidRPr="00874264" w:rsidRDefault="00874264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Двоичное дерево поиска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0"/>
        <w:gridCol w:w="1890"/>
        <w:gridCol w:w="1891"/>
        <w:gridCol w:w="1891"/>
        <w:gridCol w:w="1891"/>
      </w:tblGrid>
      <w:tr w:rsidR="00A34574" w:rsidTr="00A34574">
        <w:tc>
          <w:tcPr>
            <w:tcW w:w="1890" w:type="dxa"/>
          </w:tcPr>
          <w:p w:rsidR="00A34574" w:rsidRPr="00DC76C4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Количество элементов</w:t>
            </w:r>
          </w:p>
        </w:tc>
        <w:tc>
          <w:tcPr>
            <w:tcW w:w="1890" w:type="dxa"/>
          </w:tcPr>
          <w:p w:rsidR="00A34574" w:rsidRPr="00DC76C4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Память</w:t>
            </w:r>
          </w:p>
        </w:tc>
        <w:tc>
          <w:tcPr>
            <w:tcW w:w="1891" w:type="dxa"/>
          </w:tcPr>
          <w:p w:rsidR="00A34574" w:rsidRPr="00DF3D02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Время поиска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c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екунд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1891" w:type="dxa"/>
          </w:tcPr>
          <w:p w:rsidR="00A34574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Количество сравнений</w:t>
            </w:r>
          </w:p>
        </w:tc>
        <w:tc>
          <w:tcPr>
            <w:tcW w:w="1891" w:type="dxa"/>
          </w:tcPr>
          <w:p w:rsidR="00A34574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Искомый элемент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234 </w:t>
            </w:r>
            <w:proofErr w:type="spellStart"/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bytes</w:t>
            </w:r>
            <w:proofErr w:type="spellEnd"/>
          </w:p>
        </w:tc>
        <w:tc>
          <w:tcPr>
            <w:tcW w:w="1891" w:type="dxa"/>
          </w:tcPr>
          <w:p w:rsidR="00A34574" w:rsidRPr="0030078B" w:rsidRDefault="0030078B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2.913793e-004</w:t>
            </w:r>
          </w:p>
        </w:tc>
        <w:tc>
          <w:tcPr>
            <w:tcW w:w="1891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234 </w:t>
            </w:r>
            <w:proofErr w:type="spellStart"/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bytes</w:t>
            </w:r>
            <w:proofErr w:type="spellEnd"/>
          </w:p>
        </w:tc>
        <w:tc>
          <w:tcPr>
            <w:tcW w:w="1891" w:type="dxa"/>
          </w:tcPr>
          <w:p w:rsidR="00A34574" w:rsidRPr="0030078B" w:rsidRDefault="0030078B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3.503448e-004</w:t>
            </w:r>
          </w:p>
        </w:tc>
        <w:tc>
          <w:tcPr>
            <w:tcW w:w="1891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91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234 </w:t>
            </w:r>
            <w:proofErr w:type="spellStart"/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bytes</w:t>
            </w:r>
            <w:proofErr w:type="spellEnd"/>
          </w:p>
        </w:tc>
        <w:tc>
          <w:tcPr>
            <w:tcW w:w="1891" w:type="dxa"/>
          </w:tcPr>
          <w:p w:rsidR="00A34574" w:rsidRPr="0030078B" w:rsidRDefault="0030078B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5.296552e-004</w:t>
            </w:r>
          </w:p>
        </w:tc>
        <w:tc>
          <w:tcPr>
            <w:tcW w:w="1891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91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234 </w:t>
            </w:r>
            <w:proofErr w:type="spellStart"/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bytes</w:t>
            </w:r>
            <w:proofErr w:type="spellEnd"/>
          </w:p>
        </w:tc>
        <w:tc>
          <w:tcPr>
            <w:tcW w:w="1891" w:type="dxa"/>
          </w:tcPr>
          <w:p w:rsidR="00A34574" w:rsidRPr="0030078B" w:rsidRDefault="0030078B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5.862069e-004</w:t>
            </w:r>
          </w:p>
        </w:tc>
        <w:tc>
          <w:tcPr>
            <w:tcW w:w="1891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91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234 </w:t>
            </w:r>
            <w:proofErr w:type="spellStart"/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bytes</w:t>
            </w:r>
            <w:proofErr w:type="spellEnd"/>
          </w:p>
        </w:tc>
        <w:tc>
          <w:tcPr>
            <w:tcW w:w="1891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8.548276e-004</w:t>
            </w:r>
          </w:p>
        </w:tc>
        <w:tc>
          <w:tcPr>
            <w:tcW w:w="1891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891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234</w:t>
            </w:r>
          </w:p>
        </w:tc>
        <w:tc>
          <w:tcPr>
            <w:tcW w:w="1891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8.882759e-004</w:t>
            </w:r>
          </w:p>
        </w:tc>
        <w:tc>
          <w:tcPr>
            <w:tcW w:w="1891" w:type="dxa"/>
          </w:tcPr>
          <w:p w:rsidR="00A34574" w:rsidRPr="0030078B" w:rsidRDefault="0030078B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1891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30078B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8.900000e-004</w:t>
            </w:r>
          </w:p>
        </w:tc>
        <w:tc>
          <w:tcPr>
            <w:tcW w:w="1891" w:type="dxa"/>
          </w:tcPr>
          <w:p w:rsidR="00A34574" w:rsidRPr="0030078B" w:rsidRDefault="0030078B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1891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30078B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1.030000e-003</w:t>
            </w:r>
          </w:p>
        </w:tc>
        <w:tc>
          <w:tcPr>
            <w:tcW w:w="1891" w:type="dxa"/>
          </w:tcPr>
          <w:p w:rsidR="00A34574" w:rsidRPr="0030078B" w:rsidRDefault="0030078B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</w:p>
        </w:tc>
        <w:tc>
          <w:tcPr>
            <w:tcW w:w="1891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30078B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1.034828e-003</w:t>
            </w:r>
            <w:bookmarkStart w:id="0" w:name="_GoBack"/>
            <w:bookmarkEnd w:id="0"/>
          </w:p>
        </w:tc>
        <w:tc>
          <w:tcPr>
            <w:tcW w:w="1891" w:type="dxa"/>
          </w:tcPr>
          <w:p w:rsidR="00A34574" w:rsidRPr="0030078B" w:rsidRDefault="0030078B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1891" w:type="dxa"/>
          </w:tcPr>
          <w:p w:rsidR="00A34574" w:rsidRPr="0030078B" w:rsidRDefault="00A34574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30078B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</w:t>
            </w: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30078B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11</w:t>
            </w: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</w:t>
            </w:r>
          </w:p>
        </w:tc>
      </w:tr>
      <w:tr w:rsidR="00A34574" w:rsidTr="00A34574"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0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</w:p>
        </w:tc>
      </w:tr>
      <w:tr w:rsidR="00A34574" w:rsidTr="00A34574">
        <w:tc>
          <w:tcPr>
            <w:tcW w:w="1890" w:type="dxa"/>
          </w:tcPr>
          <w:p w:rsidR="00A34574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890" w:type="dxa"/>
          </w:tcPr>
          <w:p w:rsidR="00A34574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891" w:type="dxa"/>
          </w:tcPr>
          <w:p w:rsidR="00A34574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891" w:type="dxa"/>
          </w:tcPr>
          <w:p w:rsidR="00A34574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</w:p>
        </w:tc>
      </w:tr>
      <w:tr w:rsidR="00A34574" w:rsidTr="00A34574">
        <w:tc>
          <w:tcPr>
            <w:tcW w:w="1890" w:type="dxa"/>
          </w:tcPr>
          <w:p w:rsidR="00A34574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890" w:type="dxa"/>
          </w:tcPr>
          <w:p w:rsidR="00A34574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891" w:type="dxa"/>
          </w:tcPr>
          <w:p w:rsidR="00A34574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891" w:type="dxa"/>
          </w:tcPr>
          <w:p w:rsidR="00A34574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891" w:type="dxa"/>
          </w:tcPr>
          <w:p w:rsidR="00A34574" w:rsidRPr="0030078B" w:rsidRDefault="00A34574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z</w:t>
            </w:r>
          </w:p>
        </w:tc>
      </w:tr>
    </w:tbl>
    <w:p w:rsidR="00DC76C4" w:rsidRPr="00DC76C4" w:rsidRDefault="00DC76C4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sectPr w:rsidR="00DC76C4" w:rsidRPr="00DC76C4" w:rsidSect="00EB275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A6"/>
    <w:rsid w:val="000A09D0"/>
    <w:rsid w:val="000A41BE"/>
    <w:rsid w:val="002A4305"/>
    <w:rsid w:val="002D0F4A"/>
    <w:rsid w:val="0030078B"/>
    <w:rsid w:val="0051259C"/>
    <w:rsid w:val="005240A6"/>
    <w:rsid w:val="005E0327"/>
    <w:rsid w:val="00635ED9"/>
    <w:rsid w:val="006D1C6C"/>
    <w:rsid w:val="00714352"/>
    <w:rsid w:val="00770682"/>
    <w:rsid w:val="00853BC4"/>
    <w:rsid w:val="00874264"/>
    <w:rsid w:val="00921BDA"/>
    <w:rsid w:val="009E3E7A"/>
    <w:rsid w:val="00A34574"/>
    <w:rsid w:val="00B323BA"/>
    <w:rsid w:val="00B66EF0"/>
    <w:rsid w:val="00B84FBE"/>
    <w:rsid w:val="00C42796"/>
    <w:rsid w:val="00CA5D8F"/>
    <w:rsid w:val="00CB6113"/>
    <w:rsid w:val="00CE0B7A"/>
    <w:rsid w:val="00D37937"/>
    <w:rsid w:val="00DC76C4"/>
    <w:rsid w:val="00DF3D02"/>
    <w:rsid w:val="00E57EF7"/>
    <w:rsid w:val="00E70CC6"/>
    <w:rsid w:val="00EB275B"/>
    <w:rsid w:val="00FB6279"/>
    <w:rsid w:val="00FD33F7"/>
    <w:rsid w:val="00F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3BA"/>
  </w:style>
  <w:style w:type="paragraph" w:styleId="1">
    <w:name w:val="heading 1"/>
    <w:basedOn w:val="a"/>
    <w:link w:val="10"/>
    <w:uiPriority w:val="9"/>
    <w:qFormat/>
    <w:rsid w:val="00B32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B27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B275B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B323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2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3BA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635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B84FBE"/>
    <w:rPr>
      <w:b/>
      <w:bCs/>
    </w:rPr>
  </w:style>
  <w:style w:type="paragraph" w:styleId="a7">
    <w:name w:val="Normal (Web)"/>
    <w:basedOn w:val="a"/>
    <w:uiPriority w:val="99"/>
    <w:semiHidden/>
    <w:unhideWhenUsed/>
    <w:rsid w:val="00B66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3BA"/>
  </w:style>
  <w:style w:type="paragraph" w:styleId="1">
    <w:name w:val="heading 1"/>
    <w:basedOn w:val="a"/>
    <w:link w:val="10"/>
    <w:uiPriority w:val="9"/>
    <w:qFormat/>
    <w:rsid w:val="00B32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B27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B275B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B323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2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3BA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635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B84FBE"/>
    <w:rPr>
      <w:b/>
      <w:bCs/>
    </w:rPr>
  </w:style>
  <w:style w:type="paragraph" w:styleId="a7">
    <w:name w:val="Normal (Web)"/>
    <w:basedOn w:val="a"/>
    <w:uiPriority w:val="99"/>
    <w:semiHidden/>
    <w:unhideWhenUsed/>
    <w:rsid w:val="00B66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5</cp:revision>
  <dcterms:created xsi:type="dcterms:W3CDTF">2015-11-28T12:09:00Z</dcterms:created>
  <dcterms:modified xsi:type="dcterms:W3CDTF">2015-11-28T13:57:00Z</dcterms:modified>
</cp:coreProperties>
</file>