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Grace Ndlovu</w:t>
      </w:r>
    </w:p>
    <w:p>
      <w:r>
        <w:t>grace.ndlovu@example-mail.com  |  (555) 010-0006  |  Remote / Relocatable</w:t>
      </w:r>
    </w:p>
    <w:p/>
    <w:p>
      <w:r>
        <w:rPr>
          <w:b/>
        </w:rPr>
        <w:t>Summary</w:t>
      </w:r>
    </w:p>
    <w:p>
      <w:r>
        <w:t>AI engineer with 6 years shipping production LLM applications, including retrieval systems and eval harnesses. Published two peer-reviewed papers on model evaluation.</w:t>
      </w:r>
    </w:p>
    <w:p/>
    <w:p>
      <w:r>
        <w:rPr>
          <w:b/>
        </w:rPr>
        <w:t>Experience</w:t>
      </w:r>
    </w:p>
    <w:p>
      <w:r>
        <w:rPr>
          <w:b/>
        </w:rPr>
        <w:t>AI Engineer I — Cascade Software</w:t>
      </w:r>
    </w:p>
    <w:p>
      <w:r>
        <w:t>2017 - 2019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AI Engineer — Ironwood Systems</w:t>
      </w:r>
    </w:p>
    <w:p>
      <w:r>
        <w:t>2019 -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2013</w:t>
      </w:r>
    </w:p>
    <w:p/>
    <w:p>
      <w:r>
        <w:rPr>
          <w:b/>
        </w:rPr>
        <w:t>Skills</w:t>
      </w:r>
    </w:p>
    <w:p>
      <w:r>
        <w:t>Python, LLM APIs, Retrieval Systems, Evaluation Harnesses, Prompt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