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3" w:type="dxa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2341"/>
        <w:gridCol w:w="2268"/>
        <w:gridCol w:w="2268"/>
      </w:tblGrid>
      <w:tr w:rsidR="00395C5F" w14:paraId="4A30E7D6" w14:textId="77777777" w:rsidTr="00532BD6">
        <w:trPr>
          <w:cantSplit/>
          <w:trHeight w:val="944"/>
          <w:tblHeader/>
          <w:jc w:val="center"/>
        </w:trPr>
        <w:tc>
          <w:tcPr>
            <w:tcW w:w="2736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03749" w14:textId="77777777" w:rsidR="00395C5F" w:rsidRPr="00D75C00" w:rsidRDefault="00395C5F" w:rsidP="00532BD6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Architecture</w:t>
            </w:r>
          </w:p>
        </w:tc>
        <w:tc>
          <w:tcPr>
            <w:tcW w:w="2341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5CBCE" w14:textId="77777777" w:rsidR="00395C5F" w:rsidRPr="00D75C00" w:rsidRDefault="00395C5F" w:rsidP="00532BD6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High-level structure</w:t>
            </w:r>
          </w:p>
        </w:tc>
        <w:tc>
          <w:tcPr>
            <w:tcW w:w="2268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860F9" w14:textId="77777777" w:rsidR="00395C5F" w:rsidRPr="00D75C00" w:rsidRDefault="00395C5F" w:rsidP="00532BD6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Advantages</w:t>
            </w:r>
          </w:p>
        </w:tc>
        <w:tc>
          <w:tcPr>
            <w:tcW w:w="2268" w:type="dxa"/>
            <w:shd w:val="clear" w:color="auto" w:fill="2F75B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D00B4" w14:textId="77777777" w:rsidR="00395C5F" w:rsidRPr="00D75C00" w:rsidRDefault="00395C5F" w:rsidP="00532BD6">
            <w:pPr>
              <w:jc w:val="center"/>
              <w:rPr>
                <w:sz w:val="24"/>
                <w:szCs w:val="24"/>
              </w:rPr>
            </w:pPr>
            <w:r w:rsidRPr="00D75C00">
              <w:rPr>
                <w:b/>
                <w:color w:val="FFFFFF"/>
                <w:sz w:val="24"/>
                <w:szCs w:val="24"/>
              </w:rPr>
              <w:t>Limitations</w:t>
            </w:r>
          </w:p>
        </w:tc>
      </w:tr>
      <w:tr w:rsidR="00395C5F" w14:paraId="3AA2B5E6" w14:textId="77777777" w:rsidTr="00532BD6">
        <w:trPr>
          <w:cantSplit/>
          <w:trHeight w:val="956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ACC8A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Architecture A</w:t>
            </w:r>
          </w:p>
        </w:tc>
        <w:tc>
          <w:tcPr>
            <w:tcW w:w="23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5B521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29B83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4D958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</w:tr>
      <w:tr w:rsidR="00395C5F" w14:paraId="4BDFB9F9" w14:textId="77777777" w:rsidTr="00532BD6">
        <w:trPr>
          <w:cantSplit/>
          <w:trHeight w:val="944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9037D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Architecture B</w:t>
            </w:r>
          </w:p>
        </w:tc>
        <w:tc>
          <w:tcPr>
            <w:tcW w:w="23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78F1A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9B73C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723A8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</w:tr>
      <w:tr w:rsidR="00395C5F" w14:paraId="62BAE951" w14:textId="77777777" w:rsidTr="00532BD6">
        <w:trPr>
          <w:cantSplit/>
          <w:trHeight w:val="944"/>
          <w:jc w:val="center"/>
        </w:trPr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E6C68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Architecture C</w:t>
            </w:r>
          </w:p>
        </w:tc>
        <w:tc>
          <w:tcPr>
            <w:tcW w:w="23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1C1A6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EDE69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74B91" w14:textId="77777777" w:rsidR="00395C5F" w:rsidRPr="00D75C00" w:rsidRDefault="00395C5F" w:rsidP="00532BD6">
            <w:pPr>
              <w:rPr>
                <w:sz w:val="24"/>
                <w:szCs w:val="24"/>
              </w:rPr>
            </w:pPr>
            <w:r w:rsidRPr="00D75C00">
              <w:rPr>
                <w:color w:val="1F1F1F"/>
                <w:sz w:val="24"/>
                <w:szCs w:val="24"/>
              </w:rPr>
              <w:t>__________________</w:t>
            </w:r>
          </w:p>
        </w:tc>
      </w:tr>
    </w:tbl>
    <w:p w14:paraId="786B4AFC" w14:textId="77777777" w:rsidR="006D612C" w:rsidRDefault="006D612C"/>
    <w:p w14:paraId="66D03E29" w14:textId="77777777" w:rsidR="00395C5F" w:rsidRDefault="00395C5F"/>
    <w:p w14:paraId="7ED721BC" w14:textId="77777777" w:rsidR="00395C5F" w:rsidRDefault="00395C5F"/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777"/>
        <w:gridCol w:w="1999"/>
        <w:gridCol w:w="1999"/>
        <w:gridCol w:w="1999"/>
      </w:tblGrid>
      <w:tr w:rsidR="00395C5F" w14:paraId="0A8664A1" w14:textId="77777777" w:rsidTr="00532BD6">
        <w:trPr>
          <w:cantSplit/>
          <w:trHeight w:val="530"/>
          <w:tblHeader/>
          <w:jc w:val="center"/>
        </w:trPr>
        <w:tc>
          <w:tcPr>
            <w:tcW w:w="3777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47B05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Criterion</w:t>
            </w:r>
          </w:p>
        </w:tc>
        <w:tc>
          <w:tcPr>
            <w:tcW w:w="1999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07383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Architecture A</w:t>
            </w:r>
          </w:p>
        </w:tc>
        <w:tc>
          <w:tcPr>
            <w:tcW w:w="1999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C5CCE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Architecture B</w:t>
            </w:r>
          </w:p>
        </w:tc>
        <w:tc>
          <w:tcPr>
            <w:tcW w:w="1999" w:type="dxa"/>
            <w:shd w:val="clear" w:color="auto" w:fill="5B4AB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11A30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Architecture C</w:t>
            </w:r>
          </w:p>
        </w:tc>
      </w:tr>
      <w:tr w:rsidR="00395C5F" w14:paraId="01B417AC" w14:textId="77777777" w:rsidTr="00532BD6">
        <w:trPr>
          <w:cantSplit/>
          <w:trHeight w:val="54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F2903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Maintainability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53E98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>
              <w:rPr>
                <w:sz w:val="18"/>
              </w:rPr>
              <w:t>High/medium/low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F1346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35E43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681F312E" w14:textId="77777777" w:rsidTr="00532BD6">
        <w:trPr>
          <w:cantSplit/>
          <w:trHeight w:val="53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CC11A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Scalability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8F55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7D9F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306F8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765C1646" w14:textId="77777777" w:rsidTr="00532BD6">
        <w:trPr>
          <w:cantSplit/>
          <w:trHeight w:val="54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EB0C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Ease of testing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1119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DCB3D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AD222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6D216BB5" w14:textId="77777777" w:rsidTr="00532BD6">
        <w:trPr>
          <w:cantSplit/>
          <w:trHeight w:val="53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F76E9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Database access control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AFAC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29F6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F78FD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4180E108" w14:textId="77777777" w:rsidTr="00532BD6">
        <w:trPr>
          <w:cantSplit/>
          <w:trHeight w:val="54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DEAE0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Authentication placement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8716A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3A168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411E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39820090" w14:textId="77777777" w:rsidTr="00532BD6">
        <w:trPr>
          <w:cantSplit/>
          <w:trHeight w:val="530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5B645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 xml:space="preserve">Suitability for </w:t>
            </w:r>
            <w:proofErr w:type="spellStart"/>
            <w:r w:rsidRPr="00317976">
              <w:rPr>
                <w:color w:val="1F1F1F"/>
                <w:sz w:val="24"/>
                <w:szCs w:val="24"/>
              </w:rPr>
              <w:t>FinPay</w:t>
            </w:r>
            <w:proofErr w:type="spellEnd"/>
            <w:r w:rsidRPr="00317976">
              <w:rPr>
                <w:color w:val="1F1F1F"/>
                <w:sz w:val="24"/>
                <w:szCs w:val="24"/>
              </w:rPr>
              <w:t xml:space="preserve"> requirements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E17AE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F6B45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2EFA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  <w:tr w:rsidR="00395C5F" w14:paraId="3949537C" w14:textId="77777777" w:rsidTr="00532BD6">
        <w:trPr>
          <w:cantSplit/>
          <w:trHeight w:val="865"/>
          <w:jc w:val="center"/>
        </w:trPr>
        <w:tc>
          <w:tcPr>
            <w:tcW w:w="37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C750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Implementation complexity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313F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0E26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  <w:tc>
          <w:tcPr>
            <w:tcW w:w="199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BAD04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</w:t>
            </w:r>
          </w:p>
        </w:tc>
      </w:tr>
    </w:tbl>
    <w:p w14:paraId="207B12E2" w14:textId="77777777" w:rsidR="00395C5F" w:rsidRDefault="00395C5F"/>
    <w:p w14:paraId="60B77A65" w14:textId="77777777" w:rsidR="00395C5F" w:rsidRDefault="00395C5F"/>
    <w:p w14:paraId="0B6C3430" w14:textId="77777777" w:rsidR="00395C5F" w:rsidRDefault="00395C5F"/>
    <w:p w14:paraId="2B481BF3" w14:textId="77777777" w:rsidR="00395C5F" w:rsidRDefault="00395C5F"/>
    <w:p w14:paraId="279E42F4" w14:textId="77777777" w:rsidR="00395C5F" w:rsidRDefault="00395C5F"/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592"/>
        <w:gridCol w:w="1800"/>
        <w:gridCol w:w="3672"/>
      </w:tblGrid>
      <w:tr w:rsidR="00395C5F" w14:paraId="59CD4682" w14:textId="77777777" w:rsidTr="00532BD6">
        <w:trPr>
          <w:cantSplit/>
          <w:tblHeader/>
          <w:jc w:val="center"/>
        </w:trPr>
        <w:tc>
          <w:tcPr>
            <w:tcW w:w="1838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11875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lastRenderedPageBreak/>
              <w:t>Architecture</w:t>
            </w:r>
          </w:p>
        </w:tc>
        <w:tc>
          <w:tcPr>
            <w:tcW w:w="2592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3F986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Why it was considered</w:t>
            </w:r>
          </w:p>
        </w:tc>
        <w:tc>
          <w:tcPr>
            <w:tcW w:w="1800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86C48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>Selected / Not selected</w:t>
            </w:r>
          </w:p>
        </w:tc>
        <w:tc>
          <w:tcPr>
            <w:tcW w:w="3672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F07DB" w14:textId="77777777" w:rsidR="00395C5F" w:rsidRPr="00317976" w:rsidRDefault="00395C5F" w:rsidP="00532BD6">
            <w:pPr>
              <w:jc w:val="center"/>
              <w:rPr>
                <w:sz w:val="24"/>
                <w:szCs w:val="24"/>
              </w:rPr>
            </w:pPr>
            <w:r w:rsidRPr="00317976">
              <w:rPr>
                <w:b/>
                <w:color w:val="FFFFFF"/>
                <w:sz w:val="24"/>
                <w:szCs w:val="24"/>
              </w:rPr>
              <w:t xml:space="preserve">Reason or limitation for </w:t>
            </w:r>
            <w:proofErr w:type="spellStart"/>
            <w:r w:rsidRPr="00317976">
              <w:rPr>
                <w:b/>
                <w:color w:val="FFFFFF"/>
                <w:sz w:val="24"/>
                <w:szCs w:val="24"/>
              </w:rPr>
              <w:t>FinPay</w:t>
            </w:r>
            <w:proofErr w:type="spellEnd"/>
          </w:p>
        </w:tc>
      </w:tr>
      <w:tr w:rsidR="00395C5F" w14:paraId="61806A51" w14:textId="77777777" w:rsidTr="00532BD6">
        <w:trPr>
          <w:cantSplit/>
          <w:jc w:val="center"/>
        </w:trPr>
        <w:tc>
          <w:tcPr>
            <w:tcW w:w="1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6BCEC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Architecture A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A7F75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5730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5A24F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________________________________</w:t>
            </w:r>
          </w:p>
        </w:tc>
      </w:tr>
      <w:tr w:rsidR="00395C5F" w14:paraId="1F212CFF" w14:textId="77777777" w:rsidTr="00532BD6">
        <w:trPr>
          <w:cantSplit/>
          <w:jc w:val="center"/>
        </w:trPr>
        <w:tc>
          <w:tcPr>
            <w:tcW w:w="1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B996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Architecture B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9583E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B091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92EB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________________________________</w:t>
            </w:r>
          </w:p>
        </w:tc>
      </w:tr>
      <w:tr w:rsidR="00395C5F" w14:paraId="6D8D9ACB" w14:textId="77777777" w:rsidTr="00532BD6">
        <w:trPr>
          <w:cantSplit/>
          <w:jc w:val="center"/>
        </w:trPr>
        <w:tc>
          <w:tcPr>
            <w:tcW w:w="183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7ED4E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Architecture C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7ABCB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65826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</w:t>
            </w:r>
          </w:p>
        </w:tc>
        <w:tc>
          <w:tcPr>
            <w:tcW w:w="36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075A1" w14:textId="77777777" w:rsidR="00395C5F" w:rsidRPr="00317976" w:rsidRDefault="00395C5F" w:rsidP="00532BD6">
            <w:pPr>
              <w:rPr>
                <w:sz w:val="24"/>
                <w:szCs w:val="24"/>
              </w:rPr>
            </w:pPr>
            <w:r w:rsidRPr="00317976">
              <w:rPr>
                <w:color w:val="1F1F1F"/>
                <w:sz w:val="24"/>
                <w:szCs w:val="24"/>
              </w:rPr>
              <w:t>________________________________</w:t>
            </w:r>
          </w:p>
        </w:tc>
      </w:tr>
    </w:tbl>
    <w:p w14:paraId="6E3E13BF" w14:textId="77777777" w:rsidR="00395C5F" w:rsidRDefault="00395C5F"/>
    <w:p w14:paraId="0B605DCB" w14:textId="77777777" w:rsidR="00395C5F" w:rsidRDefault="00395C5F"/>
    <w:tbl>
      <w:tblPr>
        <w:tblW w:w="9572" w:type="dxa"/>
        <w:tblInd w:w="502" w:type="dxa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626"/>
        <w:gridCol w:w="2626"/>
        <w:gridCol w:w="2626"/>
        <w:gridCol w:w="1694"/>
      </w:tblGrid>
      <w:tr w:rsidR="00395C5F" w14:paraId="49EB7CDA" w14:textId="77777777" w:rsidTr="00532BD6">
        <w:trPr>
          <w:cantSplit/>
          <w:trHeight w:val="712"/>
          <w:tblHeader/>
        </w:trPr>
        <w:tc>
          <w:tcPr>
            <w:tcW w:w="2626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9F8F9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Aspect</w:t>
            </w:r>
          </w:p>
        </w:tc>
        <w:tc>
          <w:tcPr>
            <w:tcW w:w="2626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120F3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Architecture selected in Part A</w:t>
            </w:r>
          </w:p>
        </w:tc>
        <w:tc>
          <w:tcPr>
            <w:tcW w:w="2626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A08D6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AI-generated architecture</w:t>
            </w:r>
          </w:p>
        </w:tc>
        <w:tc>
          <w:tcPr>
            <w:tcW w:w="1694" w:type="dxa"/>
            <w:shd w:val="clear" w:color="auto" w:fill="167C8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1A534" w14:textId="77777777" w:rsidR="00395C5F" w:rsidRPr="00331927" w:rsidRDefault="00395C5F" w:rsidP="00532BD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331927">
              <w:rPr>
                <w:rStyle w:val="Strong"/>
                <w:color w:val="FFFFFF" w:themeColor="background1"/>
                <w:sz w:val="20"/>
                <w:szCs w:val="20"/>
              </w:rPr>
              <w:t>Difference / Observation</w:t>
            </w:r>
          </w:p>
        </w:tc>
      </w:tr>
      <w:tr w:rsidR="00395C5F" w14:paraId="29E62230" w14:textId="77777777" w:rsidTr="00532BD6">
        <w:trPr>
          <w:cantSplit/>
          <w:trHeight w:val="457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21A38A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Architecture structure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BD800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A3CEF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07ADC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0AD4C780" w14:textId="77777777" w:rsidTr="00532BD6">
        <w:trPr>
          <w:cantSplit/>
          <w:trHeight w:val="723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A6439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Main components / layers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3E847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2B226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94B27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698BC1B0" w14:textId="77777777" w:rsidTr="00532BD6">
        <w:trPr>
          <w:cantSplit/>
          <w:trHeight w:val="457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6330C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Responsibilities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11A04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FF050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2CCE9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13B2B39D" w14:textId="77777777" w:rsidTr="00532BD6">
        <w:trPr>
          <w:cantSplit/>
          <w:trHeight w:val="712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272E0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Interaction / communication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DD177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9B71E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A2E186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  <w:tr w:rsidR="00395C5F" w14:paraId="3444A508" w14:textId="77777777" w:rsidTr="00532BD6">
        <w:trPr>
          <w:cantSplit/>
          <w:trHeight w:val="457"/>
        </w:trPr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15105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rStyle w:val="Strong"/>
                <w:sz w:val="20"/>
                <w:szCs w:val="20"/>
              </w:rPr>
              <w:t>Overall difference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E157E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—</w:t>
            </w:r>
          </w:p>
        </w:tc>
        <w:tc>
          <w:tcPr>
            <w:tcW w:w="26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B5319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—</w:t>
            </w:r>
          </w:p>
        </w:tc>
        <w:tc>
          <w:tcPr>
            <w:tcW w:w="16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FB522" w14:textId="77777777" w:rsidR="00395C5F" w:rsidRPr="00331927" w:rsidRDefault="00395C5F" w:rsidP="00532BD6">
            <w:pPr>
              <w:rPr>
                <w:sz w:val="20"/>
                <w:szCs w:val="20"/>
              </w:rPr>
            </w:pPr>
            <w:r w:rsidRPr="00331927">
              <w:rPr>
                <w:sz w:val="20"/>
                <w:szCs w:val="20"/>
              </w:rPr>
              <w:t>__________</w:t>
            </w:r>
          </w:p>
        </w:tc>
      </w:tr>
    </w:tbl>
    <w:p w14:paraId="5604EBE1" w14:textId="77777777" w:rsidR="00395C5F" w:rsidRDefault="00395C5F"/>
    <w:tbl>
      <w:tblPr>
        <w:tblpPr w:leftFromText="180" w:rightFromText="180" w:vertAnchor="page" w:horzAnchor="margin" w:tblpXSpec="center" w:tblpY="1526"/>
        <w:tblW w:w="10490" w:type="dxa"/>
        <w:tblBorders>
          <w:top w:val="single" w:sz="0" w:space="0" w:color="167C80"/>
          <w:left w:val="single" w:sz="0" w:space="0" w:color="167C80"/>
          <w:bottom w:val="single" w:sz="0" w:space="0" w:color="167C80"/>
          <w:right w:val="single" w:sz="0" w:space="0" w:color="167C80"/>
          <w:insideH w:val="single" w:sz="0" w:space="0" w:color="167C80"/>
          <w:insideV w:val="single" w:sz="0" w:space="0" w:color="167C80"/>
        </w:tblBorders>
        <w:tblLook w:val="04A0" w:firstRow="1" w:lastRow="0" w:firstColumn="1" w:lastColumn="0" w:noHBand="0" w:noVBand="1"/>
      </w:tblPr>
      <w:tblGrid>
        <w:gridCol w:w="32"/>
        <w:gridCol w:w="1801"/>
        <w:gridCol w:w="8570"/>
        <w:gridCol w:w="87"/>
      </w:tblGrid>
      <w:tr w:rsidR="00833854" w:rsidRPr="00E33BA3" w14:paraId="08737C96" w14:textId="77777777" w:rsidTr="00833854">
        <w:trPr>
          <w:gridBefore w:val="1"/>
          <w:gridAfter w:val="1"/>
          <w:wBefore w:w="32" w:type="dxa"/>
          <w:wAfter w:w="87" w:type="dxa"/>
          <w:trHeight w:val="601"/>
        </w:trPr>
        <w:tc>
          <w:tcPr>
            <w:tcW w:w="10371" w:type="dxa"/>
            <w:gridSpan w:val="2"/>
            <w:shd w:val="clear" w:color="auto" w:fill="167C80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7667D56C" w14:textId="77777777" w:rsidR="00833854" w:rsidRPr="00E33BA3" w:rsidRDefault="00833854" w:rsidP="00833854">
            <w:pPr>
              <w:rPr>
                <w:sz w:val="20"/>
                <w:szCs w:val="24"/>
              </w:rPr>
            </w:pPr>
            <w:r w:rsidRPr="00E33BA3">
              <w:rPr>
                <w:b/>
                <w:color w:val="FFFFFF"/>
                <w:sz w:val="28"/>
                <w:szCs w:val="24"/>
              </w:rPr>
              <w:lastRenderedPageBreak/>
              <w:t>D2. Write ADR-001</w:t>
            </w:r>
          </w:p>
        </w:tc>
      </w:tr>
      <w:tr w:rsidR="00833854" w:rsidRPr="00F87D50" w14:paraId="08245BD7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/>
          <w:tblHeader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2CC8" w14:textId="77777777" w:rsidR="00833854" w:rsidRPr="003303BE" w:rsidRDefault="00833854" w:rsidP="00833854">
            <w:pPr>
              <w:rPr>
                <w:b/>
                <w:bCs/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Field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5C788" w14:textId="77777777" w:rsidR="00833854" w:rsidRPr="003303BE" w:rsidRDefault="00833854" w:rsidP="00833854">
            <w:pPr>
              <w:rPr>
                <w:b/>
                <w:bCs/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Content / Requirements</w:t>
            </w:r>
          </w:p>
        </w:tc>
      </w:tr>
      <w:tr w:rsidR="00833854" w:rsidRPr="00F87D50" w14:paraId="56F8C023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F9C1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ID and Title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15939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Short identifier (ADR-001, ADR-002) and a descriptive title.</w:t>
            </w:r>
          </w:p>
        </w:tc>
      </w:tr>
      <w:tr w:rsidR="00833854" w:rsidRPr="00F87D50" w14:paraId="7A9DCD2D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F627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Status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2FE2C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Draft / Accepted / Superseded</w:t>
            </w:r>
          </w:p>
        </w:tc>
      </w:tr>
      <w:tr w:rsidR="00833854" w:rsidRPr="00F87D50" w14:paraId="05BFD462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2678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Context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18B75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What situation makes this decision necessary? What would happen if no decision were made? What would the AI default to?</w:t>
            </w:r>
          </w:p>
        </w:tc>
      </w:tr>
      <w:tr w:rsidR="00833854" w:rsidRPr="00F87D50" w14:paraId="7BEF2F3D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1"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7504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Decision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CE3E2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What architectural choice was made? State it as a clear directive.</w:t>
            </w:r>
          </w:p>
        </w:tc>
      </w:tr>
      <w:tr w:rsidR="00833854" w:rsidRPr="00F87D50" w14:paraId="285F6EDD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5"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424B5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Consequences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FCCF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Easier:</w:t>
            </w:r>
            <w:r w:rsidRPr="003303BE">
              <w:rPr>
                <w:sz w:val="24"/>
                <w:szCs w:val="32"/>
                <w:lang w:val="en-IN"/>
              </w:rPr>
              <w:t xml:space="preserve"> What benefit does this decision provide? </w:t>
            </w:r>
            <w:r w:rsidRPr="003303BE">
              <w:rPr>
                <w:b/>
                <w:bCs/>
                <w:sz w:val="24"/>
                <w:szCs w:val="32"/>
                <w:lang w:val="en-IN"/>
              </w:rPr>
              <w:t>Harder:</w:t>
            </w:r>
            <w:r w:rsidRPr="003303BE">
              <w:rPr>
                <w:sz w:val="24"/>
                <w:szCs w:val="32"/>
                <w:lang w:val="en-IN"/>
              </w:rPr>
              <w:t xml:space="preserve"> What becomes more difficult? </w:t>
            </w:r>
            <w:r w:rsidRPr="003303BE">
              <w:rPr>
                <w:b/>
                <w:bCs/>
                <w:sz w:val="24"/>
                <w:szCs w:val="32"/>
                <w:lang w:val="en-IN"/>
              </w:rPr>
              <w:t>Impossible:</w:t>
            </w:r>
            <w:r w:rsidRPr="003303BE">
              <w:rPr>
                <w:sz w:val="24"/>
                <w:szCs w:val="32"/>
                <w:lang w:val="en-IN"/>
              </w:rPr>
              <w:t xml:space="preserve"> What does this decision prevent?</w:t>
            </w:r>
          </w:p>
        </w:tc>
      </w:tr>
      <w:tr w:rsidR="00833854" w:rsidRPr="00F87D50" w14:paraId="051C1D24" w14:textId="77777777" w:rsidTr="0083385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9"/>
          <w:tblCellSpacing w:w="15" w:type="dxa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C9B5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b/>
                <w:bCs/>
                <w:sz w:val="24"/>
                <w:szCs w:val="32"/>
                <w:lang w:val="en-IN"/>
              </w:rPr>
              <w:t>Review Trigger</w:t>
            </w:r>
          </w:p>
        </w:tc>
        <w:tc>
          <w:tcPr>
            <w:tcW w:w="86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31227" w14:textId="77777777" w:rsidR="00833854" w:rsidRPr="003303BE" w:rsidRDefault="00833854" w:rsidP="00833854">
            <w:pPr>
              <w:rPr>
                <w:sz w:val="24"/>
                <w:szCs w:val="32"/>
                <w:lang w:val="en-IN"/>
              </w:rPr>
            </w:pPr>
            <w:r w:rsidRPr="003303BE">
              <w:rPr>
                <w:sz w:val="24"/>
                <w:szCs w:val="32"/>
                <w:lang w:val="en-IN"/>
              </w:rPr>
              <w:t>The specific condition under which this ADR should be revisited.</w:t>
            </w:r>
          </w:p>
        </w:tc>
      </w:tr>
    </w:tbl>
    <w:p w14:paraId="45F1443C" w14:textId="7308BBC2" w:rsidR="00833854" w:rsidRDefault="00833854" w:rsidP="00833854">
      <w:pPr>
        <w:tabs>
          <w:tab w:val="left" w:pos="1165"/>
        </w:tabs>
      </w:pPr>
    </w:p>
    <w:p w14:paraId="7FE2EF17" w14:textId="77777777" w:rsidR="00833854" w:rsidRDefault="00833854" w:rsidP="00833854">
      <w:pPr>
        <w:tabs>
          <w:tab w:val="left" w:pos="1165"/>
        </w:tabs>
      </w:pPr>
    </w:p>
    <w:tbl>
      <w:tblPr>
        <w:tblW w:w="0" w:type="auto"/>
        <w:jc w:val="center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272"/>
      </w:tblGrid>
      <w:tr w:rsidR="00833854" w14:paraId="0823E8DC" w14:textId="77777777" w:rsidTr="00532BD6">
        <w:trPr>
          <w:cantSplit/>
          <w:tblHeader/>
          <w:jc w:val="center"/>
        </w:trPr>
        <w:tc>
          <w:tcPr>
            <w:tcW w:w="2880" w:type="dxa"/>
            <w:shd w:val="clear" w:color="auto" w:fill="B8860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417A2" w14:textId="77777777" w:rsidR="00833854" w:rsidRPr="009D3810" w:rsidRDefault="00833854" w:rsidP="00532BD6">
            <w:pPr>
              <w:jc w:val="center"/>
              <w:rPr>
                <w:sz w:val="24"/>
                <w:szCs w:val="24"/>
              </w:rPr>
            </w:pPr>
            <w:r w:rsidRPr="009D3810">
              <w:rPr>
                <w:b/>
                <w:color w:val="FFFFFF"/>
                <w:sz w:val="24"/>
                <w:szCs w:val="24"/>
              </w:rPr>
              <w:t>RR Section</w:t>
            </w:r>
          </w:p>
        </w:tc>
        <w:tc>
          <w:tcPr>
            <w:tcW w:w="7272" w:type="dxa"/>
            <w:shd w:val="clear" w:color="auto" w:fill="B8860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B6810" w14:textId="77777777" w:rsidR="00833854" w:rsidRPr="009D3810" w:rsidRDefault="00833854" w:rsidP="00532BD6">
            <w:pPr>
              <w:jc w:val="center"/>
              <w:rPr>
                <w:sz w:val="24"/>
                <w:szCs w:val="24"/>
              </w:rPr>
            </w:pPr>
            <w:r w:rsidRPr="009D3810">
              <w:rPr>
                <w:b/>
                <w:color w:val="FFFFFF"/>
                <w:sz w:val="24"/>
                <w:szCs w:val="24"/>
              </w:rPr>
              <w:t>What to record</w:t>
            </w:r>
          </w:p>
        </w:tc>
      </w:tr>
      <w:tr w:rsidR="00833854" w14:paraId="7BFC1686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8F87E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1. Architecture version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1D8EF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System name, version, generation date, and prompt reference.</w:t>
            </w:r>
          </w:p>
        </w:tc>
      </w:tr>
      <w:tr w:rsidR="00833854" w14:paraId="3101F813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8FA62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2. Architecture prompt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A4410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Paste the complete prompt or give a clear stored prompt reference.</w:t>
            </w:r>
          </w:p>
        </w:tc>
      </w:tr>
      <w:tr w:rsidR="00833854" w14:paraId="3ACCF1D3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6B7B6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3. Generated architecture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28D8B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Layer/component names, file structure, responsibilities, and key constraints sufficient to identify the reviewed version.</w:t>
            </w:r>
          </w:p>
        </w:tc>
      </w:tr>
      <w:tr w:rsidR="00833854" w14:paraId="1286CCAC" w14:textId="77777777" w:rsidTr="00532BD6">
        <w:trPr>
          <w:cantSplit/>
          <w:jc w:val="center"/>
        </w:trPr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0DCE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4</w:t>
            </w:r>
            <w:r w:rsidRPr="009D3810">
              <w:rPr>
                <w:color w:val="1F1F1F"/>
                <w:sz w:val="24"/>
                <w:szCs w:val="24"/>
              </w:rPr>
              <w:t>. Decision</w:t>
            </w:r>
          </w:p>
        </w:tc>
        <w:tc>
          <w:tcPr>
            <w:tcW w:w="72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C9617" w14:textId="77777777" w:rsidR="00833854" w:rsidRPr="009D3810" w:rsidRDefault="00833854" w:rsidP="00532BD6">
            <w:pPr>
              <w:rPr>
                <w:sz w:val="24"/>
                <w:szCs w:val="24"/>
              </w:rPr>
            </w:pPr>
            <w:r w:rsidRPr="009D3810">
              <w:rPr>
                <w:color w:val="1F1F1F"/>
                <w:sz w:val="24"/>
                <w:szCs w:val="24"/>
              </w:rPr>
              <w:t>APPROVED / APPROVED WITH MODIFICATIONS / REJECTED, with timestamp and reviewer name.</w:t>
            </w:r>
          </w:p>
        </w:tc>
      </w:tr>
    </w:tbl>
    <w:p w14:paraId="26D06374" w14:textId="77777777" w:rsidR="00833854" w:rsidRPr="00833854" w:rsidRDefault="00833854" w:rsidP="00833854">
      <w:pPr>
        <w:tabs>
          <w:tab w:val="left" w:pos="1165"/>
        </w:tabs>
      </w:pPr>
    </w:p>
    <w:sectPr w:rsidR="00833854" w:rsidRPr="00833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5F"/>
    <w:rsid w:val="000F773C"/>
    <w:rsid w:val="00395C5F"/>
    <w:rsid w:val="004F2AD4"/>
    <w:rsid w:val="006D612C"/>
    <w:rsid w:val="0083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5C12"/>
  <w15:chartTrackingRefBased/>
  <w15:docId w15:val="{D70EA769-14A6-4A99-894F-97E6BDC9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5F"/>
    <w:pPr>
      <w:spacing w:after="200" w:line="276" w:lineRule="auto"/>
    </w:pPr>
    <w:rPr>
      <w:rFonts w:ascii="Aptos" w:eastAsiaTheme="minorEastAsia" w:hAnsi="Aptos"/>
      <w:kern w:val="0"/>
      <w:sz w:val="19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5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95C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Patil</dc:creator>
  <cp:keywords/>
  <dc:description/>
  <cp:lastModifiedBy>Soumya Patil</cp:lastModifiedBy>
  <cp:revision>2</cp:revision>
  <dcterms:created xsi:type="dcterms:W3CDTF">2026-09-24T08:16:00Z</dcterms:created>
  <dcterms:modified xsi:type="dcterms:W3CDTF">2026-09-24T08:18:00Z</dcterms:modified>
</cp:coreProperties>
</file>