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前言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不久之前（大概在2017年末），我在基于开源AAT项目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18"/>
          <w:szCs w:val="18"/>
          <w:u w:val="none"/>
          <w:shd w:val="clear" w:fill="FFFFFF"/>
        </w:rPr>
        <w:instrText xml:space="preserve"> HYPERLINK "https://github.com/raul-ortega/amv-open360tracker/"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18"/>
          <w:szCs w:val="18"/>
          <w:u w:val="none"/>
          <w:shd w:val="clear" w:fill="FFFFFF"/>
        </w:rPr>
        <w:t>amv-open360tracker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instrText xml:space="preserve"> HYPERLINK "https://github.com/raul-ortega/amv-open360tracker/" </w:instrTex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sz w:val="18"/>
          <w:szCs w:val="18"/>
        </w:rPr>
        <w:t>https://github.com/raul-ortega/amv-open360tracker/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开发了支持蓝牙连接手机APP功能的APP，可以通过手机APP方便的对AAT进行调参，并能在APP上显示一些简单的飞行数据。（项目地址：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instrText xml:space="preserve"> HYPERLINK "https://github.com/akari-tun/iAts" </w:instrTex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sz w:val="18"/>
          <w:szCs w:val="18"/>
        </w:rPr>
        <w:t>https://github.com/akari-tun/iAts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）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由于这个项目是构建于8位的单片机Atmel 328p芯片上，其低下性能限制了我在其上实现更多功能的想法，所以我需要在更高性能的平台上重新开发一套AAT。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大概在去年年底，通过RavenLRS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instrText xml:space="preserve"> HYPERLINK "https://github.com/RavenLRS/raven" </w:instrTex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sz w:val="18"/>
          <w:szCs w:val="18"/>
        </w:rPr>
        <w:t>https://github.com/RavenLRS/raven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end"/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项目了解到一款乐鑫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  <w:t>ESP32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专门为IOT设计的开发板，它同时集成了WIFI与蓝牙，并且拥有双核240Mhz的主频率与2m+的flash容量。乐鑫官方为开发者提供了非常完善的SDK，其非常符合我的需求，所以我在今年的年后乘工作不太忙的时候在其上重新开发了全新的AAT程序，我将其命名为iAts_pro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Internet Automatic Track</w:t>
      </w: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ing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System Pro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其中Internet的来源本意是我在修改蓝牙版本的A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AT时候，是希望通过AAT的蓝牙回传飞行器的坐标数据到手机APP，并通过APP将数据上传到云端，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可以记录并回顾一些飞行数据（例如直接生成</w:t>
      </w: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KML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文件导入到</w:t>
      </w: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GoogleEarth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），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就是类似现在物联网internet of things产品的设计思路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，但是由于种种原因（主要是当时舍不得花钱买服务器，虽然后面买了便宜的云服务器，但是那个项目以后应该也不会维护了），这个功能尚未实现，但是名称我依然沿用下来了，后期应该会实现这些功能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虽然在大学里学过C语言，但是自从大学毕业后从来没用C语言开发过项目，此项目的开发对于我来说是一个巨大的挑战，我必须重新进行C语言特性的学习。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因为RavenLRS也是基于ESP32开发的，并且它的一些功能与我的设想很像，所以通过RavenLRS的源码，我学习到了大量的C语言的经验，并在我的项目中使用了它的大量的代码。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RavenLRS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的相关教程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可以看管爷的帖子：</w:t>
      </w:r>
    </w:p>
    <w:p>
      <w:pPr>
        <w:ind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instrText xml:space="preserve"> HYPERLINK "http://www.moz8.com/search.php?mod=forum&amp;searchid=164175&amp;orderby=lastpost&amp;ascdesc=desc&amp;searchsubmit=yes&amp;kw=raven" </w:instrTex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sz w:val="18"/>
          <w:szCs w:val="18"/>
        </w:rPr>
        <w:t>http://www.moz8.com/search.php?mod=forum&amp;searchid=164175&amp;orderby=lastpost&amp;ascdesc=desc&amp;searchsubmit=yes&amp;kw=raven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）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  <w:t>产品简介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iAts_pro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是基于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ESP32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模块构建的一款天线自动跟踪系统，主要应用于航模FPV飞行时装载高增益定向天线，根据本地GPS坐标与飞行器的GPS坐标计算出相对方位角与高度角，并移动天线将天线指向飞行器，以接收到更强的信号。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在进行结构原型设计时，考虑了以下几点：</w:t>
      </w:r>
    </w:p>
    <w:p>
      <w:pPr>
        <w:numPr>
          <w:ilvl w:val="0"/>
          <w:numId w:val="1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结构简单，使用时下比较流行的双180度舵机的结构，这样运动部分结构非常轻便简洁，主要重量在舵机与天线，减少了水平方向运动的负荷。</w:t>
      </w:r>
    </w:p>
    <w:p>
      <w:pPr>
        <w:numPr>
          <w:ilvl w:val="0"/>
          <w:numId w:val="1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结构结实稳固，选用标准尺寸舵机，提供了足够的扭力，不会出现翻转天线时候导致整个云台的震动。</w:t>
      </w:r>
    </w:p>
    <w:p>
      <w:pPr>
        <w:numPr>
          <w:ilvl w:val="0"/>
          <w:numId w:val="1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方便拆卸，天线支架部分实现快拆，方便更换天线，运动部分与底部能实现快拆，方便收纳。</w:t>
      </w:r>
    </w:p>
    <w:p>
      <w:pPr>
        <w:numPr>
          <w:ilvl w:val="0"/>
          <w:numId w:val="1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方便安装，设计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1/4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英寸螺母，以便的安装到三脚架上。</w:t>
      </w:r>
    </w:p>
    <w:p>
      <w:pPr>
        <w:numPr>
          <w:ilvl w:val="0"/>
          <w:numId w:val="1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带有水平尺，方便固定在三脚架上的时候找平。</w:t>
      </w:r>
    </w:p>
    <w:p>
      <w:pPr>
        <w:numPr>
          <w:ilvl w:val="0"/>
          <w:numId w:val="1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结构需要能很方便的进行3D打印。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在功能设计部分，考虑了以下功能：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WIFI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无线互联，手机开放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WIFI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热点，连接到WIFI后可以通过APP进行一些控制与调参等操作，并未以后的功能扩展留下无数的可能。</w:t>
      </w:r>
    </w:p>
    <w:p>
      <w:pPr>
        <w:numPr>
          <w:ilvl w:val="0"/>
          <w:numId w:val="2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带有屏幕，通过屏幕显示一些AAT当前的一些信息。</w:t>
      </w:r>
    </w:p>
    <w:p>
      <w:pPr>
        <w:numPr>
          <w:ilvl w:val="0"/>
          <w:numId w:val="2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方便操作，可以通过按键来进行一些简单的操作与设置。</w:t>
      </w:r>
    </w:p>
    <w:p>
      <w:pPr>
        <w:numPr>
          <w:ilvl w:val="0"/>
          <w:numId w:val="2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支持数传协议，支持目前流行的各种数传协议，例如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MSP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，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SPort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，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MAVLink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等等。</w:t>
      </w:r>
    </w:p>
    <w:p>
      <w:pPr>
        <w:numPr>
          <w:ilvl w:val="0"/>
          <w:numId w:val="2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固件升级方便，使用APP进行远程OTA升级。</w:t>
      </w:r>
    </w:p>
    <w:p>
      <w:pPr>
        <w:ind w:firstLine="420" w:firstLineChars="0"/>
        <w:rPr>
          <w:rFonts w:hint="default" w:asciiTheme="minorEastAsia" w:hAnsiTheme="minorEastAsia" w:cstheme="minorEastAsia"/>
          <w:b/>
          <w:bCs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在PCB设计时，考虑了以下几点：</w:t>
      </w:r>
    </w:p>
    <w:p>
      <w:pPr>
        <w:numPr>
          <w:ilvl w:val="0"/>
          <w:numId w:val="3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小体积，PCB大小在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5cm*5cm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左右，以便将结构设计得很小。</w:t>
      </w:r>
    </w:p>
    <w:p>
      <w:pPr>
        <w:numPr>
          <w:ilvl w:val="0"/>
          <w:numId w:val="3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双电源，ESP32与舵机分开供电，保证ESP32模块的供电稳定与舵机的供电充足。</w:t>
      </w:r>
    </w:p>
    <w:p>
      <w:pPr>
        <w:numPr>
          <w:ilvl w:val="0"/>
          <w:numId w:val="3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方便扩展，预留I2C接口与串口。</w:t>
      </w:r>
    </w:p>
    <w:p>
      <w:pPr>
        <w:numPr>
          <w:ilvl w:val="0"/>
          <w:numId w:val="3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调试升级方便，集成USB转TTL的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CP2102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芯片，可以直接通过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MiniUsb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接口连接电脑进行调试与下载固件。</w:t>
      </w:r>
    </w:p>
    <w:p>
      <w:pPr>
        <w:numPr>
          <w:ilvl w:val="0"/>
          <w:numId w:val="3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通用的接口，XT30公头，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2.45mm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排针。</w:t>
      </w:r>
    </w:p>
    <w:p>
      <w:pPr>
        <w:numPr>
          <w:ilvl w:val="0"/>
          <w:numId w:val="3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方便固定，四角M3螺丝固定孔。</w:t>
      </w:r>
    </w:p>
    <w:p>
      <w:pPr>
        <w:ind w:firstLine="420" w:firstLineChars="0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  <w:t>主要特点</w:t>
      </w:r>
    </w:p>
    <w:p>
      <w:p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* 结构简单，主要的成本是两个标准舵机，并且可以选用非常便宜的舵机，例如MG996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。</w:t>
      </w:r>
    </w:p>
    <w:p>
      <w:p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* 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舵机参数可配置，最大最小PWM值，正反方向等，可以任意安装舵机。</w:t>
      </w:r>
    </w:p>
    <w:p>
      <w:p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* 3D打印结构，被设计为非常适合使用3D打印机打印。</w:t>
      </w:r>
    </w:p>
    <w:p>
      <w:p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* 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快拆结构，直接徒手拆先天线支架，一颗手拧螺丝拆卸水平旋转结构，方便携带与收纳。</w:t>
      </w:r>
    </w:p>
    <w:p>
      <w:pPr>
        <w:ind w:firstLine="420" w:firstLineChars="0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* 1/4螺孔，嵌入1/4英寸螺母，方便安装于三脚架上。</w:t>
      </w:r>
    </w:p>
    <w:p>
      <w:pPr>
        <w:ind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* 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水平尺，自带水平泡，用于调整安装时的水平位置。</w:t>
      </w:r>
    </w:p>
    <w:p>
      <w:p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* 双180°舵机，通过翻转实现360°跟踪。</w:t>
      </w:r>
    </w:p>
    <w:p>
      <w:p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* OLED屏幕，可以显示当前云台的一些状态信息。</w:t>
      </w:r>
    </w:p>
    <w:p>
      <w:p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* 5向按键操作，通过5向按键可以非常方便的进行各种操作与设置。</w:t>
      </w:r>
    </w:p>
    <w:p>
      <w:p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* 手动模式，在手动模式下，通过5向按键，可以很方便的控制AAT的指向，适用于超远距离人肉跟踪。</w:t>
      </w:r>
    </w:p>
    <w:p>
      <w:p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* BB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响，提供一些警告与提示音。</w:t>
      </w:r>
    </w:p>
    <w:p>
      <w:pPr>
        <w:ind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* 全彩LED指示灯，在不同的状态下会有不同的颜色闪烁与提示。</w:t>
      </w:r>
    </w:p>
    <w:p>
      <w:pPr>
        <w:ind w:firstLine="420" w:firstLineChars="0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* </w:t>
      </w: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WIFI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互联，接入到</w:t>
      </w: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wifi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热点，实现互联，无需繁琐的接线。</w:t>
      </w:r>
    </w:p>
    <w:p>
      <w:p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* SmartConfig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一键配置WIFI。</w:t>
      </w:r>
    </w:p>
    <w:p>
      <w:p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* 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通过遥测数传数据获取飞行器位置信息，无需机载端模块。</w:t>
      </w:r>
    </w:p>
    <w:p>
      <w:pPr>
        <w:ind w:firstLine="420" w:firstLineChars="0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* 后续通过扩展模块也可以支持通过图传信道传输遥测数据。</w:t>
      </w:r>
    </w:p>
    <w:p>
      <w:p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* 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多协议支持，</w:t>
      </w: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S.Port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，</w:t>
      </w: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Raven Telemetry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，LTM（即将支持），MSP（开发中），</w:t>
      </w: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MavLink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（开发中）</w:t>
      </w:r>
    </w:p>
    <w:p>
      <w:p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* 协议与IO口自由配置（开发中）。</w:t>
      </w:r>
    </w:p>
    <w:p>
      <w:p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* 本地位置通过手机GPS定位，无需外接本地GPS（后续也会支持外接本地GPS模块）。</w:t>
      </w:r>
    </w:p>
    <w:p>
      <w:pPr>
        <w:ind w:firstLine="420" w:firstLineChars="0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* 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缓冲效果，可以有效的保护舵机，并且缓解急加速急停带来的抖动，缓冲效果参数可配置。</w:t>
      </w:r>
    </w:p>
    <w:p>
      <w:p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* 电池电压监控，支持2S电池与3S电池，监控参数可配。</w:t>
      </w:r>
    </w:p>
    <w:p>
      <w:p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* 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基于GPS轨迹数据的位置预估系统（开发中）</w:t>
      </w:r>
    </w:p>
    <w:p>
      <w:p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* </w:t>
      </w: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APP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支持，目前APP仅有简单的飞行数据显示，其他功能正在开发中。</w:t>
      </w:r>
    </w:p>
    <w:p>
      <w:pPr>
        <w:ind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* 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集成</w:t>
      </w: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RX5808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图传接收模块（计划中）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5D024D"/>
    <w:multiLevelType w:val="singleLevel"/>
    <w:tmpl w:val="895D02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C767C6C"/>
    <w:multiLevelType w:val="singleLevel"/>
    <w:tmpl w:val="0C767C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AD280D2"/>
    <w:multiLevelType w:val="singleLevel"/>
    <w:tmpl w:val="1AD280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56864"/>
    <w:rsid w:val="021A1185"/>
    <w:rsid w:val="022D649B"/>
    <w:rsid w:val="05076E2F"/>
    <w:rsid w:val="057C7E78"/>
    <w:rsid w:val="066F3412"/>
    <w:rsid w:val="07874AB9"/>
    <w:rsid w:val="08930647"/>
    <w:rsid w:val="097E27D6"/>
    <w:rsid w:val="0AD046F6"/>
    <w:rsid w:val="0AFA6CDA"/>
    <w:rsid w:val="0B03487F"/>
    <w:rsid w:val="0C74137F"/>
    <w:rsid w:val="0CBA5C42"/>
    <w:rsid w:val="11406639"/>
    <w:rsid w:val="11FD7AB0"/>
    <w:rsid w:val="120F1A10"/>
    <w:rsid w:val="162C21C5"/>
    <w:rsid w:val="184D3678"/>
    <w:rsid w:val="1A541790"/>
    <w:rsid w:val="1BEB3F3B"/>
    <w:rsid w:val="1EE05E24"/>
    <w:rsid w:val="217A4661"/>
    <w:rsid w:val="2393275C"/>
    <w:rsid w:val="23A61397"/>
    <w:rsid w:val="245F2657"/>
    <w:rsid w:val="25741055"/>
    <w:rsid w:val="28A65964"/>
    <w:rsid w:val="2C0F3081"/>
    <w:rsid w:val="30E634E8"/>
    <w:rsid w:val="32DC7A46"/>
    <w:rsid w:val="38286D2C"/>
    <w:rsid w:val="38EE2CB0"/>
    <w:rsid w:val="3C4D489D"/>
    <w:rsid w:val="3CE26154"/>
    <w:rsid w:val="3E177128"/>
    <w:rsid w:val="3E926681"/>
    <w:rsid w:val="3FC01176"/>
    <w:rsid w:val="433C41BC"/>
    <w:rsid w:val="44662B59"/>
    <w:rsid w:val="46251690"/>
    <w:rsid w:val="47B63D94"/>
    <w:rsid w:val="49CB6989"/>
    <w:rsid w:val="4B4E1EDE"/>
    <w:rsid w:val="4E2223B3"/>
    <w:rsid w:val="4F461606"/>
    <w:rsid w:val="503C1335"/>
    <w:rsid w:val="54CE1744"/>
    <w:rsid w:val="55C16990"/>
    <w:rsid w:val="55C85168"/>
    <w:rsid w:val="55FC201D"/>
    <w:rsid w:val="58DE3BE6"/>
    <w:rsid w:val="5A214CA2"/>
    <w:rsid w:val="5A6E1566"/>
    <w:rsid w:val="5B3620C1"/>
    <w:rsid w:val="5C3D14C3"/>
    <w:rsid w:val="5D385507"/>
    <w:rsid w:val="5EF418D7"/>
    <w:rsid w:val="5FD86A53"/>
    <w:rsid w:val="62F155E7"/>
    <w:rsid w:val="632B3F27"/>
    <w:rsid w:val="63331064"/>
    <w:rsid w:val="674F7A67"/>
    <w:rsid w:val="69181DD9"/>
    <w:rsid w:val="69DF7596"/>
    <w:rsid w:val="6B4F3F8A"/>
    <w:rsid w:val="6D5015C0"/>
    <w:rsid w:val="6E5C283D"/>
    <w:rsid w:val="6F697E6E"/>
    <w:rsid w:val="70CB4D1D"/>
    <w:rsid w:val="73532CD6"/>
    <w:rsid w:val="7495191D"/>
    <w:rsid w:val="76462A90"/>
    <w:rsid w:val="780C43CB"/>
    <w:rsid w:val="78A90E5C"/>
    <w:rsid w:val="795E758A"/>
    <w:rsid w:val="7A22072F"/>
    <w:rsid w:val="7A513F4C"/>
    <w:rsid w:val="7AFF0A98"/>
    <w:rsid w:val="7D523C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5936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32965</dc:creator>
  <cp:lastModifiedBy>谭骏</cp:lastModifiedBy>
  <dcterms:modified xsi:type="dcterms:W3CDTF">2019-06-12T16:04:48Z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