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рецензента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DA7DD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DA7DDC" w:rsidRPr="00605D45">
              <w:rPr>
                <w:bCs/>
                <w:sz w:val="28"/>
                <w:szCs w:val="28"/>
              </w:rPr>
              <w:fldChar w:fldCharType="separate"/>
            </w:r>
            <w:r w:rsidR="00424EF0">
              <w:rPr>
                <w:bCs/>
                <w:noProof/>
                <w:sz w:val="28"/>
                <w:szCs w:val="28"/>
              </w:rPr>
              <w:t>2014</w:t>
            </w:r>
            <w:r w:rsidR="00DA7DD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>, д.ф.-м.н.,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DA7DD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DA7DDC" w:rsidRPr="00605D45">
              <w:rPr>
                <w:bCs/>
                <w:sz w:val="28"/>
                <w:szCs w:val="28"/>
              </w:rPr>
              <w:fldChar w:fldCharType="separate"/>
            </w:r>
            <w:r w:rsidR="00424EF0">
              <w:rPr>
                <w:bCs/>
                <w:noProof/>
                <w:sz w:val="28"/>
                <w:szCs w:val="28"/>
              </w:rPr>
              <w:t>2014</w:t>
            </w:r>
            <w:r w:rsidR="00DA7DD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772E4F" w:rsidP="00F25F0D">
      <w:pPr>
        <w:jc w:val="center"/>
        <w:rPr>
          <w:b/>
          <w:caps/>
          <w:sz w:val="32"/>
          <w:szCs w:val="32"/>
        </w:rPr>
      </w:pPr>
      <w:r w:rsidRPr="00772E4F">
        <w:rPr>
          <w:b/>
          <w:caps/>
          <w:sz w:val="32"/>
          <w:szCs w:val="32"/>
        </w:rPr>
        <w:t>Реализация теста GRAPH500 для параллельной СУБД PargreSQL</w:t>
      </w:r>
    </w:p>
    <w:p w:rsidR="00DC7E70" w:rsidRDefault="00DC7E70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F25F0D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="00DA7DDC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DA7DDC" w:rsidRPr="00F079D5">
        <w:rPr>
          <w:sz w:val="28"/>
          <w:szCs w:val="28"/>
        </w:rPr>
        <w:fldChar w:fldCharType="separate"/>
      </w:r>
      <w:r w:rsidR="00424EF0">
        <w:rPr>
          <w:noProof/>
          <w:sz w:val="28"/>
          <w:szCs w:val="28"/>
        </w:rPr>
        <w:t>2014</w:t>
      </w:r>
      <w:r w:rsidR="00DA7DDC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6A6FF2" w:rsidRPr="006A6FF2">
        <w:rPr>
          <w:sz w:val="28"/>
          <w:szCs w:val="28"/>
        </w:rPr>
        <w:t>08-036-1570</w:t>
      </w:r>
      <w:r w:rsidR="00733D9E" w:rsidRPr="00733D9E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  <w:bookmarkStart w:id="2" w:name="_GoBack"/>
      <w:bookmarkEnd w:id="2"/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C6306E" w:rsidRPr="00605D45" w:rsidRDefault="00C6306E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6A6FF2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A6FF2">
              <w:rPr>
                <w:sz w:val="28"/>
                <w:szCs w:val="28"/>
              </w:rPr>
              <w:t>кандидат физ.-мат. наук, доцент</w:t>
            </w:r>
          </w:p>
          <w:p w:rsidR="00C6306E" w:rsidRPr="00605D45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___М. Л. Цымблер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6A6FF2">
              <w:rPr>
                <w:sz w:val="28"/>
                <w:szCs w:val="28"/>
              </w:rPr>
              <w:t>ВМИ-456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___А. Ю. Сафонов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 w:rsidR="006A6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DA7DD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DA7DDC" w:rsidRPr="00605D45">
              <w:rPr>
                <w:bCs/>
                <w:sz w:val="28"/>
                <w:szCs w:val="28"/>
              </w:rPr>
              <w:fldChar w:fldCharType="separate"/>
            </w:r>
            <w:r w:rsidR="00424EF0">
              <w:rPr>
                <w:bCs/>
                <w:noProof/>
                <w:sz w:val="28"/>
                <w:szCs w:val="28"/>
              </w:rPr>
              <w:t>2014</w:t>
            </w:r>
            <w:r w:rsidR="00DA7DD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F5060A" w:rsidRDefault="00F5060A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DA7DDC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DA7DDC" w:rsidRPr="00F079D5">
        <w:rPr>
          <w:sz w:val="28"/>
          <w:szCs w:val="28"/>
        </w:rPr>
        <w:fldChar w:fldCharType="separate"/>
      </w:r>
      <w:r w:rsidR="00424EF0">
        <w:rPr>
          <w:noProof/>
          <w:sz w:val="28"/>
          <w:szCs w:val="28"/>
        </w:rPr>
        <w:t>2014</w:t>
      </w:r>
      <w:r w:rsidR="00DA7DDC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22C2F" w:rsidRDefault="00322C2F" w:rsidP="00322C2F">
      <w:pPr>
        <w:rPr>
          <w:b/>
        </w:rPr>
      </w:pPr>
    </w:p>
    <w:p w:rsidR="00322C2F" w:rsidRDefault="00322C2F" w:rsidP="00322C2F">
      <w:pPr>
        <w:rPr>
          <w:b/>
        </w:rPr>
      </w:pP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22C2F" w:rsidRPr="00751C35" w:rsidRDefault="00322C2F" w:rsidP="00322C2F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22C2F" w:rsidRPr="00751C35" w:rsidRDefault="00322C2F" w:rsidP="00322C2F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4A12AB">
        <w:rPr>
          <w:bCs/>
          <w:sz w:val="28"/>
          <w:szCs w:val="28"/>
        </w:rPr>
        <w:t>8</w:t>
      </w:r>
      <w:r w:rsidRPr="00751C35">
        <w:rPr>
          <w:bCs/>
          <w:sz w:val="28"/>
          <w:szCs w:val="28"/>
        </w:rPr>
        <w:t>.02.</w:t>
      </w:r>
      <w:r w:rsidR="00DA7DDC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DA7DDC" w:rsidRPr="00751C35">
        <w:rPr>
          <w:sz w:val="28"/>
          <w:szCs w:val="28"/>
        </w:rPr>
        <w:fldChar w:fldCharType="separate"/>
      </w:r>
      <w:r w:rsidR="00424EF0">
        <w:rPr>
          <w:noProof/>
          <w:sz w:val="28"/>
          <w:szCs w:val="28"/>
        </w:rPr>
        <w:t>2014</w:t>
      </w:r>
      <w:r w:rsidR="00DA7DDC" w:rsidRPr="00751C35">
        <w:rPr>
          <w:sz w:val="28"/>
          <w:szCs w:val="28"/>
        </w:rPr>
        <w:fldChar w:fldCharType="end"/>
      </w:r>
    </w:p>
    <w:p w:rsidR="00322C2F" w:rsidRDefault="00322C2F" w:rsidP="00322C2F">
      <w:pPr>
        <w:rPr>
          <w:bCs/>
          <w:sz w:val="26"/>
          <w:szCs w:val="26"/>
        </w:rPr>
      </w:pPr>
    </w:p>
    <w:p w:rsidR="00322C2F" w:rsidRPr="00F5060A" w:rsidRDefault="00322C2F" w:rsidP="00322C2F">
      <w:pPr>
        <w:rPr>
          <w:bCs/>
          <w:sz w:val="26"/>
          <w:szCs w:val="26"/>
        </w:rPr>
      </w:pPr>
    </w:p>
    <w:p w:rsidR="00322C2F" w:rsidRPr="00595602" w:rsidRDefault="00322C2F" w:rsidP="00322C2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322C2F" w:rsidRDefault="00322C2F" w:rsidP="00322C2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322C2F" w:rsidRPr="00751C35" w:rsidRDefault="00322C2F" w:rsidP="00322C2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Pr="00322C2F">
        <w:rPr>
          <w:sz w:val="28"/>
          <w:szCs w:val="28"/>
        </w:rPr>
        <w:t>ВМИ-356</w:t>
      </w:r>
      <w:r>
        <w:rPr>
          <w:sz w:val="28"/>
          <w:szCs w:val="28"/>
        </w:rPr>
        <w:t xml:space="preserve"> </w:t>
      </w:r>
      <w:r w:rsidRPr="00322C2F">
        <w:rPr>
          <w:sz w:val="28"/>
          <w:szCs w:val="28"/>
        </w:rPr>
        <w:t>Сафонову Александру Юрьевичу</w:t>
      </w:r>
      <w:r w:rsidRPr="00751C35">
        <w:rPr>
          <w:sz w:val="28"/>
          <w:szCs w:val="28"/>
        </w:rPr>
        <w:t>,</w:t>
      </w:r>
    </w:p>
    <w:p w:rsidR="00322C2F" w:rsidRPr="00751C35" w:rsidRDefault="00322C2F" w:rsidP="00322C2F">
      <w:pPr>
        <w:pStyle w:val="0"/>
        <w:rPr>
          <w:b/>
          <w:bCs/>
          <w:sz w:val="28"/>
          <w:szCs w:val="28"/>
        </w:rPr>
      </w:pPr>
      <w:proofErr w:type="gramStart"/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  <w:r w:rsidRPr="00FE75C4">
        <w:rPr>
          <w:sz w:val="28"/>
          <w:szCs w:val="28"/>
        </w:rPr>
        <w:t xml:space="preserve">010400.62 </w:t>
      </w:r>
      <w:r>
        <w:rPr>
          <w:sz w:val="28"/>
          <w:szCs w:val="28"/>
        </w:rPr>
        <w:t>«Информационные технологии»</w:t>
      </w:r>
      <w:proofErr w:type="gramEnd"/>
    </w:p>
    <w:p w:rsidR="00322C2F" w:rsidRPr="00963D30" w:rsidRDefault="00322C2F" w:rsidP="00322C2F">
      <w:pPr>
        <w:spacing w:line="360" w:lineRule="auto"/>
        <w:jc w:val="center"/>
        <w:rPr>
          <w:sz w:val="24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от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51C35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дата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и номер приказа&gt;)</w:t>
      </w:r>
    </w:p>
    <w:p w:rsidR="00322C2F" w:rsidRPr="00751C35" w:rsidRDefault="00772E4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772E4F">
        <w:rPr>
          <w:rFonts w:ascii="Times New Roman" w:hAnsi="Times New Roman"/>
          <w:bCs/>
          <w:sz w:val="28"/>
          <w:szCs w:val="28"/>
        </w:rPr>
        <w:t xml:space="preserve">Реализация теста </w:t>
      </w:r>
      <w:r w:rsidR="00B356CE" w:rsidRPr="00772E4F">
        <w:rPr>
          <w:rFonts w:ascii="Times New Roman" w:hAnsi="Times New Roman"/>
          <w:bCs/>
          <w:sz w:val="28"/>
          <w:szCs w:val="28"/>
        </w:rPr>
        <w:t xml:space="preserve">Graph500 </w:t>
      </w:r>
      <w:r w:rsidRPr="00772E4F">
        <w:rPr>
          <w:rFonts w:ascii="Times New Roman" w:hAnsi="Times New Roman"/>
          <w:bCs/>
          <w:sz w:val="28"/>
          <w:szCs w:val="28"/>
        </w:rPr>
        <w:t xml:space="preserve">для параллельной СУБД </w:t>
      </w:r>
      <w:proofErr w:type="spellStart"/>
      <w:r w:rsidRPr="00772E4F">
        <w:rPr>
          <w:rFonts w:ascii="Times New Roman" w:hAnsi="Times New Roman"/>
          <w:bCs/>
          <w:sz w:val="28"/>
          <w:szCs w:val="28"/>
        </w:rPr>
        <w:t>PargreSQL</w:t>
      </w:r>
      <w:proofErr w:type="spellEnd"/>
      <w:r w:rsidR="00322C2F" w:rsidRPr="00751C35">
        <w:rPr>
          <w:bCs/>
          <w:sz w:val="28"/>
          <w:szCs w:val="28"/>
        </w:rPr>
        <w:t>.</w:t>
      </w:r>
    </w:p>
    <w:p w:rsidR="00322C2F" w:rsidRPr="00751C35" w:rsidRDefault="00322C2F" w:rsidP="00322C2F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Pr="00751C35">
        <w:rPr>
          <w:rFonts w:cs="Arial"/>
          <w:bCs/>
          <w:sz w:val="28"/>
          <w:szCs w:val="28"/>
        </w:rPr>
        <w:t>0</w:t>
      </w:r>
      <w:r w:rsidRPr="0037017A">
        <w:rPr>
          <w:rFonts w:cs="Arial"/>
          <w:bCs/>
          <w:sz w:val="28"/>
          <w:szCs w:val="28"/>
        </w:rPr>
        <w:t>4</w:t>
      </w:r>
      <w:r w:rsidRPr="00751C35">
        <w:rPr>
          <w:rFonts w:cs="Arial"/>
          <w:bCs/>
          <w:sz w:val="28"/>
          <w:szCs w:val="28"/>
        </w:rPr>
        <w:t>.06.</w:t>
      </w:r>
      <w:r w:rsidR="00DA7DDC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DA7DDC" w:rsidRPr="00751C35">
        <w:rPr>
          <w:rFonts w:cs="Arial"/>
          <w:bCs/>
          <w:sz w:val="28"/>
          <w:szCs w:val="28"/>
        </w:rPr>
        <w:fldChar w:fldCharType="separate"/>
      </w:r>
      <w:r w:rsidR="00424EF0">
        <w:rPr>
          <w:rFonts w:cs="Arial"/>
          <w:bCs/>
          <w:noProof/>
          <w:sz w:val="28"/>
          <w:szCs w:val="28"/>
        </w:rPr>
        <w:t>2014</w:t>
      </w:r>
      <w:r w:rsidR="00DA7DDC" w:rsidRPr="00751C35">
        <w:rPr>
          <w:rFonts w:cs="Arial"/>
          <w:bCs/>
          <w:sz w:val="28"/>
          <w:szCs w:val="28"/>
        </w:rPr>
        <w:fldChar w:fldCharType="end"/>
      </w:r>
      <w:r w:rsidRPr="00751C35">
        <w:rPr>
          <w:rFonts w:cs="Arial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322C2F" w:rsidRPr="00B356CE" w:rsidRDefault="00424EF0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B356CE">
        <w:rPr>
          <w:sz w:val="28"/>
          <w:szCs w:val="28"/>
          <w:highlight w:val="cyan"/>
        </w:rPr>
        <w:t xml:space="preserve">Пан К.С., Цымблер М.Л. Использование параллельной СУБД </w:t>
      </w:r>
      <w:proofErr w:type="spellStart"/>
      <w:r w:rsidRPr="00B356CE">
        <w:rPr>
          <w:sz w:val="28"/>
          <w:szCs w:val="28"/>
          <w:highlight w:val="cyan"/>
        </w:rPr>
        <w:t>PargreSQL</w:t>
      </w:r>
      <w:proofErr w:type="spellEnd"/>
      <w:r w:rsidRPr="00B356CE">
        <w:rPr>
          <w:sz w:val="28"/>
          <w:szCs w:val="28"/>
          <w:highlight w:val="cyan"/>
        </w:rPr>
        <w:t xml:space="preserve"> для интеллектуального анализа сверхбольших графов // Суперко</w:t>
      </w:r>
      <w:r w:rsidRPr="00B356CE">
        <w:rPr>
          <w:sz w:val="28"/>
          <w:szCs w:val="28"/>
          <w:highlight w:val="cyan"/>
        </w:rPr>
        <w:t>м</w:t>
      </w:r>
      <w:r w:rsidRPr="00B356CE">
        <w:rPr>
          <w:sz w:val="28"/>
          <w:szCs w:val="28"/>
          <w:highlight w:val="cyan"/>
        </w:rPr>
        <w:t xml:space="preserve">пьютерные технологии в науке, образовании и </w:t>
      </w:r>
      <w:proofErr w:type="spellStart"/>
      <w:proofErr w:type="gramStart"/>
      <w:r w:rsidRPr="00B356CE">
        <w:rPr>
          <w:sz w:val="28"/>
          <w:szCs w:val="28"/>
          <w:highlight w:val="cyan"/>
        </w:rPr>
        <w:t>промыш-ленности</w:t>
      </w:r>
      <w:proofErr w:type="spellEnd"/>
      <w:proofErr w:type="gramEnd"/>
      <w:r w:rsidRPr="00B356CE">
        <w:rPr>
          <w:sz w:val="28"/>
          <w:szCs w:val="28"/>
          <w:highlight w:val="cyan"/>
        </w:rPr>
        <w:t>, 2012. № 1. С. 125-134.</w:t>
      </w:r>
    </w:p>
    <w:p w:rsidR="00322C2F" w:rsidRPr="00B356CE" w:rsidRDefault="00B356CE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B356CE">
        <w:rPr>
          <w:sz w:val="28"/>
          <w:szCs w:val="28"/>
          <w:highlight w:val="cyan"/>
        </w:rPr>
        <w:t xml:space="preserve">Соколинский Л.Б. Параллельные системы баз данных. М.: Издательство Московского университета, 2013. 184 </w:t>
      </w:r>
      <w:proofErr w:type="gramStart"/>
      <w:r w:rsidRPr="00B356CE">
        <w:rPr>
          <w:sz w:val="28"/>
          <w:szCs w:val="28"/>
          <w:highlight w:val="cyan"/>
        </w:rPr>
        <w:t>с</w:t>
      </w:r>
      <w:proofErr w:type="gramEnd"/>
      <w:r w:rsidRPr="00B356CE">
        <w:rPr>
          <w:sz w:val="28"/>
          <w:szCs w:val="28"/>
          <w:highlight w:val="cyan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322C2F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 xml:space="preserve">Изучить архитектуру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 xml:space="preserve"> и спецификацию те</w:t>
      </w:r>
      <w:r w:rsidRPr="00424EF0">
        <w:rPr>
          <w:sz w:val="28"/>
          <w:szCs w:val="28"/>
          <w:highlight w:val="cyan"/>
        </w:rPr>
        <w:t>с</w:t>
      </w:r>
      <w:r w:rsidRPr="00424EF0">
        <w:rPr>
          <w:sz w:val="28"/>
          <w:szCs w:val="28"/>
          <w:highlight w:val="cyan"/>
        </w:rPr>
        <w:t>та Graph500</w:t>
      </w:r>
      <w:r w:rsidR="00322C2F" w:rsidRPr="00424EF0">
        <w:rPr>
          <w:sz w:val="28"/>
          <w:szCs w:val="28"/>
          <w:highlight w:val="cyan"/>
        </w:rPr>
        <w:t>.</w:t>
      </w:r>
    </w:p>
    <w:p w:rsidR="00322C2F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Разработать схему базы данных для хранения графа и промежуточных данных в соответствии со спецификацией теста Graph500</w:t>
      </w:r>
      <w:r w:rsidR="00322C2F" w:rsidRPr="00424EF0">
        <w:rPr>
          <w:sz w:val="28"/>
          <w:szCs w:val="28"/>
          <w:highlight w:val="cyan"/>
        </w:rPr>
        <w:t>.</w:t>
      </w:r>
    </w:p>
    <w:p w:rsidR="00424EF0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Выполнить проектирование и разработку алгоритмов на языке SQL, реал</w:t>
      </w:r>
      <w:r w:rsidRPr="00424EF0">
        <w:rPr>
          <w:sz w:val="28"/>
          <w:szCs w:val="28"/>
          <w:highlight w:val="cyan"/>
        </w:rPr>
        <w:t>и</w:t>
      </w:r>
      <w:r w:rsidRPr="00424EF0">
        <w:rPr>
          <w:sz w:val="28"/>
          <w:szCs w:val="28"/>
          <w:highlight w:val="cyan"/>
        </w:rPr>
        <w:t xml:space="preserve">зующих тест Graph500 для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>.</w:t>
      </w:r>
    </w:p>
    <w:p w:rsidR="00424EF0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 xml:space="preserve">Провести вычислительные эксперименты на суперкомпьютере “Торнадо </w:t>
      </w:r>
      <w:proofErr w:type="spellStart"/>
      <w:r w:rsidRPr="00424EF0">
        <w:rPr>
          <w:sz w:val="28"/>
          <w:szCs w:val="28"/>
          <w:highlight w:val="cyan"/>
        </w:rPr>
        <w:t>ЮурГУ</w:t>
      </w:r>
      <w:proofErr w:type="spellEnd"/>
      <w:r w:rsidRPr="00424EF0">
        <w:rPr>
          <w:sz w:val="28"/>
          <w:szCs w:val="28"/>
          <w:highlight w:val="cyan"/>
        </w:rPr>
        <w:t xml:space="preserve">”, исследующие эффективность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 xml:space="preserve"> на тесте Graph500.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751C3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="00DA7DDC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DA7DDC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424EF0">
        <w:rPr>
          <w:rFonts w:ascii="Times New Roman" w:hAnsi="Times New Roman"/>
          <w:bCs/>
          <w:noProof/>
          <w:sz w:val="28"/>
          <w:szCs w:val="28"/>
        </w:rPr>
        <w:t>2014</w:t>
      </w:r>
      <w:r w:rsidR="00DA7DDC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322C2F" w:rsidRPr="00751C35" w:rsidRDefault="00546AFE" w:rsidP="00322C2F">
      <w:pPr>
        <w:pStyle w:val="22"/>
        <w:spacing w:line="240" w:lineRule="auto"/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bCs/>
          <w:sz w:val="28"/>
          <w:szCs w:val="28"/>
        </w:rPr>
        <w:t xml:space="preserve">Зам. </w:t>
      </w:r>
      <w:r>
        <w:rPr>
          <w:rFonts w:ascii="Times New Roman" w:hAnsi="Times New Roman"/>
          <w:bCs/>
          <w:sz w:val="28"/>
          <w:szCs w:val="28"/>
        </w:rPr>
        <w:t>з</w:t>
      </w:r>
      <w:r w:rsidRPr="00546AFE">
        <w:rPr>
          <w:rFonts w:ascii="Times New Roman" w:hAnsi="Times New Roman"/>
          <w:bCs/>
          <w:sz w:val="28"/>
          <w:szCs w:val="28"/>
        </w:rPr>
        <w:t>аведующего</w:t>
      </w:r>
      <w:r>
        <w:rPr>
          <w:rFonts w:ascii="Times New Roman" w:hAnsi="Times New Roman"/>
          <w:bCs/>
          <w:sz w:val="28"/>
          <w:szCs w:val="28"/>
        </w:rPr>
        <w:t xml:space="preserve"> кафедрой СП</w:t>
      </w:r>
      <w:r w:rsidR="00322C2F" w:rsidRPr="00751C35">
        <w:rPr>
          <w:rFonts w:ascii="Times New Roman" w:hAnsi="Times New Roman"/>
          <w:sz w:val="28"/>
          <w:szCs w:val="28"/>
        </w:rPr>
        <w:t>,</w:t>
      </w:r>
    </w:p>
    <w:p w:rsidR="00322C2F" w:rsidRPr="00751C35" w:rsidRDefault="00546AFE" w:rsidP="00322C2F">
      <w:pPr>
        <w:pStyle w:val="22"/>
        <w:tabs>
          <w:tab w:val="left" w:pos="5812"/>
        </w:tabs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sz w:val="28"/>
          <w:szCs w:val="28"/>
        </w:rPr>
        <w:t>кандидат физ.-мат. наук</w:t>
      </w:r>
      <w:r w:rsidR="00322C2F"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М. Л. Цымблер</w:t>
      </w:r>
    </w:p>
    <w:p w:rsidR="00322C2F" w:rsidRPr="00751C35" w:rsidRDefault="00322C2F" w:rsidP="00322C2F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546AFE">
        <w:rPr>
          <w:sz w:val="28"/>
          <w:szCs w:val="28"/>
        </w:rPr>
        <w:t>А. Ю. Сафонов</w:t>
      </w:r>
    </w:p>
    <w:p w:rsidR="00546AFE" w:rsidRDefault="00546AFE">
      <w:r>
        <w:br w:type="page"/>
      </w:r>
    </w:p>
    <w:p w:rsidR="009516C5" w:rsidRDefault="009516C5" w:rsidP="000C50D8">
      <w:pPr>
        <w:pStyle w:val="af"/>
      </w:pPr>
      <w:r>
        <w:lastRenderedPageBreak/>
        <w:t>Оглавление</w:t>
      </w:r>
    </w:p>
    <w:p w:rsidR="00772E4F" w:rsidRDefault="00DA7DDC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0C50D8">
        <w:instrText xml:space="preserve"> TOC \o "2-3" \h \z \t "Заголовок 1;1;заголовок_1;1;заголовок_1_без_номера;1" </w:instrText>
      </w:r>
      <w:r>
        <w:fldChar w:fldCharType="separate"/>
      </w:r>
      <w:hyperlink w:anchor="_Toc383139757" w:history="1">
        <w:r w:rsidR="00772E4F" w:rsidRPr="000170E0">
          <w:rPr>
            <w:rStyle w:val="a7"/>
          </w:rPr>
          <w:t>Введение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2E4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72E4F" w:rsidRDefault="00DA7DDC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58" w:history="1">
        <w:r w:rsidR="00772E4F" w:rsidRPr="000170E0">
          <w:rPr>
            <w:rStyle w:val="a7"/>
          </w:rPr>
          <w:t>1.</w:t>
        </w:r>
        <w:r w:rsidR="00772E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72E4F" w:rsidRPr="000170E0">
          <w:rPr>
            <w:rStyle w:val="a7"/>
          </w:rPr>
          <w:t>Описание существующих технологий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2E4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72E4F" w:rsidRDefault="00DA7DDC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59" w:history="1">
        <w:r w:rsidR="00772E4F" w:rsidRPr="000170E0">
          <w:rPr>
            <w:rStyle w:val="a7"/>
          </w:rPr>
          <w:t>2.</w:t>
        </w:r>
        <w:r w:rsidR="00772E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72E4F" w:rsidRPr="000170E0">
          <w:rPr>
            <w:rStyle w:val="a7"/>
          </w:rPr>
          <w:t>Алгоритмы, реализующие теста Graph500 для параллельной СУБД PargreSQL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2E4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72E4F" w:rsidRDefault="00DA7DDC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60" w:history="1">
        <w:r w:rsidR="00772E4F" w:rsidRPr="000170E0">
          <w:rPr>
            <w:rStyle w:val="a7"/>
          </w:rPr>
          <w:t>3.</w:t>
        </w:r>
        <w:r w:rsidR="00772E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72E4F" w:rsidRPr="000170E0">
          <w:rPr>
            <w:rStyle w:val="a7"/>
          </w:rPr>
          <w:t>Вычислительные эксперименты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2E4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72E4F" w:rsidRDefault="00DA7DDC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61" w:history="1">
        <w:r w:rsidR="00772E4F" w:rsidRPr="000170E0">
          <w:rPr>
            <w:rStyle w:val="a7"/>
          </w:rPr>
          <w:t>3.1.</w:t>
        </w:r>
        <w:r w:rsidR="00772E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72E4F" w:rsidRPr="000170E0">
          <w:rPr>
            <w:rStyle w:val="a7"/>
          </w:rPr>
          <w:t>Аппаратная платформа экспериментов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2E4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72E4F" w:rsidRDefault="00DA7DDC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62" w:history="1">
        <w:r w:rsidR="00772E4F" w:rsidRPr="000170E0">
          <w:rPr>
            <w:rStyle w:val="a7"/>
          </w:rPr>
          <w:t>3.2.</w:t>
        </w:r>
        <w:r w:rsidR="00772E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72E4F" w:rsidRPr="000170E0">
          <w:rPr>
            <w:rStyle w:val="a7"/>
          </w:rPr>
          <w:t>План экспериментов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2E4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72E4F" w:rsidRDefault="00DA7DDC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63" w:history="1">
        <w:r w:rsidR="00772E4F" w:rsidRPr="000170E0">
          <w:rPr>
            <w:rStyle w:val="a7"/>
          </w:rPr>
          <w:t>3.3.</w:t>
        </w:r>
        <w:r w:rsidR="00772E4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72E4F" w:rsidRPr="000170E0">
          <w:rPr>
            <w:rStyle w:val="a7"/>
          </w:rPr>
          <w:t>Результаты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2E4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72E4F" w:rsidRDefault="00DA7DDC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64" w:history="1">
        <w:r w:rsidR="00772E4F" w:rsidRPr="000170E0">
          <w:rPr>
            <w:rStyle w:val="a7"/>
          </w:rPr>
          <w:t>Заключение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2E4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72E4F" w:rsidRDefault="00DA7DDC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65" w:history="1">
        <w:r w:rsidR="00772E4F" w:rsidRPr="000170E0">
          <w:rPr>
            <w:rStyle w:val="a7"/>
          </w:rPr>
          <w:t>Литература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2E4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72E4F" w:rsidRDefault="00DA7DDC" w:rsidP="007364A6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3139766" w:history="1">
        <w:r w:rsidR="00772E4F" w:rsidRPr="000170E0">
          <w:rPr>
            <w:rStyle w:val="a7"/>
          </w:rPr>
          <w:t>Приложение</w:t>
        </w:r>
        <w:r w:rsidR="00772E4F">
          <w:rPr>
            <w:webHidden/>
          </w:rPr>
          <w:tab/>
        </w:r>
        <w:r>
          <w:rPr>
            <w:webHidden/>
          </w:rPr>
          <w:fldChar w:fldCharType="begin"/>
        </w:r>
        <w:r w:rsidR="00772E4F">
          <w:rPr>
            <w:webHidden/>
          </w:rPr>
          <w:instrText xml:space="preserve"> PAGEREF _Toc383139766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72E4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A12AB" w:rsidRPr="004A12AB" w:rsidRDefault="00DA7DDC" w:rsidP="007364A6">
      <w:pPr>
        <w:pStyle w:val="ae"/>
      </w:pPr>
      <w:r>
        <w:fldChar w:fldCharType="end"/>
      </w:r>
      <w:r w:rsidR="009516C5">
        <w:br w:type="page"/>
      </w:r>
    </w:p>
    <w:p w:rsidR="004A12AB" w:rsidRPr="004A12AB" w:rsidRDefault="004A12AB" w:rsidP="00772E4F">
      <w:pPr>
        <w:pStyle w:val="12"/>
      </w:pPr>
      <w:bookmarkStart w:id="3" w:name="_Toc383139757"/>
      <w:r w:rsidRPr="004A12AB">
        <w:lastRenderedPageBreak/>
        <w:t>Введение</w:t>
      </w:r>
      <w:bookmarkEnd w:id="3"/>
    </w:p>
    <w:p w:rsidR="004A12AB" w:rsidRPr="004A12AB" w:rsidRDefault="004A12AB" w:rsidP="004A12AB">
      <w:pPr>
        <w:pStyle w:val="ad"/>
      </w:pPr>
      <w:r w:rsidRPr="004A12AB">
        <w:t>Актуальность</w:t>
      </w:r>
    </w:p>
    <w:p w:rsidR="004A12AB" w:rsidRPr="004A12AB" w:rsidRDefault="004A12AB" w:rsidP="004A12AB">
      <w:pPr>
        <w:pStyle w:val="ad"/>
      </w:pPr>
      <w:r w:rsidRPr="004A12AB">
        <w:t>Цель и задачи</w:t>
      </w:r>
    </w:p>
    <w:p w:rsidR="004A12AB" w:rsidRPr="004A12AB" w:rsidRDefault="004A12AB" w:rsidP="004A12AB">
      <w:pPr>
        <w:pStyle w:val="ad"/>
      </w:pPr>
      <w:r w:rsidRPr="004A12AB">
        <w:t>Структура и объем</w:t>
      </w:r>
    </w:p>
    <w:p w:rsidR="004A12AB" w:rsidRPr="004A12AB" w:rsidRDefault="004A12AB" w:rsidP="004A12AB">
      <w:pPr>
        <w:pStyle w:val="ad"/>
      </w:pPr>
      <w:r w:rsidRPr="004A12AB">
        <w:t>Содержание</w:t>
      </w:r>
    </w:p>
    <w:p w:rsidR="004A12AB" w:rsidRPr="004A12AB" w:rsidRDefault="000C50D8" w:rsidP="004A12AB">
      <w:pPr>
        <w:pStyle w:val="1"/>
      </w:pPr>
      <w:bookmarkStart w:id="4" w:name="_Toc383139758"/>
      <w:r>
        <w:lastRenderedPageBreak/>
        <w:t>Описание существующих технологий</w:t>
      </w:r>
      <w:bookmarkEnd w:id="4"/>
    </w:p>
    <w:p w:rsidR="004A12AB" w:rsidRPr="00317564" w:rsidRDefault="004A12AB" w:rsidP="004A12AB">
      <w:pPr>
        <w:pStyle w:val="ad"/>
        <w:rPr>
          <w:lang w:val="en-US"/>
        </w:rPr>
      </w:pPr>
      <w:r w:rsidRPr="004A12AB">
        <w:t>Тест Graph500</w:t>
      </w:r>
      <w:r w:rsidR="00317564">
        <w:t>[</w:t>
      </w:r>
      <w:r w:rsidR="00DA7DDC">
        <w:fldChar w:fldCharType="begin"/>
      </w:r>
      <w:r w:rsidR="00317564">
        <w:instrText xml:space="preserve"> REF _Ref382537125 \r \h </w:instrText>
      </w:r>
      <w:r w:rsidR="00DA7DDC">
        <w:fldChar w:fldCharType="separate"/>
      </w:r>
      <w:r w:rsidR="006C671D">
        <w:t>3</w:t>
      </w:r>
      <w:r w:rsidR="00DA7DDC">
        <w:fldChar w:fldCharType="end"/>
      </w:r>
      <w:r w:rsidR="00317564">
        <w:t>]</w:t>
      </w:r>
      <w:r w:rsidR="00317564">
        <w:rPr>
          <w:lang w:val="en-US"/>
        </w:rPr>
        <w:t>.</w:t>
      </w:r>
    </w:p>
    <w:p w:rsidR="004A12AB" w:rsidRPr="00317564" w:rsidRDefault="004A12AB" w:rsidP="004A12AB">
      <w:pPr>
        <w:pStyle w:val="ad"/>
        <w:rPr>
          <w:lang w:val="en-US"/>
        </w:rPr>
      </w:pPr>
      <w:r w:rsidRPr="004A12AB">
        <w:t xml:space="preserve">ПСУБД </w:t>
      </w:r>
      <w:proofErr w:type="spellStart"/>
      <w:r w:rsidRPr="004A12AB">
        <w:t>PargreSQL</w:t>
      </w:r>
      <w:proofErr w:type="spellEnd"/>
      <w:r w:rsidR="002D243A">
        <w:rPr>
          <w:lang w:val="en-US"/>
        </w:rPr>
        <w:t>[</w:t>
      </w:r>
      <w:r w:rsidR="00DA7DDC">
        <w:rPr>
          <w:lang w:val="en-US"/>
        </w:rPr>
        <w:fldChar w:fldCharType="begin"/>
      </w:r>
      <w:r w:rsidR="002D243A">
        <w:rPr>
          <w:lang w:val="en-US"/>
        </w:rPr>
        <w:instrText xml:space="preserve"> REF _Ref382537232 \r \h </w:instrText>
      </w:r>
      <w:r w:rsidR="00DA7DDC">
        <w:rPr>
          <w:lang w:val="en-US"/>
        </w:rPr>
      </w:r>
      <w:r w:rsidR="00DA7DDC">
        <w:rPr>
          <w:lang w:val="en-US"/>
        </w:rPr>
        <w:fldChar w:fldCharType="separate"/>
      </w:r>
      <w:r w:rsidR="006C671D">
        <w:rPr>
          <w:lang w:val="en-US"/>
        </w:rPr>
        <w:t>4</w:t>
      </w:r>
      <w:r w:rsidR="00DA7DDC">
        <w:rPr>
          <w:lang w:val="en-US"/>
        </w:rPr>
        <w:fldChar w:fldCharType="end"/>
      </w:r>
      <w:r w:rsidR="002D243A">
        <w:rPr>
          <w:lang w:val="en-US"/>
        </w:rPr>
        <w:t>]</w:t>
      </w:r>
      <w:r w:rsidR="00317564">
        <w:rPr>
          <w:lang w:val="en-US"/>
        </w:rPr>
        <w:t>.</w:t>
      </w:r>
    </w:p>
    <w:p w:rsidR="004A12AB" w:rsidRPr="004A12AB" w:rsidRDefault="004A12AB" w:rsidP="004A12AB">
      <w:pPr>
        <w:pStyle w:val="1"/>
      </w:pPr>
      <w:bookmarkStart w:id="5" w:name="_Toc383139759"/>
      <w:r w:rsidRPr="004A12AB">
        <w:lastRenderedPageBreak/>
        <w:t xml:space="preserve">Алгоритмы, реализующие теста Graph500 для параллельной СУБД </w:t>
      </w:r>
      <w:proofErr w:type="spellStart"/>
      <w:r w:rsidRPr="004A12AB">
        <w:t>PargreSQL</w:t>
      </w:r>
      <w:bookmarkEnd w:id="5"/>
      <w:proofErr w:type="spellEnd"/>
    </w:p>
    <w:p w:rsidR="004A12AB" w:rsidRDefault="00EC13B1" w:rsidP="00EC13B1">
      <w:pPr>
        <w:pStyle w:val="2"/>
      </w:pPr>
      <w:r>
        <w:t>Алгоритм BFS</w:t>
      </w:r>
    </w:p>
    <w:p w:rsidR="00EC13B1" w:rsidRPr="00EC13B1" w:rsidRDefault="00EC13B1" w:rsidP="004A12AB">
      <w:pPr>
        <w:pStyle w:val="ad"/>
      </w:pPr>
    </w:p>
    <w:p w:rsidR="004A12AB" w:rsidRPr="004A12AB" w:rsidRDefault="004A12AB" w:rsidP="004A12AB">
      <w:pPr>
        <w:pStyle w:val="1"/>
      </w:pPr>
      <w:bookmarkStart w:id="6" w:name="_Toc383139760"/>
      <w:r w:rsidRPr="004A12AB">
        <w:lastRenderedPageBreak/>
        <w:t>Вычислительные эксперименты</w:t>
      </w:r>
      <w:bookmarkEnd w:id="6"/>
    </w:p>
    <w:p w:rsidR="004A12AB" w:rsidRDefault="004A12AB" w:rsidP="000C50D8">
      <w:pPr>
        <w:pStyle w:val="2"/>
      </w:pPr>
      <w:bookmarkStart w:id="7" w:name="_Toc383139761"/>
      <w:r w:rsidRPr="004A12AB">
        <w:t>Аппаратная платформа экспериментов</w:t>
      </w:r>
      <w:bookmarkEnd w:id="7"/>
    </w:p>
    <w:p w:rsidR="000C50D8" w:rsidRDefault="000C50D8" w:rsidP="000C50D8">
      <w:pPr>
        <w:pStyle w:val="ad"/>
      </w:pPr>
      <w:r>
        <w:t>Эксперименты проводились на суперкомпьютере «Торнадо ЮУрГУ»</w:t>
      </w:r>
      <w:r w:rsidR="007E1543" w:rsidRPr="00BA536E">
        <w:t>[</w:t>
      </w:r>
      <w:r w:rsidR="00DA7DDC">
        <w:fldChar w:fldCharType="begin"/>
      </w:r>
      <w:r w:rsidR="007E1543">
        <w:instrText xml:space="preserve"> REF _Ref382536779 \r \h </w:instrText>
      </w:r>
      <w:r w:rsidR="00DA7DDC">
        <w:fldChar w:fldCharType="separate"/>
      </w:r>
      <w:r w:rsidR="007E1543">
        <w:t>1</w:t>
      </w:r>
      <w:r w:rsidR="00DA7DDC">
        <w:fldChar w:fldCharType="end"/>
      </w:r>
      <w:r w:rsidR="007E1543">
        <w:t>]</w:t>
      </w:r>
      <w:r>
        <w:t>.</w:t>
      </w:r>
    </w:p>
    <w:tbl>
      <w:tblPr>
        <w:tblStyle w:val="aa"/>
        <w:tblW w:w="0" w:type="auto"/>
        <w:tblLook w:val="04A0"/>
      </w:tblPr>
      <w:tblGrid>
        <w:gridCol w:w="5211"/>
        <w:gridCol w:w="4642"/>
      </w:tblGrid>
      <w:tr w:rsidR="00C67597" w:rsidTr="00C67597">
        <w:tc>
          <w:tcPr>
            <w:tcW w:w="5211" w:type="dxa"/>
          </w:tcPr>
          <w:p w:rsidR="00C67597" w:rsidRPr="00B917E4" w:rsidRDefault="00C67597" w:rsidP="00C67597">
            <w:pPr>
              <w:pStyle w:val="af0"/>
            </w:pPr>
            <w:r w:rsidRPr="00B917E4">
              <w:t>Число вычислительных узлов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B917E4">
              <w:t>480</w:t>
            </w:r>
          </w:p>
        </w:tc>
      </w:tr>
      <w:tr w:rsidR="00C67597" w:rsidRPr="00424EF0" w:rsidTr="00C67597">
        <w:tc>
          <w:tcPr>
            <w:tcW w:w="5211" w:type="dxa"/>
          </w:tcPr>
          <w:p w:rsidR="00C67597" w:rsidRPr="00983204" w:rsidRDefault="00C67597" w:rsidP="00C67597">
            <w:pPr>
              <w:pStyle w:val="af0"/>
            </w:pPr>
            <w:r w:rsidRPr="00983204">
              <w:t>Тип процессора</w:t>
            </w:r>
          </w:p>
        </w:tc>
        <w:tc>
          <w:tcPr>
            <w:tcW w:w="4642" w:type="dxa"/>
          </w:tcPr>
          <w:p w:rsidR="00C67597" w:rsidRPr="00C67597" w:rsidRDefault="00C67597" w:rsidP="00C67597">
            <w:pPr>
              <w:pStyle w:val="af0"/>
              <w:rPr>
                <w:lang w:val="en-US"/>
              </w:rPr>
            </w:pPr>
            <w:r w:rsidRPr="00C67597">
              <w:rPr>
                <w:lang w:val="en-US"/>
              </w:rPr>
              <w:t>Intel Xeon X5680 (</w:t>
            </w:r>
            <w:proofErr w:type="spellStart"/>
            <w:r w:rsidRPr="00C67597">
              <w:rPr>
                <w:lang w:val="en-US"/>
              </w:rPr>
              <w:t>Gulftown</w:t>
            </w:r>
            <w:proofErr w:type="spellEnd"/>
            <w:r w:rsidRPr="00C67597">
              <w:rPr>
                <w:lang w:val="en-US"/>
              </w:rPr>
              <w:t xml:space="preserve">, 6 </w:t>
            </w:r>
            <w:r w:rsidRPr="00983204">
              <w:t>ядер</w:t>
            </w:r>
            <w:r w:rsidRPr="00C67597">
              <w:rPr>
                <w:lang w:val="en-US"/>
              </w:rPr>
              <w:t xml:space="preserve"> </w:t>
            </w:r>
            <w:r w:rsidRPr="00983204">
              <w:t>по</w:t>
            </w:r>
            <w:r w:rsidRPr="00C67597">
              <w:rPr>
                <w:lang w:val="en-US"/>
              </w:rPr>
              <w:t xml:space="preserve"> 3.33 GHz) — 960 </w:t>
            </w:r>
            <w:proofErr w:type="spellStart"/>
            <w:r w:rsidRPr="00983204">
              <w:t>шт</w:t>
            </w:r>
            <w:proofErr w:type="spellEnd"/>
            <w:r w:rsidRPr="00C67597">
              <w:rPr>
                <w:lang w:val="en-US"/>
              </w:rPr>
              <w:t>.</w:t>
            </w:r>
          </w:p>
        </w:tc>
      </w:tr>
      <w:tr w:rsidR="00C67597" w:rsidTr="00C67597">
        <w:tc>
          <w:tcPr>
            <w:tcW w:w="5211" w:type="dxa"/>
          </w:tcPr>
          <w:p w:rsidR="00C67597" w:rsidRPr="008A3A57" w:rsidRDefault="00C67597" w:rsidP="00C67597">
            <w:pPr>
              <w:pStyle w:val="af0"/>
            </w:pPr>
            <w:r w:rsidRPr="008A3A57">
              <w:t xml:space="preserve">Тип </w:t>
            </w:r>
            <w:proofErr w:type="spellStart"/>
            <w:proofErr w:type="gramStart"/>
            <w:r w:rsidRPr="008A3A57">
              <w:t>co</w:t>
            </w:r>
            <w:proofErr w:type="gramEnd"/>
            <w:r w:rsidRPr="008A3A57">
              <w:t>процессора</w:t>
            </w:r>
            <w:proofErr w:type="spellEnd"/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8A3A57">
              <w:t>Intel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Xeon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Phi</w:t>
            </w:r>
            <w:proofErr w:type="spellEnd"/>
            <w:r w:rsidRPr="008A3A57">
              <w:t xml:space="preserve"> SE10X (61 ядро по 1.1 </w:t>
            </w:r>
            <w:proofErr w:type="spellStart"/>
            <w:r w:rsidRPr="008A3A57">
              <w:t>GHz</w:t>
            </w:r>
            <w:proofErr w:type="spellEnd"/>
            <w:r w:rsidRPr="008A3A57">
              <w:t>) — 384 шт.</w:t>
            </w:r>
          </w:p>
        </w:tc>
      </w:tr>
      <w:tr w:rsidR="00C67597" w:rsidTr="00C67597">
        <w:tc>
          <w:tcPr>
            <w:tcW w:w="5211" w:type="dxa"/>
          </w:tcPr>
          <w:p w:rsidR="00C67597" w:rsidRPr="002F1ED6" w:rsidRDefault="00C67597" w:rsidP="00C67597">
            <w:pPr>
              <w:pStyle w:val="af0"/>
            </w:pPr>
            <w:r w:rsidRPr="002F1ED6">
              <w:t>Оперативная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2F1ED6">
              <w:t>16.9 TB</w:t>
            </w:r>
          </w:p>
        </w:tc>
      </w:tr>
      <w:tr w:rsidR="00C67597" w:rsidTr="00C67597">
        <w:tc>
          <w:tcPr>
            <w:tcW w:w="5211" w:type="dxa"/>
          </w:tcPr>
          <w:p w:rsidR="00C67597" w:rsidRPr="00F36C6C" w:rsidRDefault="00C67597" w:rsidP="00C67597">
            <w:pPr>
              <w:pStyle w:val="af0"/>
            </w:pPr>
            <w:r w:rsidRPr="00F36C6C">
              <w:t>Дисковая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F36C6C">
              <w:t xml:space="preserve">150 TB, твердотельные накопители SSD </w:t>
            </w:r>
            <w:proofErr w:type="spellStart"/>
            <w:r w:rsidRPr="00F36C6C">
              <w:t>Intel</w:t>
            </w:r>
            <w:proofErr w:type="spellEnd"/>
            <w:r w:rsidRPr="00F36C6C">
              <w:t xml:space="preserve">, параллельная система хранения данных </w:t>
            </w:r>
            <w:proofErr w:type="spellStart"/>
            <w:r w:rsidRPr="00F36C6C">
              <w:t>Panasas</w:t>
            </w:r>
            <w:proofErr w:type="spellEnd"/>
            <w:r w:rsidRPr="00F36C6C">
              <w:t xml:space="preserve"> </w:t>
            </w:r>
            <w:proofErr w:type="spellStart"/>
            <w:r w:rsidRPr="00F36C6C">
              <w:t>ActiveStor</w:t>
            </w:r>
            <w:proofErr w:type="spellEnd"/>
            <w:r w:rsidRPr="00F36C6C">
              <w:t xml:space="preserve"> 11</w:t>
            </w:r>
          </w:p>
        </w:tc>
      </w:tr>
      <w:tr w:rsidR="00C67597" w:rsidTr="00C67597">
        <w:tc>
          <w:tcPr>
            <w:tcW w:w="5211" w:type="dxa"/>
          </w:tcPr>
          <w:p w:rsidR="00C67597" w:rsidRPr="00D1046B" w:rsidRDefault="00C67597" w:rsidP="00C67597">
            <w:pPr>
              <w:pStyle w:val="af0"/>
            </w:pPr>
            <w:r w:rsidRPr="00D1046B">
              <w:t>Тип системной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D1046B">
              <w:t>InfiniBand</w:t>
            </w:r>
            <w:proofErr w:type="spellEnd"/>
            <w:r w:rsidRPr="00D1046B">
              <w:t xml:space="preserve"> QDR (40 </w:t>
            </w:r>
            <w:proofErr w:type="spellStart"/>
            <w:r w:rsidRPr="00D1046B">
              <w:t>Gbit</w:t>
            </w:r>
            <w:proofErr w:type="spellEnd"/>
            <w:r w:rsidRPr="00D1046B">
              <w:t>/</w:t>
            </w:r>
            <w:proofErr w:type="spellStart"/>
            <w:r w:rsidRPr="00D1046B">
              <w:t>s</w:t>
            </w:r>
            <w:proofErr w:type="spellEnd"/>
            <w:r w:rsidRPr="00D1046B">
              <w:t>)</w:t>
            </w:r>
          </w:p>
        </w:tc>
      </w:tr>
      <w:tr w:rsidR="00C67597" w:rsidTr="00C67597">
        <w:tc>
          <w:tcPr>
            <w:tcW w:w="5211" w:type="dxa"/>
          </w:tcPr>
          <w:p w:rsidR="00C67597" w:rsidRPr="00CE6F08" w:rsidRDefault="00C67597" w:rsidP="00C67597">
            <w:pPr>
              <w:pStyle w:val="af0"/>
            </w:pPr>
            <w:r w:rsidRPr="00CE6F08">
              <w:t>Тип управляющей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CE6F08">
              <w:t>Gigabit</w:t>
            </w:r>
            <w:proofErr w:type="spellEnd"/>
            <w:r w:rsidRPr="00CE6F08">
              <w:t xml:space="preserve"> </w:t>
            </w:r>
            <w:proofErr w:type="spellStart"/>
            <w:r w:rsidRPr="00CE6F08">
              <w:t>Ethernet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9C456B" w:rsidRDefault="00C67597" w:rsidP="00C67597">
            <w:pPr>
              <w:pStyle w:val="af0"/>
            </w:pPr>
            <w:r w:rsidRPr="009C456B">
              <w:t>Пиковая производительность комплекса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9C456B">
              <w:t xml:space="preserve">473.6 </w:t>
            </w:r>
            <w:proofErr w:type="spellStart"/>
            <w:r w:rsidRPr="009C456B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6471EE" w:rsidRDefault="00C67597" w:rsidP="00C67597">
            <w:pPr>
              <w:pStyle w:val="af0"/>
            </w:pPr>
            <w:r>
              <w:t xml:space="preserve">Производительность </w:t>
            </w:r>
            <w:r w:rsidRPr="006471EE">
              <w:t>на тесте LINPACK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6471EE">
              <w:t xml:space="preserve">288.2 </w:t>
            </w:r>
            <w:proofErr w:type="spellStart"/>
            <w:r w:rsidRPr="006471EE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327531" w:rsidRDefault="00C67597" w:rsidP="00C67597">
            <w:pPr>
              <w:pStyle w:val="af0"/>
            </w:pPr>
            <w:r w:rsidRPr="00327531">
              <w:t>Операционная система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327531">
              <w:t>Linux</w:t>
            </w:r>
            <w:proofErr w:type="spellEnd"/>
            <w:r w:rsidRPr="00327531">
              <w:t xml:space="preserve"> </w:t>
            </w:r>
            <w:proofErr w:type="spellStart"/>
            <w:r w:rsidRPr="00327531">
              <w:t>CentOS</w:t>
            </w:r>
            <w:proofErr w:type="spellEnd"/>
            <w:r w:rsidRPr="00327531">
              <w:t xml:space="preserve"> 6.2</w:t>
            </w:r>
          </w:p>
        </w:tc>
      </w:tr>
    </w:tbl>
    <w:p w:rsidR="00C67597" w:rsidRPr="000C50D8" w:rsidRDefault="00C67597" w:rsidP="000C50D8">
      <w:pPr>
        <w:pStyle w:val="ad"/>
      </w:pPr>
    </w:p>
    <w:p w:rsidR="004A12AB" w:rsidRDefault="004A12AB" w:rsidP="000C50D8">
      <w:pPr>
        <w:pStyle w:val="2"/>
      </w:pPr>
      <w:bookmarkStart w:id="8" w:name="_Toc383139762"/>
      <w:r w:rsidRPr="004A12AB">
        <w:t>План экспериментов</w:t>
      </w:r>
      <w:bookmarkEnd w:id="8"/>
    </w:p>
    <w:p w:rsidR="000C50D8" w:rsidRDefault="000C50D8" w:rsidP="000C50D8">
      <w:pPr>
        <w:pStyle w:val="ad"/>
      </w:pPr>
      <w:r>
        <w:t>Запустить MPI-реализацию теста Graph500 на суперкомпьютере.</w:t>
      </w:r>
    </w:p>
    <w:p w:rsidR="000C50D8" w:rsidRPr="000C50D8" w:rsidRDefault="000C50D8" w:rsidP="000C50D8">
      <w:pPr>
        <w:pStyle w:val="ad"/>
      </w:pPr>
      <w:r>
        <w:t>Запустить PargreSQL-реализацию теста Graph500 на суперкомпьютере.</w:t>
      </w:r>
    </w:p>
    <w:p w:rsidR="004A12AB" w:rsidRDefault="004A12AB" w:rsidP="000C50D8">
      <w:pPr>
        <w:pStyle w:val="2"/>
      </w:pPr>
      <w:bookmarkStart w:id="9" w:name="_Toc383139763"/>
      <w:r w:rsidRPr="004A12AB">
        <w:t>Результаты</w:t>
      </w:r>
      <w:bookmarkEnd w:id="9"/>
    </w:p>
    <w:p w:rsidR="000C50D8" w:rsidRPr="000C50D8" w:rsidRDefault="000C50D8" w:rsidP="000C50D8">
      <w:pPr>
        <w:pStyle w:val="ad"/>
      </w:pPr>
      <w:r>
        <w:t>Результаты поражают воображение.</w:t>
      </w:r>
    </w:p>
    <w:p w:rsidR="004A12AB" w:rsidRPr="004A12AB" w:rsidRDefault="004A12AB" w:rsidP="00772E4F">
      <w:pPr>
        <w:pStyle w:val="12"/>
      </w:pPr>
      <w:bookmarkStart w:id="10" w:name="_Toc383139764"/>
      <w:r w:rsidRPr="00772E4F">
        <w:lastRenderedPageBreak/>
        <w:t>Заключение</w:t>
      </w:r>
      <w:bookmarkEnd w:id="10"/>
    </w:p>
    <w:p w:rsidR="004A12AB" w:rsidRPr="004A12AB" w:rsidRDefault="004A12AB" w:rsidP="004A12AB">
      <w:pPr>
        <w:pStyle w:val="ad"/>
      </w:pPr>
      <w:r w:rsidRPr="004A12AB">
        <w:t>Резюме работы.</w:t>
      </w:r>
    </w:p>
    <w:p w:rsidR="004A12AB" w:rsidRPr="004A12AB" w:rsidRDefault="004A12AB" w:rsidP="004A12AB">
      <w:pPr>
        <w:pStyle w:val="ad"/>
      </w:pPr>
      <w:r w:rsidRPr="004A12AB">
        <w:t>Список основных результатов.</w:t>
      </w:r>
    </w:p>
    <w:p w:rsidR="004A12AB" w:rsidRPr="004A12AB" w:rsidRDefault="004A12AB" w:rsidP="004A12AB">
      <w:pPr>
        <w:pStyle w:val="ad"/>
      </w:pPr>
      <w:r w:rsidRPr="004A12AB">
        <w:t>Направления будущих исследований (?).</w:t>
      </w:r>
    </w:p>
    <w:p w:rsidR="004A12AB" w:rsidRPr="004A12AB" w:rsidRDefault="004A12AB" w:rsidP="00772E4F">
      <w:pPr>
        <w:pStyle w:val="12"/>
      </w:pPr>
      <w:bookmarkStart w:id="11" w:name="_Toc383139765"/>
      <w:r w:rsidRPr="004A12AB">
        <w:lastRenderedPageBreak/>
        <w:t>Литература</w:t>
      </w:r>
      <w:bookmarkEnd w:id="11"/>
    </w:p>
    <w:p w:rsidR="00C67597" w:rsidRPr="00B356CE" w:rsidRDefault="00C67597" w:rsidP="007E1543">
      <w:pPr>
        <w:pStyle w:val="a"/>
      </w:pPr>
      <w:bookmarkStart w:id="12" w:name="_Ref382536779"/>
      <w:r w:rsidRPr="00C67597">
        <w:t>Суперкомпьютер «Торнадо ЮУрГУ»</w:t>
      </w:r>
      <w:r>
        <w:t xml:space="preserve"> </w:t>
      </w:r>
      <w:r w:rsidR="00C34F96">
        <w:t xml:space="preserve">// </w:t>
      </w:r>
      <w:r w:rsidR="00C34F96" w:rsidRPr="00EA41EC">
        <w:t>Лаборатория суперкомпь</w:t>
      </w:r>
      <w:r w:rsidR="00C34F96" w:rsidRPr="00EA41EC">
        <w:t>ю</w:t>
      </w:r>
      <w:r w:rsidR="00C34F96" w:rsidRPr="00EA41EC">
        <w:t>терного моделирования</w:t>
      </w:r>
      <w:r w:rsidR="00C34F96">
        <w:t xml:space="preserve"> ЮУрГУ. 2014. </w:t>
      </w:r>
      <w:r w:rsidR="00EA41EC">
        <w:t>URL:</w:t>
      </w:r>
      <w:r w:rsidR="00C34F96">
        <w:t xml:space="preserve"> </w:t>
      </w:r>
      <w:r w:rsidR="00BA536E" w:rsidRPr="00BA536E">
        <w:t>http://supercomputer.susu.ac.ru/computers/tornado/</w:t>
      </w:r>
      <w:bookmarkEnd w:id="12"/>
      <w:r w:rsidR="00EA41EC" w:rsidRPr="00EA41EC">
        <w:t xml:space="preserve"> </w:t>
      </w:r>
      <w:r w:rsidR="00EA41EC">
        <w:t>(дата обращения: 14.03.2014)</w:t>
      </w:r>
    </w:p>
    <w:p w:rsidR="00B356CE" w:rsidRDefault="00B356CE" w:rsidP="007E1543">
      <w:pPr>
        <w:pStyle w:val="a"/>
      </w:pPr>
      <w:r w:rsidRPr="00B356CE">
        <w:t>Соколинский Л.Б. Параллельные системы баз данных. М.: Издател</w:t>
      </w:r>
      <w:r w:rsidRPr="00B356CE">
        <w:t>ь</w:t>
      </w:r>
      <w:r w:rsidRPr="00B356CE">
        <w:t xml:space="preserve">ство Московского университета, 2013. 184 </w:t>
      </w:r>
      <w:proofErr w:type="gramStart"/>
      <w:r w:rsidRPr="00B356CE">
        <w:t>с</w:t>
      </w:r>
      <w:proofErr w:type="gramEnd"/>
      <w:r w:rsidRPr="00B356CE">
        <w:t>.</w:t>
      </w:r>
    </w:p>
    <w:p w:rsidR="00BA536E" w:rsidRPr="00EA41EC" w:rsidRDefault="00BA536E" w:rsidP="007E1543">
      <w:pPr>
        <w:pStyle w:val="a"/>
      </w:pPr>
      <w:bookmarkStart w:id="13" w:name="_Ref382537125"/>
      <w:r w:rsidRPr="00BA536E">
        <w:rPr>
          <w:lang w:val="en-US"/>
        </w:rPr>
        <w:t>Graph</w:t>
      </w:r>
      <w:r w:rsidRPr="00EA41EC">
        <w:t xml:space="preserve">500 </w:t>
      </w:r>
      <w:r w:rsidRPr="00BA536E">
        <w:rPr>
          <w:lang w:val="en-US"/>
        </w:rPr>
        <w:t>Benchmark</w:t>
      </w:r>
      <w:r w:rsidR="00C34F96" w:rsidRPr="008548E1">
        <w:t xml:space="preserve"> [</w:t>
      </w:r>
      <w:r w:rsidR="00C34F96">
        <w:t>Электронный ресурс</w:t>
      </w:r>
      <w:r w:rsidR="00C34F96" w:rsidRPr="008548E1">
        <w:t>]</w:t>
      </w:r>
      <w:r w:rsidR="00C34F96">
        <w:t xml:space="preserve"> //</w:t>
      </w:r>
      <w:r w:rsidR="00C34F96" w:rsidRPr="00C34F96">
        <w:t xml:space="preserve"> </w:t>
      </w:r>
      <w:r w:rsidR="00C34F96" w:rsidRPr="00BA536E">
        <w:rPr>
          <w:lang w:val="en-US"/>
        </w:rPr>
        <w:t>Graph</w:t>
      </w:r>
      <w:r w:rsidR="00C34F96" w:rsidRPr="00EA41EC">
        <w:t>500</w:t>
      </w:r>
      <w:r w:rsidR="00C34F96">
        <w:t xml:space="preserve"> [сайт]. [</w:t>
      </w:r>
      <w:r w:rsidR="00C34F96" w:rsidRPr="00C34F96">
        <w:t>2014</w:t>
      </w:r>
      <w:r w:rsidR="00C34F96">
        <w:t>]</w:t>
      </w:r>
      <w:r w:rsidR="00C34F96" w:rsidRPr="00C34F96">
        <w:t>.</w:t>
      </w:r>
      <w:r w:rsidRPr="00EA41EC">
        <w:t xml:space="preserve"> </w:t>
      </w:r>
      <w:r w:rsidR="00EA41EC">
        <w:t>URL:</w:t>
      </w:r>
      <w:r w:rsidR="00EA41EC">
        <w:rPr>
          <w:lang w:val="en-US"/>
        </w:rPr>
        <w:t> </w:t>
      </w:r>
      <w:r w:rsidR="00317564" w:rsidRPr="00317564">
        <w:rPr>
          <w:lang w:val="en-US"/>
        </w:rPr>
        <w:t>http</w:t>
      </w:r>
      <w:r w:rsidR="00317564" w:rsidRPr="00EA41EC">
        <w:t>://</w:t>
      </w:r>
      <w:r w:rsidR="00317564" w:rsidRPr="00317564">
        <w:rPr>
          <w:lang w:val="en-US"/>
        </w:rPr>
        <w:t>www</w:t>
      </w:r>
      <w:r w:rsidR="00317564" w:rsidRPr="00EA41EC">
        <w:t>.</w:t>
      </w:r>
      <w:r w:rsidR="00317564" w:rsidRPr="00317564">
        <w:rPr>
          <w:lang w:val="en-US"/>
        </w:rPr>
        <w:t>graph</w:t>
      </w:r>
      <w:r w:rsidR="00317564" w:rsidRPr="00EA41EC">
        <w:t>500.</w:t>
      </w:r>
      <w:r w:rsidR="00317564" w:rsidRPr="00317564">
        <w:rPr>
          <w:lang w:val="en-US"/>
        </w:rPr>
        <w:t>org</w:t>
      </w:r>
      <w:r w:rsidR="00317564" w:rsidRPr="00EA41EC">
        <w:t>/</w:t>
      </w:r>
      <w:r w:rsidR="00317564" w:rsidRPr="00317564">
        <w:rPr>
          <w:lang w:val="en-US"/>
        </w:rPr>
        <w:t>specifications</w:t>
      </w:r>
      <w:bookmarkEnd w:id="13"/>
      <w:r w:rsidR="00EA41EC" w:rsidRPr="00EA41EC">
        <w:t xml:space="preserve"> </w:t>
      </w:r>
      <w:r w:rsidR="00EA41EC">
        <w:t>(дата обращения: 14.03.2014)</w:t>
      </w:r>
    </w:p>
    <w:p w:rsidR="00317564" w:rsidRDefault="00317564" w:rsidP="007E1543">
      <w:pPr>
        <w:pStyle w:val="a"/>
        <w:rPr>
          <w:lang w:val="en-US"/>
        </w:rPr>
      </w:pPr>
      <w:bookmarkStart w:id="14" w:name="_Ref382537232"/>
      <w:r w:rsidRPr="00317564">
        <w:t xml:space="preserve">Пан К.С., Цымблер М.Л. Использование параллельной СУБД </w:t>
      </w:r>
      <w:proofErr w:type="spellStart"/>
      <w:r w:rsidRPr="00317564">
        <w:rPr>
          <w:lang w:val="en-US"/>
        </w:rPr>
        <w:t>PargreSQL</w:t>
      </w:r>
      <w:proofErr w:type="spellEnd"/>
      <w:r w:rsidRPr="00317564">
        <w:t xml:space="preserve"> для интеллектуального анализа сверхбольших графов // Суперкомпьютерные технологии в науке, образовании и промы</w:t>
      </w:r>
      <w:r w:rsidRPr="00317564">
        <w:t>ш</w:t>
      </w:r>
      <w:r w:rsidRPr="00317564">
        <w:t xml:space="preserve">ленности, 2012. </w:t>
      </w:r>
      <w:r w:rsidRPr="00317564">
        <w:rPr>
          <w:lang w:val="en-US"/>
        </w:rPr>
        <w:t xml:space="preserve">№ 1. </w:t>
      </w:r>
      <w:proofErr w:type="gramStart"/>
      <w:r w:rsidRPr="00317564">
        <w:rPr>
          <w:lang w:val="en-US"/>
        </w:rPr>
        <w:t>С. 125</w:t>
      </w:r>
      <w:proofErr w:type="gramEnd"/>
      <w:r w:rsidRPr="00317564">
        <w:rPr>
          <w:lang w:val="en-US"/>
        </w:rPr>
        <w:t>-134.</w:t>
      </w:r>
      <w:bookmarkEnd w:id="14"/>
    </w:p>
    <w:p w:rsidR="00245D2B" w:rsidRDefault="00245D2B" w:rsidP="00245D2B">
      <w:pPr>
        <w:pStyle w:val="a"/>
      </w:pPr>
      <w:proofErr w:type="spellStart"/>
      <w:r w:rsidRPr="00245D2B">
        <w:t>Мокрозуб</w:t>
      </w:r>
      <w:proofErr w:type="spellEnd"/>
      <w:r w:rsidRPr="00245D2B">
        <w:t xml:space="preserve"> В.Г. </w:t>
      </w:r>
      <w:proofErr w:type="spellStart"/>
      <w:r w:rsidRPr="00245D2B">
        <w:t>Графовые</w:t>
      </w:r>
      <w:proofErr w:type="spellEnd"/>
      <w:r w:rsidRPr="00245D2B">
        <w:t xml:space="preserve"> структуры и реляционные базы дан</w:t>
      </w:r>
      <w:r>
        <w:t>ных в автомати</w:t>
      </w:r>
      <w:r w:rsidRPr="00245D2B">
        <w:t xml:space="preserve">зированных интеллектуальных информационных системах. – М.: </w:t>
      </w:r>
      <w:r w:rsidRPr="00EA41EC">
        <w:t>Издательский дом "Спектр", 2011.</w:t>
      </w:r>
      <w:r w:rsidR="00EA41EC" w:rsidRPr="00EA41EC">
        <w:t xml:space="preserve"> </w:t>
      </w:r>
      <w:r w:rsidR="00EA41EC">
        <w:rPr>
          <w:lang w:val="en-US"/>
        </w:rPr>
        <w:t>108 c.</w:t>
      </w:r>
    </w:p>
    <w:p w:rsidR="008548E1" w:rsidRPr="00EA41EC" w:rsidRDefault="008548E1" w:rsidP="00245D2B">
      <w:pPr>
        <w:pStyle w:val="a"/>
      </w:pPr>
      <w:r w:rsidRPr="008548E1">
        <w:t>Гладков</w:t>
      </w:r>
      <w:r>
        <w:t xml:space="preserve"> М.</w:t>
      </w:r>
      <w:r w:rsidRPr="008548E1">
        <w:t>, Шибанов</w:t>
      </w:r>
      <w:r>
        <w:t xml:space="preserve"> С. </w:t>
      </w:r>
      <w:r w:rsidRPr="008548E1">
        <w:t>Сложные структуры в реляционных базах данных</w:t>
      </w:r>
      <w:r>
        <w:t xml:space="preserve"> // Открытые системы. 2004. URL: </w:t>
      </w:r>
      <w:r w:rsidRPr="008548E1">
        <w:t>http://www.osp.ru/os/2004/02/183939/</w:t>
      </w:r>
      <w:r>
        <w:t xml:space="preserve"> (дата обращения: 24.03.2014)</w:t>
      </w:r>
    </w:p>
    <w:p w:rsidR="00C67597" w:rsidRPr="00EA41EC" w:rsidRDefault="00C67597" w:rsidP="004A12AB">
      <w:pPr>
        <w:pStyle w:val="ad"/>
      </w:pPr>
    </w:p>
    <w:p w:rsidR="004A12AB" w:rsidRPr="004A12AB" w:rsidRDefault="004A12AB" w:rsidP="004A12AB">
      <w:pPr>
        <w:pStyle w:val="ad"/>
      </w:pPr>
      <w:r w:rsidRPr="00245D2B">
        <w:t xml:space="preserve">        </w:t>
      </w:r>
      <w:r w:rsidRPr="004A12AB">
        <w:t>Спецификация Graph500</w:t>
      </w:r>
    </w:p>
    <w:p w:rsidR="004A12AB" w:rsidRPr="004A12AB" w:rsidRDefault="004A12AB" w:rsidP="004A12AB">
      <w:pPr>
        <w:pStyle w:val="ad"/>
      </w:pPr>
      <w:r w:rsidRPr="004A12AB">
        <w:t xml:space="preserve">        Учебник/статья ЛБС о ПСУБД</w:t>
      </w:r>
    </w:p>
    <w:p w:rsidR="004A12AB" w:rsidRPr="004A12AB" w:rsidRDefault="004A12AB" w:rsidP="004A12AB">
      <w:pPr>
        <w:pStyle w:val="ad"/>
      </w:pPr>
      <w:r w:rsidRPr="004A12AB">
        <w:t xml:space="preserve">        Спецификация тестов TPC</w:t>
      </w:r>
    </w:p>
    <w:p w:rsidR="004A12AB" w:rsidRPr="004A12AB" w:rsidRDefault="004A12AB" w:rsidP="004A12AB">
      <w:pPr>
        <w:pStyle w:val="ad"/>
      </w:pPr>
      <w:r w:rsidRPr="004A12AB">
        <w:t xml:space="preserve">        &lt;Торнадо ЮУрГУ&gt;</w:t>
      </w:r>
    </w:p>
    <w:p w:rsidR="004A12AB" w:rsidRPr="004A12AB" w:rsidRDefault="004A12AB" w:rsidP="004A12AB">
      <w:pPr>
        <w:pStyle w:val="ad"/>
      </w:pPr>
      <w:r w:rsidRPr="004A12AB">
        <w:t xml:space="preserve">        ???</w:t>
      </w:r>
    </w:p>
    <w:p w:rsidR="009516C5" w:rsidRDefault="004A12AB" w:rsidP="00772E4F">
      <w:pPr>
        <w:pStyle w:val="12"/>
      </w:pPr>
      <w:bookmarkStart w:id="15" w:name="_Toc383139766"/>
      <w:r w:rsidRPr="004A12AB">
        <w:lastRenderedPageBreak/>
        <w:t>Приложение</w:t>
      </w:r>
      <w:bookmarkEnd w:id="15"/>
    </w:p>
    <w:sectPr w:rsidR="009516C5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1C0" w:rsidRDefault="004501C0">
      <w:r>
        <w:separator/>
      </w:r>
    </w:p>
  </w:endnote>
  <w:endnote w:type="continuationSeparator" w:id="0">
    <w:p w:rsidR="004501C0" w:rsidRDefault="00450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1C0" w:rsidRDefault="004501C0">
      <w:r>
        <w:separator/>
      </w:r>
    </w:p>
  </w:footnote>
  <w:footnote w:type="continuationSeparator" w:id="0">
    <w:p w:rsidR="004501C0" w:rsidRDefault="004501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91E"/>
    <w:multiLevelType w:val="hybridMultilevel"/>
    <w:tmpl w:val="744AC3E2"/>
    <w:lvl w:ilvl="0" w:tplc="BBEA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7470F0"/>
    <w:multiLevelType w:val="multilevel"/>
    <w:tmpl w:val="AB36BCC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8AD7895"/>
    <w:multiLevelType w:val="hybridMultilevel"/>
    <w:tmpl w:val="98CC6A42"/>
    <w:lvl w:ilvl="0" w:tplc="B62C3AB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201BF"/>
    <w:rsid w:val="00025307"/>
    <w:rsid w:val="00036DE9"/>
    <w:rsid w:val="00081E7E"/>
    <w:rsid w:val="00093814"/>
    <w:rsid w:val="00094D5D"/>
    <w:rsid w:val="000A3AE3"/>
    <w:rsid w:val="000A7F69"/>
    <w:rsid w:val="000B4ADD"/>
    <w:rsid w:val="000C25DA"/>
    <w:rsid w:val="000C50D8"/>
    <w:rsid w:val="001538B1"/>
    <w:rsid w:val="00163E03"/>
    <w:rsid w:val="00173270"/>
    <w:rsid w:val="001B18F8"/>
    <w:rsid w:val="00200B0E"/>
    <w:rsid w:val="00216979"/>
    <w:rsid w:val="00234E1D"/>
    <w:rsid w:val="00245D2B"/>
    <w:rsid w:val="00276D49"/>
    <w:rsid w:val="002815D3"/>
    <w:rsid w:val="002879D7"/>
    <w:rsid w:val="002D181D"/>
    <w:rsid w:val="002D243A"/>
    <w:rsid w:val="003012EF"/>
    <w:rsid w:val="003019DD"/>
    <w:rsid w:val="00317564"/>
    <w:rsid w:val="00322C2F"/>
    <w:rsid w:val="00344B01"/>
    <w:rsid w:val="003613C9"/>
    <w:rsid w:val="003639C4"/>
    <w:rsid w:val="0038563A"/>
    <w:rsid w:val="003B15AD"/>
    <w:rsid w:val="003C68BF"/>
    <w:rsid w:val="003E5719"/>
    <w:rsid w:val="003F092D"/>
    <w:rsid w:val="00424EF0"/>
    <w:rsid w:val="004501C0"/>
    <w:rsid w:val="004659D1"/>
    <w:rsid w:val="004A12AB"/>
    <w:rsid w:val="004F75E5"/>
    <w:rsid w:val="00546AFE"/>
    <w:rsid w:val="00553770"/>
    <w:rsid w:val="005537B1"/>
    <w:rsid w:val="0055588D"/>
    <w:rsid w:val="00555E88"/>
    <w:rsid w:val="0056342C"/>
    <w:rsid w:val="00585747"/>
    <w:rsid w:val="005907E3"/>
    <w:rsid w:val="005A3FC0"/>
    <w:rsid w:val="005D0B7A"/>
    <w:rsid w:val="00605D45"/>
    <w:rsid w:val="00607C67"/>
    <w:rsid w:val="0066766F"/>
    <w:rsid w:val="006A6FF2"/>
    <w:rsid w:val="006C671D"/>
    <w:rsid w:val="006E0A8F"/>
    <w:rsid w:val="00733D9E"/>
    <w:rsid w:val="007364A6"/>
    <w:rsid w:val="007466DC"/>
    <w:rsid w:val="0076207C"/>
    <w:rsid w:val="007645A3"/>
    <w:rsid w:val="00772E4F"/>
    <w:rsid w:val="00786C0B"/>
    <w:rsid w:val="007C6A74"/>
    <w:rsid w:val="007C7063"/>
    <w:rsid w:val="007D2862"/>
    <w:rsid w:val="007E1543"/>
    <w:rsid w:val="00816691"/>
    <w:rsid w:val="00836C0B"/>
    <w:rsid w:val="008548E1"/>
    <w:rsid w:val="00860522"/>
    <w:rsid w:val="008745FD"/>
    <w:rsid w:val="008B172E"/>
    <w:rsid w:val="008C519A"/>
    <w:rsid w:val="008D299F"/>
    <w:rsid w:val="009516C5"/>
    <w:rsid w:val="00960ACE"/>
    <w:rsid w:val="00977EB7"/>
    <w:rsid w:val="009B3701"/>
    <w:rsid w:val="009D26B7"/>
    <w:rsid w:val="009D4340"/>
    <w:rsid w:val="00A21E1A"/>
    <w:rsid w:val="00A40415"/>
    <w:rsid w:val="00A40C9E"/>
    <w:rsid w:val="00A44DDA"/>
    <w:rsid w:val="00AC7901"/>
    <w:rsid w:val="00AE0DDB"/>
    <w:rsid w:val="00AF7F38"/>
    <w:rsid w:val="00B14C26"/>
    <w:rsid w:val="00B30B27"/>
    <w:rsid w:val="00B31B8C"/>
    <w:rsid w:val="00B356CE"/>
    <w:rsid w:val="00B97F3E"/>
    <w:rsid w:val="00BA4F00"/>
    <w:rsid w:val="00BA536E"/>
    <w:rsid w:val="00BA6823"/>
    <w:rsid w:val="00BF5644"/>
    <w:rsid w:val="00C20A04"/>
    <w:rsid w:val="00C244F6"/>
    <w:rsid w:val="00C34F96"/>
    <w:rsid w:val="00C3666C"/>
    <w:rsid w:val="00C37074"/>
    <w:rsid w:val="00C57C36"/>
    <w:rsid w:val="00C6306E"/>
    <w:rsid w:val="00C67597"/>
    <w:rsid w:val="00C846A4"/>
    <w:rsid w:val="00CB6206"/>
    <w:rsid w:val="00CC2A0A"/>
    <w:rsid w:val="00CE7324"/>
    <w:rsid w:val="00D07EE3"/>
    <w:rsid w:val="00D122BF"/>
    <w:rsid w:val="00D523F3"/>
    <w:rsid w:val="00D56DE3"/>
    <w:rsid w:val="00DA17F0"/>
    <w:rsid w:val="00DA7DDC"/>
    <w:rsid w:val="00DC7E70"/>
    <w:rsid w:val="00DD297D"/>
    <w:rsid w:val="00DD78CD"/>
    <w:rsid w:val="00DF2E56"/>
    <w:rsid w:val="00E53B18"/>
    <w:rsid w:val="00E85567"/>
    <w:rsid w:val="00EA01A6"/>
    <w:rsid w:val="00EA41EC"/>
    <w:rsid w:val="00EA6994"/>
    <w:rsid w:val="00EC13B1"/>
    <w:rsid w:val="00EC18A8"/>
    <w:rsid w:val="00ED7D37"/>
    <w:rsid w:val="00F079D5"/>
    <w:rsid w:val="00F25F0D"/>
    <w:rsid w:val="00F5060A"/>
    <w:rsid w:val="00F65840"/>
    <w:rsid w:val="00F732B0"/>
    <w:rsid w:val="00FA3E7B"/>
    <w:rsid w:val="00FB77F4"/>
    <w:rsid w:val="00FF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B18F8"/>
  </w:style>
  <w:style w:type="paragraph" w:styleId="10">
    <w:name w:val="heading 1"/>
    <w:basedOn w:val="a0"/>
    <w:next w:val="a0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0">
    <w:name w:val="heading 2"/>
    <w:basedOn w:val="a0"/>
    <w:next w:val="a0"/>
    <w:link w:val="21"/>
    <w:semiHidden/>
    <w:unhideWhenUsed/>
    <w:qFormat/>
    <w:rsid w:val="009B37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9B37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next w:val="a0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2">
    <w:name w:val="Body Text 2"/>
    <w:basedOn w:val="a0"/>
    <w:link w:val="23"/>
    <w:rsid w:val="00322C2F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3">
    <w:name w:val="Основной текст 2 Знак"/>
    <w:basedOn w:val="a1"/>
    <w:link w:val="22"/>
    <w:rsid w:val="00322C2F"/>
    <w:rPr>
      <w:rFonts w:ascii="Arial" w:hAnsi="Arial" w:cs="Arial"/>
      <w:sz w:val="24"/>
      <w:szCs w:val="24"/>
    </w:rPr>
  </w:style>
  <w:style w:type="paragraph" w:customStyle="1" w:styleId="ad">
    <w:name w:val="текст_работы"/>
    <w:basedOn w:val="a0"/>
    <w:qFormat/>
    <w:rsid w:val="009516C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">
    <w:name w:val="заголовок_1"/>
    <w:basedOn w:val="a0"/>
    <w:next w:val="ad"/>
    <w:link w:val="11"/>
    <w:qFormat/>
    <w:rsid w:val="0066766F"/>
    <w:pPr>
      <w:pageBreakBefore/>
      <w:numPr>
        <w:numId w:val="8"/>
      </w:numPr>
      <w:spacing w:line="360" w:lineRule="auto"/>
      <w:ind w:left="0" w:firstLine="0"/>
      <w:outlineLvl w:val="0"/>
    </w:pPr>
    <w:rPr>
      <w:b/>
      <w:sz w:val="32"/>
      <w:szCs w:val="28"/>
    </w:rPr>
  </w:style>
  <w:style w:type="paragraph" w:customStyle="1" w:styleId="12">
    <w:name w:val="заголовок_1_без_номера"/>
    <w:basedOn w:val="1"/>
    <w:qFormat/>
    <w:rsid w:val="00772E4F"/>
    <w:pPr>
      <w:numPr>
        <w:numId w:val="0"/>
      </w:numPr>
    </w:pPr>
  </w:style>
  <w:style w:type="paragraph" w:customStyle="1" w:styleId="2">
    <w:name w:val="заголовок_2"/>
    <w:basedOn w:val="1"/>
    <w:next w:val="ad"/>
    <w:link w:val="24"/>
    <w:qFormat/>
    <w:rsid w:val="0066766F"/>
    <w:pPr>
      <w:keepNext/>
      <w:keepLines/>
      <w:pageBreakBefore w:val="0"/>
      <w:numPr>
        <w:ilvl w:val="1"/>
      </w:numPr>
      <w:ind w:left="567" w:hanging="567"/>
      <w:outlineLvl w:val="1"/>
    </w:pPr>
    <w:rPr>
      <w:sz w:val="28"/>
    </w:rPr>
  </w:style>
  <w:style w:type="character" w:customStyle="1" w:styleId="11">
    <w:name w:val="заголовок_1 Знак"/>
    <w:basedOn w:val="a1"/>
    <w:link w:val="1"/>
    <w:rsid w:val="0066766F"/>
    <w:rPr>
      <w:b/>
      <w:sz w:val="32"/>
      <w:szCs w:val="28"/>
    </w:rPr>
  </w:style>
  <w:style w:type="character" w:customStyle="1" w:styleId="24">
    <w:name w:val="заголовок_2 Знак"/>
    <w:basedOn w:val="11"/>
    <w:link w:val="2"/>
    <w:rsid w:val="0066766F"/>
    <w:rPr>
      <w:sz w:val="28"/>
    </w:rPr>
  </w:style>
  <w:style w:type="character" w:customStyle="1" w:styleId="21">
    <w:name w:val="Заголовок 2 Знак"/>
    <w:basedOn w:val="a1"/>
    <w:link w:val="20"/>
    <w:semiHidden/>
    <w:rsid w:val="009B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9B3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aliases w:val="оглавление_мое"/>
    <w:basedOn w:val="ad"/>
    <w:next w:val="a0"/>
    <w:autoRedefine/>
    <w:uiPriority w:val="39"/>
    <w:rsid w:val="004A12AB"/>
    <w:pPr>
      <w:ind w:firstLine="0"/>
    </w:pPr>
  </w:style>
  <w:style w:type="paragraph" w:styleId="25">
    <w:name w:val="toc 2"/>
    <w:basedOn w:val="a0"/>
    <w:next w:val="a0"/>
    <w:autoRedefine/>
    <w:uiPriority w:val="39"/>
    <w:rsid w:val="009B3701"/>
    <w:pPr>
      <w:spacing w:after="100"/>
      <w:ind w:left="200"/>
    </w:pPr>
  </w:style>
  <w:style w:type="paragraph" w:customStyle="1" w:styleId="ae">
    <w:name w:val="оглавление"/>
    <w:basedOn w:val="ad"/>
    <w:qFormat/>
    <w:rsid w:val="009B3701"/>
    <w:pPr>
      <w:tabs>
        <w:tab w:val="left" w:pos="440"/>
        <w:tab w:val="right" w:leader="dot" w:pos="9627"/>
      </w:tabs>
      <w:ind w:firstLine="0"/>
    </w:pPr>
    <w:rPr>
      <w:noProof/>
    </w:rPr>
  </w:style>
  <w:style w:type="paragraph" w:customStyle="1" w:styleId="af">
    <w:name w:val="заголовок_оглавление"/>
    <w:basedOn w:val="12"/>
    <w:qFormat/>
    <w:rsid w:val="000C50D8"/>
  </w:style>
  <w:style w:type="paragraph" w:customStyle="1" w:styleId="af0">
    <w:name w:val="текст_таблицы"/>
    <w:basedOn w:val="ad"/>
    <w:qFormat/>
    <w:rsid w:val="00C67597"/>
    <w:pPr>
      <w:spacing w:line="240" w:lineRule="auto"/>
      <w:ind w:firstLine="0"/>
      <w:jc w:val="left"/>
    </w:pPr>
  </w:style>
  <w:style w:type="paragraph" w:customStyle="1" w:styleId="a">
    <w:name w:val="текст_список"/>
    <w:basedOn w:val="ad"/>
    <w:qFormat/>
    <w:rsid w:val="007E1543"/>
    <w:pPr>
      <w:numPr>
        <w:numId w:val="9"/>
      </w:numPr>
      <w:ind w:left="1276" w:hanging="709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687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019232D-E67A-4043-83AC-D1F0204D6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Alexander</cp:lastModifiedBy>
  <cp:revision>2</cp:revision>
  <cp:lastPrinted>2007-04-23T12:06:00Z</cp:lastPrinted>
  <dcterms:created xsi:type="dcterms:W3CDTF">2014-05-08T06:40:00Z</dcterms:created>
  <dcterms:modified xsi:type="dcterms:W3CDTF">2014-05-08T06:40:00Z</dcterms:modified>
  <cp:category>Образцы документов</cp:category>
</cp:coreProperties>
</file>