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F199" w14:textId="421453EC" w:rsidR="00922019" w:rsidRPr="002413B0" w:rsidRDefault="003B335F" w:rsidP="00922019">
      <w:pPr>
        <w:jc w:val="center"/>
        <w:rPr>
          <w:b/>
          <w:bCs/>
          <w:sz w:val="36"/>
          <w:szCs w:val="36"/>
        </w:rPr>
      </w:pPr>
      <w:r>
        <w:rPr>
          <w:b/>
          <w:bCs/>
          <w:sz w:val="36"/>
          <w:szCs w:val="36"/>
        </w:rPr>
        <w:t>SEMINAR ON INTERNSHIP</w:t>
      </w:r>
      <w:r w:rsidR="00922019" w:rsidRPr="002413B0">
        <w:rPr>
          <w:b/>
          <w:bCs/>
          <w:sz w:val="36"/>
          <w:szCs w:val="36"/>
        </w:rPr>
        <w:t xml:space="preserve"> REPORT ON</w:t>
      </w:r>
    </w:p>
    <w:p w14:paraId="1561F503" w14:textId="77777777" w:rsidR="00113B8D" w:rsidRPr="00113B8D" w:rsidRDefault="00113B8D" w:rsidP="00922019">
      <w:pPr>
        <w:jc w:val="center"/>
        <w:rPr>
          <w:b/>
          <w:bCs/>
          <w:sz w:val="72"/>
          <w:szCs w:val="72"/>
        </w:rPr>
      </w:pPr>
      <w:r w:rsidRPr="00113B8D">
        <w:rPr>
          <w:b/>
          <w:bCs/>
          <w:sz w:val="72"/>
          <w:szCs w:val="72"/>
        </w:rPr>
        <w:t xml:space="preserve">Cryptography and it’s application </w:t>
      </w:r>
    </w:p>
    <w:p w14:paraId="6F383506" w14:textId="6A0132A7" w:rsidR="00922019" w:rsidRPr="00113B8D" w:rsidRDefault="00113B8D" w:rsidP="00113B8D">
      <w:pPr>
        <w:jc w:val="center"/>
        <w:rPr>
          <w:b/>
          <w:bCs/>
          <w:sz w:val="72"/>
          <w:szCs w:val="72"/>
        </w:rPr>
      </w:pPr>
      <w:r w:rsidRPr="00113B8D">
        <w:rPr>
          <w:b/>
          <w:bCs/>
          <w:sz w:val="72"/>
          <w:szCs w:val="72"/>
        </w:rPr>
        <w:t>in Range EOTS</w:t>
      </w:r>
    </w:p>
    <w:p w14:paraId="5A571B18" w14:textId="77777777" w:rsidR="00922019" w:rsidRPr="0050123A" w:rsidRDefault="00922019" w:rsidP="00922019">
      <w:pPr>
        <w:jc w:val="center"/>
        <w:rPr>
          <w:b/>
          <w:sz w:val="16"/>
          <w:szCs w:val="16"/>
        </w:rPr>
      </w:pPr>
    </w:p>
    <w:p w14:paraId="5AB7418E" w14:textId="77777777" w:rsidR="00922019" w:rsidRDefault="00922019" w:rsidP="00922019">
      <w:pPr>
        <w:jc w:val="center"/>
        <w:rPr>
          <w:b/>
          <w:sz w:val="36"/>
          <w:szCs w:val="36"/>
        </w:rPr>
      </w:pPr>
      <w:r w:rsidRPr="002413B0">
        <w:rPr>
          <w:b/>
          <w:sz w:val="36"/>
          <w:szCs w:val="36"/>
        </w:rPr>
        <w:t>Submitted by:</w:t>
      </w:r>
    </w:p>
    <w:p w14:paraId="435ADC9F" w14:textId="77777777" w:rsidR="00922019" w:rsidRDefault="00922019" w:rsidP="00922019">
      <w:pPr>
        <w:jc w:val="center"/>
        <w:rPr>
          <w:b/>
          <w:sz w:val="36"/>
          <w:szCs w:val="36"/>
        </w:rPr>
      </w:pPr>
      <w:r>
        <w:rPr>
          <w:b/>
          <w:sz w:val="36"/>
          <w:szCs w:val="36"/>
        </w:rPr>
        <w:t>Rohan Mahapatra</w:t>
      </w:r>
    </w:p>
    <w:p w14:paraId="0FCE9928" w14:textId="77777777" w:rsidR="00922019" w:rsidRPr="0050123A" w:rsidRDefault="00922019" w:rsidP="00922019">
      <w:pPr>
        <w:jc w:val="center"/>
        <w:rPr>
          <w:b/>
          <w:sz w:val="28"/>
          <w:szCs w:val="28"/>
        </w:rPr>
      </w:pPr>
      <w:r w:rsidRPr="0050123A">
        <w:rPr>
          <w:b/>
          <w:sz w:val="28"/>
          <w:szCs w:val="28"/>
        </w:rPr>
        <w:t>(Regd no. - 2202070091)</w:t>
      </w:r>
    </w:p>
    <w:p w14:paraId="03D63B66" w14:textId="77777777" w:rsidR="00922019" w:rsidRPr="0050123A" w:rsidRDefault="00922019" w:rsidP="00922019">
      <w:pPr>
        <w:jc w:val="center"/>
        <w:rPr>
          <w:b/>
          <w:sz w:val="20"/>
          <w:szCs w:val="20"/>
        </w:rPr>
      </w:pPr>
    </w:p>
    <w:p w14:paraId="4CB15D72" w14:textId="77777777" w:rsidR="00922019" w:rsidRDefault="00922019" w:rsidP="00922019">
      <w:pPr>
        <w:jc w:val="center"/>
        <w:rPr>
          <w:b/>
          <w:sz w:val="36"/>
          <w:szCs w:val="36"/>
        </w:rPr>
      </w:pPr>
      <w:r w:rsidRPr="002413B0">
        <w:rPr>
          <w:b/>
          <w:sz w:val="36"/>
          <w:szCs w:val="36"/>
        </w:rPr>
        <w:t>Submitted to:</w:t>
      </w:r>
    </w:p>
    <w:p w14:paraId="4B5AAA64" w14:textId="3DC3E640" w:rsidR="00922019" w:rsidRDefault="00113B8D" w:rsidP="00922019">
      <w:pPr>
        <w:jc w:val="center"/>
        <w:rPr>
          <w:b/>
          <w:sz w:val="36"/>
          <w:szCs w:val="36"/>
        </w:rPr>
      </w:pPr>
      <w:r w:rsidRPr="00113B8D">
        <w:rPr>
          <w:b/>
          <w:bCs/>
          <w:sz w:val="36"/>
          <w:szCs w:val="36"/>
        </w:rPr>
        <w:t>Dr. Bandan Kumar Bhoi</w:t>
      </w:r>
    </w:p>
    <w:p w14:paraId="70479F35" w14:textId="77777777" w:rsidR="00922019" w:rsidRPr="002413B0" w:rsidRDefault="00922019" w:rsidP="00922019">
      <w:pPr>
        <w:jc w:val="center"/>
        <w:rPr>
          <w:b/>
          <w:sz w:val="28"/>
          <w:szCs w:val="28"/>
        </w:rPr>
      </w:pPr>
      <w:r w:rsidRPr="0050123A">
        <w:rPr>
          <w:b/>
          <w:sz w:val="28"/>
          <w:szCs w:val="28"/>
        </w:rPr>
        <w:t>(Assistant Professor)</w:t>
      </w:r>
    </w:p>
    <w:p w14:paraId="06B3AF24" w14:textId="77777777" w:rsidR="00922019" w:rsidRDefault="00922019" w:rsidP="00922019">
      <w:pPr>
        <w:jc w:val="center"/>
      </w:pPr>
      <w:r>
        <w:rPr>
          <w:noProof/>
        </w:rPr>
        <w:drawing>
          <wp:inline distT="0" distB="0" distL="0" distR="0" wp14:anchorId="5129FA05" wp14:editId="526962F7">
            <wp:extent cx="1988820" cy="1988820"/>
            <wp:effectExtent l="0" t="0" r="0" b="0"/>
            <wp:docPr id="70279157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91575" name="Graphic 702791575"/>
                    <pic:cNvPicPr/>
                  </pic:nvPicPr>
                  <pic:blipFill>
                    <a:blip r:embed="rId6">
                      <a:extLst>
                        <a:ext uri="{96DAC541-7B7A-43D3-8B79-37D633B846F1}">
                          <asvg:svgBlip xmlns:asvg="http://schemas.microsoft.com/office/drawing/2016/SVG/main" r:embed="rId7"/>
                        </a:ext>
                      </a:extLst>
                    </a:blip>
                    <a:stretch>
                      <a:fillRect/>
                    </a:stretch>
                  </pic:blipFill>
                  <pic:spPr>
                    <a:xfrm>
                      <a:off x="0" y="0"/>
                      <a:ext cx="1988820" cy="1988820"/>
                    </a:xfrm>
                    <a:prstGeom prst="rect">
                      <a:avLst/>
                    </a:prstGeom>
                  </pic:spPr>
                </pic:pic>
              </a:graphicData>
            </a:graphic>
          </wp:inline>
        </w:drawing>
      </w:r>
    </w:p>
    <w:p w14:paraId="3652A75C" w14:textId="77777777" w:rsidR="00922019" w:rsidRPr="002413B0" w:rsidRDefault="00922019" w:rsidP="00922019">
      <w:pPr>
        <w:jc w:val="center"/>
        <w:rPr>
          <w:sz w:val="32"/>
          <w:szCs w:val="32"/>
        </w:rPr>
      </w:pPr>
      <w:r w:rsidRPr="002413B0">
        <w:rPr>
          <w:sz w:val="32"/>
          <w:szCs w:val="32"/>
        </w:rPr>
        <w:t>DEPARTMENT OF</w:t>
      </w:r>
    </w:p>
    <w:p w14:paraId="1BEB3F81" w14:textId="77777777" w:rsidR="00922019" w:rsidRPr="0050123A" w:rsidRDefault="00922019" w:rsidP="00922019">
      <w:pPr>
        <w:jc w:val="center"/>
        <w:rPr>
          <w:sz w:val="32"/>
          <w:szCs w:val="32"/>
        </w:rPr>
      </w:pPr>
      <w:r w:rsidRPr="0050123A">
        <w:rPr>
          <w:sz w:val="32"/>
          <w:szCs w:val="32"/>
        </w:rPr>
        <w:t>ELECTRONICS AND TELECOMMUNICATION ENGINEERING</w:t>
      </w:r>
    </w:p>
    <w:p w14:paraId="16745F65" w14:textId="5989439C" w:rsidR="00922019" w:rsidRDefault="00922019" w:rsidP="00922019">
      <w:pPr>
        <w:spacing w:before="25" w:line="184" w:lineRule="auto"/>
        <w:ind w:right="426"/>
        <w:jc w:val="center"/>
        <w:rPr>
          <w:b/>
          <w:bCs/>
          <w:sz w:val="36"/>
          <w:szCs w:val="36"/>
        </w:rPr>
      </w:pPr>
      <w:r w:rsidRPr="002413B0">
        <w:rPr>
          <w:b/>
          <w:bCs/>
          <w:sz w:val="36"/>
          <w:szCs w:val="36"/>
        </w:rPr>
        <w:t xml:space="preserve">VEER SURENDRA SAI UNIVERSITY OF TECHNOLOGY, BURLA, SAMBALPUR </w:t>
      </w:r>
      <w:r>
        <w:rPr>
          <w:b/>
          <w:bCs/>
          <w:sz w:val="36"/>
          <w:szCs w:val="36"/>
        </w:rPr>
        <w:t>–</w:t>
      </w:r>
      <w:r w:rsidRPr="002413B0">
        <w:rPr>
          <w:b/>
          <w:bCs/>
          <w:sz w:val="36"/>
          <w:szCs w:val="36"/>
        </w:rPr>
        <w:t xml:space="preserve"> 768018</w:t>
      </w:r>
    </w:p>
    <w:p w14:paraId="52B4ECCC" w14:textId="77777777" w:rsidR="004350D4" w:rsidRDefault="004350D4" w:rsidP="00922019">
      <w:pPr>
        <w:spacing w:before="25" w:line="184" w:lineRule="auto"/>
        <w:ind w:right="426"/>
        <w:jc w:val="center"/>
        <w:rPr>
          <w:b/>
          <w:bCs/>
          <w:sz w:val="36"/>
          <w:szCs w:val="36"/>
        </w:rPr>
      </w:pPr>
    </w:p>
    <w:p w14:paraId="041C5031" w14:textId="77777777" w:rsidR="004350D4" w:rsidRDefault="004350D4" w:rsidP="00922019">
      <w:pPr>
        <w:spacing w:before="25" w:line="184" w:lineRule="auto"/>
        <w:ind w:right="426"/>
        <w:jc w:val="center"/>
        <w:rPr>
          <w:b/>
          <w:bCs/>
          <w:sz w:val="36"/>
          <w:szCs w:val="36"/>
        </w:rPr>
      </w:pPr>
    </w:p>
    <w:p w14:paraId="3CC51607" w14:textId="77777777" w:rsidR="004350D4" w:rsidRDefault="004350D4" w:rsidP="00922019">
      <w:pPr>
        <w:spacing w:before="25" w:line="184" w:lineRule="auto"/>
        <w:ind w:right="426"/>
        <w:jc w:val="center"/>
        <w:rPr>
          <w:b/>
          <w:bCs/>
          <w:sz w:val="36"/>
          <w:szCs w:val="36"/>
        </w:rPr>
      </w:pPr>
    </w:p>
    <w:p w14:paraId="205F7FC0" w14:textId="77777777" w:rsidR="004350D4" w:rsidRDefault="004350D4" w:rsidP="00922019">
      <w:pPr>
        <w:spacing w:before="25" w:line="184" w:lineRule="auto"/>
        <w:ind w:right="426"/>
        <w:jc w:val="center"/>
        <w:rPr>
          <w:b/>
          <w:bCs/>
          <w:sz w:val="36"/>
          <w:szCs w:val="36"/>
        </w:rPr>
      </w:pPr>
    </w:p>
    <w:p w14:paraId="51D3C0F6" w14:textId="77777777" w:rsidR="004350D4" w:rsidRDefault="004350D4" w:rsidP="00922019">
      <w:pPr>
        <w:spacing w:before="25" w:line="184" w:lineRule="auto"/>
        <w:ind w:right="426"/>
        <w:jc w:val="center"/>
        <w:rPr>
          <w:b/>
          <w:bCs/>
          <w:sz w:val="36"/>
          <w:szCs w:val="36"/>
        </w:rPr>
      </w:pPr>
    </w:p>
    <w:p w14:paraId="31168083" w14:textId="77777777" w:rsidR="004350D4" w:rsidRDefault="004350D4" w:rsidP="00922019">
      <w:pPr>
        <w:spacing w:before="25" w:line="184" w:lineRule="auto"/>
        <w:ind w:right="426"/>
        <w:jc w:val="center"/>
        <w:rPr>
          <w:b/>
          <w:bCs/>
          <w:sz w:val="36"/>
          <w:szCs w:val="36"/>
        </w:rPr>
      </w:pPr>
    </w:p>
    <w:p w14:paraId="0B392097" w14:textId="77777777" w:rsidR="004350D4" w:rsidRPr="000A75EF" w:rsidRDefault="004350D4" w:rsidP="004350D4">
      <w:pPr>
        <w:pStyle w:val="Heading1"/>
        <w:jc w:val="center"/>
        <w:rPr>
          <w:rFonts w:asciiTheme="minorHAnsi" w:hAnsiTheme="minorHAnsi" w:cstheme="minorHAnsi"/>
          <w:b/>
          <w:bCs/>
          <w:sz w:val="96"/>
          <w:szCs w:val="96"/>
        </w:rPr>
      </w:pPr>
      <w:r w:rsidRPr="000A75EF">
        <w:rPr>
          <w:rFonts w:asciiTheme="minorHAnsi" w:hAnsiTheme="minorHAnsi" w:cstheme="minorHAnsi"/>
          <w:b/>
          <w:bCs/>
          <w:sz w:val="96"/>
          <w:szCs w:val="96"/>
        </w:rPr>
        <w:lastRenderedPageBreak/>
        <w:t>Certificate</w:t>
      </w:r>
    </w:p>
    <w:p w14:paraId="29A40305" w14:textId="77777777" w:rsidR="004350D4" w:rsidRDefault="004350D4" w:rsidP="004350D4"/>
    <w:p w14:paraId="56C1DF6A" w14:textId="492EFCCB" w:rsidR="004350D4" w:rsidRDefault="004350D4" w:rsidP="0006222E">
      <w:pPr>
        <w:jc w:val="both"/>
        <w:rPr>
          <w:w w:val="105"/>
          <w:sz w:val="40"/>
          <w:szCs w:val="40"/>
        </w:rPr>
      </w:pPr>
      <w:r w:rsidRPr="004350D4">
        <w:rPr>
          <w:w w:val="105"/>
          <w:sz w:val="40"/>
          <w:szCs w:val="40"/>
        </w:rPr>
        <w:t>This is to certify that this seminar on internship report titled, “</w:t>
      </w:r>
      <w:r>
        <w:rPr>
          <w:w w:val="105"/>
          <w:sz w:val="40"/>
          <w:szCs w:val="40"/>
        </w:rPr>
        <w:t xml:space="preserve">Cryptography and </w:t>
      </w:r>
      <w:r w:rsidR="0006222E">
        <w:rPr>
          <w:w w:val="105"/>
          <w:sz w:val="40"/>
          <w:szCs w:val="40"/>
        </w:rPr>
        <w:t>its</w:t>
      </w:r>
      <w:r>
        <w:rPr>
          <w:w w:val="105"/>
          <w:sz w:val="40"/>
          <w:szCs w:val="40"/>
        </w:rPr>
        <w:t xml:space="preserve"> application in Range EOTS</w:t>
      </w:r>
      <w:r w:rsidRPr="004350D4">
        <w:rPr>
          <w:w w:val="105"/>
          <w:sz w:val="40"/>
          <w:szCs w:val="40"/>
        </w:rPr>
        <w:t xml:space="preserve">” is the work of </w:t>
      </w:r>
      <w:r w:rsidR="003B335F">
        <w:rPr>
          <w:w w:val="105"/>
          <w:sz w:val="40"/>
          <w:szCs w:val="40"/>
        </w:rPr>
        <w:t>Rohan Mahapatra</w:t>
      </w:r>
      <w:r w:rsidRPr="004350D4">
        <w:rPr>
          <w:w w:val="105"/>
          <w:sz w:val="40"/>
          <w:szCs w:val="40"/>
        </w:rPr>
        <w:t xml:space="preserve"> (Regn. </w:t>
      </w:r>
      <w:r w:rsidR="0006222E" w:rsidRPr="004350D4">
        <w:rPr>
          <w:w w:val="105"/>
          <w:sz w:val="40"/>
          <w:szCs w:val="40"/>
        </w:rPr>
        <w:t>No.:</w:t>
      </w:r>
      <w:r w:rsidRPr="004350D4">
        <w:rPr>
          <w:w w:val="105"/>
          <w:sz w:val="40"/>
          <w:szCs w:val="40"/>
        </w:rPr>
        <w:t xml:space="preserve"> 220207009</w:t>
      </w:r>
      <w:r>
        <w:rPr>
          <w:w w:val="105"/>
          <w:sz w:val="40"/>
          <w:szCs w:val="40"/>
        </w:rPr>
        <w:t>1</w:t>
      </w:r>
      <w:r w:rsidRPr="004350D4">
        <w:rPr>
          <w:w w:val="105"/>
          <w:sz w:val="40"/>
          <w:szCs w:val="40"/>
        </w:rPr>
        <w:t xml:space="preserve">) in VSSUT, Burla under the guidance of Dr. Bandan Kumar Bhoi, Assistant Professor, Department of Electronics and Telecommunication Engineering. This is in for partial </w:t>
      </w:r>
      <w:r w:rsidR="0006222E" w:rsidRPr="004350D4">
        <w:rPr>
          <w:w w:val="105"/>
          <w:sz w:val="40"/>
          <w:szCs w:val="40"/>
        </w:rPr>
        <w:t>fulfilment</w:t>
      </w:r>
      <w:r w:rsidRPr="004350D4">
        <w:rPr>
          <w:w w:val="105"/>
          <w:sz w:val="40"/>
          <w:szCs w:val="40"/>
        </w:rPr>
        <w:t xml:space="preserve"> of the course work requirement for </w:t>
      </w:r>
      <w:r w:rsidR="0006222E" w:rsidRPr="004350D4">
        <w:rPr>
          <w:w w:val="105"/>
          <w:sz w:val="40"/>
          <w:szCs w:val="40"/>
        </w:rPr>
        <w:t>B. Tech</w:t>
      </w:r>
      <w:r w:rsidRPr="004350D4">
        <w:rPr>
          <w:w w:val="105"/>
          <w:sz w:val="40"/>
          <w:szCs w:val="40"/>
        </w:rPr>
        <w:t xml:space="preserve"> Program in the Department of Electronics and Telecommunication Engineering, Veer Surendra Sai University of Technology, Burla. They have completed this project as a seminar on internship project. The work has been found quite satisfactory.</w:t>
      </w:r>
    </w:p>
    <w:p w14:paraId="66A4CD5B" w14:textId="77777777" w:rsidR="004350D4" w:rsidRDefault="004350D4" w:rsidP="004350D4">
      <w:pPr>
        <w:rPr>
          <w:sz w:val="40"/>
          <w:szCs w:val="40"/>
        </w:rPr>
      </w:pPr>
    </w:p>
    <w:p w14:paraId="100C190A" w14:textId="77777777" w:rsidR="003B335F" w:rsidRDefault="003B335F" w:rsidP="004350D4">
      <w:pPr>
        <w:rPr>
          <w:sz w:val="40"/>
          <w:szCs w:val="40"/>
        </w:rPr>
      </w:pPr>
    </w:p>
    <w:p w14:paraId="3910D3BC" w14:textId="77777777" w:rsidR="003B335F" w:rsidRDefault="003B335F" w:rsidP="004350D4">
      <w:pPr>
        <w:rPr>
          <w:sz w:val="40"/>
          <w:szCs w:val="40"/>
        </w:rPr>
      </w:pPr>
    </w:p>
    <w:p w14:paraId="5B6712D2" w14:textId="77777777" w:rsidR="004350D4" w:rsidRDefault="004350D4" w:rsidP="004350D4">
      <w:pPr>
        <w:rPr>
          <w:sz w:val="40"/>
          <w:szCs w:val="40"/>
        </w:rPr>
      </w:pPr>
    </w:p>
    <w:p w14:paraId="1113B17F" w14:textId="508D95E6" w:rsidR="00F94B16" w:rsidRPr="00F94B16" w:rsidRDefault="00F94B16" w:rsidP="004350D4">
      <w:pPr>
        <w:rPr>
          <w:b/>
          <w:bCs/>
          <w:sz w:val="40"/>
          <w:szCs w:val="40"/>
        </w:rPr>
      </w:pPr>
      <w:r w:rsidRPr="00F94B16">
        <w:rPr>
          <w:b/>
          <w:bCs/>
          <w:sz w:val="40"/>
          <w:szCs w:val="40"/>
        </w:rPr>
        <w:t>DR. NILAMANI BHOI</w:t>
      </w:r>
      <w:r>
        <w:rPr>
          <w:b/>
          <w:bCs/>
          <w:sz w:val="40"/>
          <w:szCs w:val="40"/>
        </w:rPr>
        <w:t xml:space="preserve">                              </w:t>
      </w:r>
      <w:r w:rsidRPr="00F94B16">
        <w:rPr>
          <w:b/>
          <w:bCs/>
          <w:sz w:val="40"/>
          <w:szCs w:val="40"/>
        </w:rPr>
        <w:t>Dr. BANDAN KUMAR BHOI</w:t>
      </w:r>
    </w:p>
    <w:p w14:paraId="4E722854" w14:textId="58837B92" w:rsidR="00F94B16" w:rsidRPr="00F94B16" w:rsidRDefault="00F94B16" w:rsidP="004350D4">
      <w:pPr>
        <w:rPr>
          <w:b/>
          <w:bCs/>
          <w:sz w:val="28"/>
          <w:szCs w:val="28"/>
        </w:rPr>
      </w:pPr>
      <w:r w:rsidRPr="00F94B16">
        <w:rPr>
          <w:b/>
          <w:bCs/>
          <w:sz w:val="28"/>
          <w:szCs w:val="28"/>
        </w:rPr>
        <w:t>(</w:t>
      </w:r>
      <w:r w:rsidRPr="00F94B16">
        <w:rPr>
          <w:b/>
          <w:bCs/>
          <w:sz w:val="28"/>
          <w:szCs w:val="28"/>
        </w:rPr>
        <w:t xml:space="preserve">Head of the </w:t>
      </w:r>
      <w:r w:rsidR="0006222E" w:rsidRPr="00F94B16">
        <w:rPr>
          <w:b/>
          <w:bCs/>
          <w:sz w:val="28"/>
          <w:szCs w:val="28"/>
        </w:rPr>
        <w:t>Department)</w:t>
      </w:r>
      <w:r w:rsidR="0006222E">
        <w:rPr>
          <w:b/>
          <w:bCs/>
          <w:sz w:val="28"/>
          <w:szCs w:val="28"/>
        </w:rPr>
        <w:t xml:space="preserve">  </w:t>
      </w:r>
      <w:r>
        <w:rPr>
          <w:b/>
          <w:bCs/>
          <w:sz w:val="28"/>
          <w:szCs w:val="28"/>
        </w:rPr>
        <w:t xml:space="preserve">                                                          </w:t>
      </w:r>
      <w:r w:rsidR="0006222E">
        <w:rPr>
          <w:b/>
          <w:bCs/>
          <w:sz w:val="28"/>
          <w:szCs w:val="28"/>
        </w:rPr>
        <w:t xml:space="preserve">    </w:t>
      </w:r>
      <w:r>
        <w:rPr>
          <w:b/>
          <w:bCs/>
          <w:sz w:val="28"/>
          <w:szCs w:val="28"/>
        </w:rPr>
        <w:t>(</w:t>
      </w:r>
      <w:r w:rsidRPr="00F94B16">
        <w:rPr>
          <w:b/>
          <w:bCs/>
          <w:sz w:val="28"/>
          <w:szCs w:val="28"/>
        </w:rPr>
        <w:t>Assistant Professor</w:t>
      </w:r>
      <w:r>
        <w:rPr>
          <w:b/>
          <w:bCs/>
          <w:sz w:val="28"/>
          <w:szCs w:val="28"/>
        </w:rPr>
        <w:t>)</w:t>
      </w:r>
    </w:p>
    <w:p w14:paraId="78F236BE" w14:textId="083584B4" w:rsidR="00F94B16" w:rsidRDefault="00F94B16" w:rsidP="004350D4">
      <w:pPr>
        <w:rPr>
          <w:sz w:val="28"/>
          <w:szCs w:val="28"/>
        </w:rPr>
      </w:pPr>
      <w:r w:rsidRPr="00F94B16">
        <w:rPr>
          <w:sz w:val="28"/>
          <w:szCs w:val="28"/>
        </w:rPr>
        <w:t xml:space="preserve">Department of Electronics </w:t>
      </w:r>
      <w:r>
        <w:rPr>
          <w:sz w:val="28"/>
          <w:szCs w:val="28"/>
        </w:rPr>
        <w:t xml:space="preserve">                                                           </w:t>
      </w:r>
      <w:r w:rsidRPr="00F94B16">
        <w:rPr>
          <w:sz w:val="28"/>
          <w:szCs w:val="28"/>
        </w:rPr>
        <w:t xml:space="preserve">Department of Electronics </w:t>
      </w:r>
    </w:p>
    <w:p w14:paraId="4C137DA2" w14:textId="0EE2E908" w:rsidR="00F94B16" w:rsidRPr="00F94B16" w:rsidRDefault="00F94B16" w:rsidP="004350D4">
      <w:pPr>
        <w:rPr>
          <w:sz w:val="28"/>
          <w:szCs w:val="28"/>
        </w:rPr>
      </w:pPr>
      <w:r w:rsidRPr="00F94B16">
        <w:rPr>
          <w:sz w:val="28"/>
          <w:szCs w:val="28"/>
        </w:rPr>
        <w:t>and Telecommunication</w:t>
      </w:r>
      <w:r>
        <w:rPr>
          <w:sz w:val="28"/>
          <w:szCs w:val="28"/>
        </w:rPr>
        <w:t xml:space="preserve">                                                                  </w:t>
      </w:r>
      <w:r w:rsidRPr="00F94B16">
        <w:rPr>
          <w:sz w:val="28"/>
          <w:szCs w:val="28"/>
        </w:rPr>
        <w:t>and Telecommunication</w:t>
      </w:r>
    </w:p>
    <w:p w14:paraId="1C49D84F" w14:textId="16B8C8C7" w:rsidR="004350D4" w:rsidRPr="00F94B16" w:rsidRDefault="00F94B16" w:rsidP="004350D4">
      <w:pPr>
        <w:rPr>
          <w:sz w:val="28"/>
          <w:szCs w:val="28"/>
        </w:rPr>
      </w:pPr>
      <w:r w:rsidRPr="00F94B16">
        <w:rPr>
          <w:sz w:val="28"/>
          <w:szCs w:val="28"/>
        </w:rPr>
        <w:t>VSSUT, Burla VSSUT, Burla</w:t>
      </w:r>
      <w:r>
        <w:rPr>
          <w:sz w:val="28"/>
          <w:szCs w:val="28"/>
        </w:rPr>
        <w:t xml:space="preserve">                                                              </w:t>
      </w:r>
      <w:r w:rsidRPr="00F94B16">
        <w:rPr>
          <w:sz w:val="28"/>
          <w:szCs w:val="28"/>
        </w:rPr>
        <w:t>VSSUT, Burla VSSUT, Burla</w:t>
      </w:r>
    </w:p>
    <w:p w14:paraId="6A9755E7" w14:textId="77777777" w:rsidR="004350D4" w:rsidRDefault="004350D4" w:rsidP="004350D4">
      <w:pPr>
        <w:pStyle w:val="Heading1"/>
        <w:jc w:val="center"/>
        <w:rPr>
          <w:rFonts w:asciiTheme="minorHAnsi" w:hAnsiTheme="minorHAnsi" w:cstheme="minorHAnsi"/>
          <w:b/>
          <w:bCs/>
          <w:sz w:val="96"/>
          <w:szCs w:val="96"/>
        </w:rPr>
      </w:pPr>
    </w:p>
    <w:p w14:paraId="4AC764E5" w14:textId="77777777" w:rsidR="004350D4" w:rsidRPr="00385E6E" w:rsidRDefault="004350D4" w:rsidP="004350D4"/>
    <w:p w14:paraId="701FB394" w14:textId="77777777" w:rsidR="004350D4" w:rsidRDefault="004350D4" w:rsidP="00922019">
      <w:pPr>
        <w:spacing w:before="25" w:line="184" w:lineRule="auto"/>
        <w:ind w:right="426"/>
        <w:jc w:val="center"/>
        <w:rPr>
          <w:b/>
          <w:bCs/>
          <w:sz w:val="36"/>
          <w:szCs w:val="36"/>
        </w:rPr>
      </w:pPr>
    </w:p>
    <w:p w14:paraId="297BCF46" w14:textId="77777777" w:rsidR="004350D4" w:rsidRPr="002020F1" w:rsidRDefault="004350D4" w:rsidP="004350D4">
      <w:pPr>
        <w:pStyle w:val="Heading1"/>
        <w:jc w:val="center"/>
        <w:rPr>
          <w:rFonts w:asciiTheme="minorHAnsi" w:hAnsiTheme="minorHAnsi" w:cstheme="minorHAnsi"/>
          <w:b/>
          <w:bCs/>
          <w:sz w:val="96"/>
          <w:szCs w:val="96"/>
        </w:rPr>
      </w:pPr>
      <w:r w:rsidRPr="002020F1">
        <w:rPr>
          <w:rFonts w:asciiTheme="minorHAnsi" w:hAnsiTheme="minorHAnsi" w:cstheme="minorHAnsi"/>
          <w:b/>
          <w:bCs/>
          <w:sz w:val="96"/>
          <w:szCs w:val="96"/>
        </w:rPr>
        <w:t>Acknowledgment</w:t>
      </w:r>
    </w:p>
    <w:p w14:paraId="0DCB816E" w14:textId="77777777" w:rsidR="004350D4" w:rsidRDefault="004350D4" w:rsidP="004350D4"/>
    <w:p w14:paraId="59A3BA3D" w14:textId="77777777" w:rsidR="0006222E" w:rsidRDefault="00F94B16" w:rsidP="0006222E">
      <w:pPr>
        <w:jc w:val="both"/>
        <w:rPr>
          <w:sz w:val="40"/>
          <w:szCs w:val="40"/>
        </w:rPr>
      </w:pPr>
      <w:r w:rsidRPr="00F94B16">
        <w:rPr>
          <w:sz w:val="40"/>
          <w:szCs w:val="40"/>
        </w:rPr>
        <w:t xml:space="preserve">We are immensely grateful to our Hon’ble Vice Chancellor </w:t>
      </w:r>
      <w:r w:rsidRPr="00F94B16">
        <w:rPr>
          <w:b/>
          <w:bCs/>
          <w:sz w:val="40"/>
          <w:szCs w:val="40"/>
        </w:rPr>
        <w:t>Prof Dipak Kumar Sahoo</w:t>
      </w:r>
      <w:r w:rsidRPr="00F94B16">
        <w:rPr>
          <w:sz w:val="40"/>
          <w:szCs w:val="40"/>
        </w:rPr>
        <w:t xml:space="preserve"> and Head of Department of Electronics and Telecommunication Engineering, Veer Surendra Sai University of Technology, Burla </w:t>
      </w:r>
      <w:r w:rsidRPr="00F94B16">
        <w:rPr>
          <w:b/>
          <w:bCs/>
          <w:sz w:val="40"/>
          <w:szCs w:val="40"/>
        </w:rPr>
        <w:t>Dr. Nilamani Bhoi</w:t>
      </w:r>
      <w:r w:rsidRPr="00F94B16">
        <w:rPr>
          <w:sz w:val="40"/>
          <w:szCs w:val="40"/>
        </w:rPr>
        <w:t xml:space="preserve"> for giving us this opportunity to present this project as a part of our curriculum.</w:t>
      </w:r>
    </w:p>
    <w:p w14:paraId="0E134010" w14:textId="74B7AB4E" w:rsidR="0006222E" w:rsidRDefault="00F94B16" w:rsidP="0006222E">
      <w:pPr>
        <w:jc w:val="both"/>
        <w:rPr>
          <w:sz w:val="40"/>
          <w:szCs w:val="40"/>
        </w:rPr>
      </w:pPr>
      <w:r w:rsidRPr="00F94B16">
        <w:rPr>
          <w:sz w:val="40"/>
          <w:szCs w:val="40"/>
        </w:rPr>
        <w:t xml:space="preserve">We have taken efforts in this project. However, it would not have been possible without the kind support and help of many individuals and our </w:t>
      </w:r>
      <w:r w:rsidR="0006222E" w:rsidRPr="00F94B16">
        <w:rPr>
          <w:sz w:val="40"/>
          <w:szCs w:val="40"/>
        </w:rPr>
        <w:t>university</w:t>
      </w:r>
      <w:r w:rsidRPr="00F94B16">
        <w:rPr>
          <w:sz w:val="40"/>
          <w:szCs w:val="40"/>
        </w:rPr>
        <w:t>. We would like to extend my sincere thanks to all of them.</w:t>
      </w:r>
    </w:p>
    <w:p w14:paraId="1D1EAE7E" w14:textId="4FA52898" w:rsidR="004350D4" w:rsidRPr="00F94B16" w:rsidRDefault="00F94B16" w:rsidP="0006222E">
      <w:pPr>
        <w:jc w:val="both"/>
        <w:rPr>
          <w:sz w:val="40"/>
          <w:szCs w:val="40"/>
        </w:rPr>
      </w:pPr>
      <w:r w:rsidRPr="00F94B16">
        <w:rPr>
          <w:sz w:val="40"/>
          <w:szCs w:val="40"/>
        </w:rPr>
        <w:t xml:space="preserve">We express our deep regards profound gratitude and sincere thanks to </w:t>
      </w:r>
      <w:r w:rsidRPr="00F94B16">
        <w:rPr>
          <w:b/>
          <w:bCs/>
          <w:sz w:val="40"/>
          <w:szCs w:val="40"/>
        </w:rPr>
        <w:t>Dr. Bandan Kumar Bhoi</w:t>
      </w:r>
      <w:r w:rsidRPr="00F94B16">
        <w:rPr>
          <w:sz w:val="40"/>
          <w:szCs w:val="40"/>
        </w:rPr>
        <w:t>, Asst. Professor, Dept. of Electronics and Telecommunication Engineering, for his kind support, guidance and gracious inspiration throughout the project work without which this project could not have been materialized. Despite his busy schedule, he used to offer his knowledge and experience to us every day which helped us in giving a successful shape to the project. This project is a product of the hard work and collective effort of all the members of the group who have been constantly encouraging each other throughout the project. We would also like to expand our deepest gratitude to all those who have directly and indirectly guided us in accomplishing this project work.</w:t>
      </w:r>
    </w:p>
    <w:p w14:paraId="3D18CBED" w14:textId="77777777" w:rsidR="004350D4" w:rsidRDefault="004350D4" w:rsidP="004350D4"/>
    <w:p w14:paraId="7B5406C1" w14:textId="77777777" w:rsidR="004350D4" w:rsidRDefault="004350D4" w:rsidP="004350D4"/>
    <w:p w14:paraId="12F4D782" w14:textId="77777777" w:rsidR="004350D4" w:rsidRPr="004350D4" w:rsidRDefault="004350D4" w:rsidP="004350D4"/>
    <w:p w14:paraId="14902A02" w14:textId="63BEEC9A" w:rsidR="00211AA4" w:rsidRPr="002020F1" w:rsidRDefault="00211AA4" w:rsidP="000A75EF">
      <w:pPr>
        <w:pStyle w:val="Heading1"/>
        <w:jc w:val="center"/>
        <w:rPr>
          <w:rFonts w:asciiTheme="minorHAnsi" w:hAnsiTheme="minorHAnsi" w:cstheme="minorHAnsi"/>
          <w:b/>
          <w:bCs/>
          <w:sz w:val="96"/>
          <w:szCs w:val="96"/>
        </w:rPr>
      </w:pPr>
      <w:r w:rsidRPr="002020F1">
        <w:rPr>
          <w:rFonts w:asciiTheme="minorHAnsi" w:hAnsiTheme="minorHAnsi" w:cstheme="minorHAnsi"/>
          <w:b/>
          <w:bCs/>
          <w:sz w:val="96"/>
          <w:szCs w:val="96"/>
        </w:rPr>
        <w:t>Contents</w:t>
      </w:r>
    </w:p>
    <w:p w14:paraId="3C75928D" w14:textId="30EAD9BF"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INTRODUCTION</w:t>
      </w:r>
    </w:p>
    <w:p w14:paraId="7177F2BC" w14:textId="4F0AC722"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CRYPTOGRAPHY</w:t>
      </w:r>
    </w:p>
    <w:p w14:paraId="5BB646E3" w14:textId="5138AE01" w:rsidR="000A75EF" w:rsidRPr="00113B8D" w:rsidRDefault="002570F6" w:rsidP="00113B8D">
      <w:pPr>
        <w:pStyle w:val="ListParagraph"/>
        <w:numPr>
          <w:ilvl w:val="0"/>
          <w:numId w:val="32"/>
        </w:numPr>
        <w:rPr>
          <w:sz w:val="40"/>
          <w:szCs w:val="40"/>
        </w:rPr>
      </w:pPr>
      <w:r>
        <w:rPr>
          <w:sz w:val="40"/>
          <w:szCs w:val="40"/>
        </w:rPr>
        <w:t xml:space="preserve">        </w:t>
      </w:r>
      <w:r w:rsidR="000A75EF" w:rsidRPr="002570F6">
        <w:rPr>
          <w:sz w:val="40"/>
          <w:szCs w:val="40"/>
        </w:rPr>
        <w:t>SYMMETRIC CRYPTOGRAPHY</w:t>
      </w:r>
    </w:p>
    <w:p w14:paraId="4252795A" w14:textId="015DFA24"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ASYMMETRIC CRYPTOGRAPHY</w:t>
      </w:r>
    </w:p>
    <w:p w14:paraId="4BACEC98" w14:textId="0751DC16"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RSA</w:t>
      </w:r>
    </w:p>
    <w:p w14:paraId="09EBBEE0" w14:textId="7072E58C"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RSA ALGORITHM</w:t>
      </w:r>
    </w:p>
    <w:p w14:paraId="7269D83E" w14:textId="02DD26F8" w:rsidR="000A75EF" w:rsidRPr="002570F6" w:rsidRDefault="002570F6" w:rsidP="002570F6">
      <w:pPr>
        <w:pStyle w:val="ListParagraph"/>
        <w:numPr>
          <w:ilvl w:val="0"/>
          <w:numId w:val="32"/>
        </w:numPr>
        <w:rPr>
          <w:sz w:val="40"/>
          <w:szCs w:val="40"/>
        </w:rPr>
      </w:pPr>
      <w:r>
        <w:rPr>
          <w:sz w:val="40"/>
          <w:szCs w:val="40"/>
        </w:rPr>
        <w:t xml:space="preserve">        </w:t>
      </w:r>
      <w:r w:rsidR="000A75EF" w:rsidRPr="002570F6">
        <w:rPr>
          <w:sz w:val="40"/>
          <w:szCs w:val="40"/>
        </w:rPr>
        <w:t>IMPLEMENTATION OF RSA USING PYTHON</w:t>
      </w:r>
    </w:p>
    <w:p w14:paraId="66724F29" w14:textId="192ACE6D" w:rsidR="000A75EF" w:rsidRPr="004350D4" w:rsidRDefault="00113B8D" w:rsidP="004350D4">
      <w:pPr>
        <w:pStyle w:val="ListParagraph"/>
        <w:numPr>
          <w:ilvl w:val="0"/>
          <w:numId w:val="32"/>
        </w:numPr>
        <w:rPr>
          <w:sz w:val="40"/>
          <w:szCs w:val="40"/>
        </w:rPr>
      </w:pPr>
      <w:r>
        <w:rPr>
          <w:sz w:val="40"/>
          <w:szCs w:val="40"/>
        </w:rPr>
        <w:t xml:space="preserve">        </w:t>
      </w:r>
      <w:r w:rsidR="000A75EF" w:rsidRPr="002570F6">
        <w:rPr>
          <w:sz w:val="40"/>
          <w:szCs w:val="40"/>
        </w:rPr>
        <w:t>COMPARISION</w:t>
      </w:r>
    </w:p>
    <w:p w14:paraId="31CDC8FF" w14:textId="129A7107" w:rsidR="000A75EF" w:rsidRPr="002570F6" w:rsidRDefault="00113B8D" w:rsidP="002570F6">
      <w:pPr>
        <w:pStyle w:val="ListParagraph"/>
        <w:numPr>
          <w:ilvl w:val="0"/>
          <w:numId w:val="32"/>
        </w:numPr>
        <w:rPr>
          <w:sz w:val="40"/>
          <w:szCs w:val="40"/>
        </w:rPr>
      </w:pPr>
      <w:r>
        <w:rPr>
          <w:sz w:val="40"/>
          <w:szCs w:val="40"/>
        </w:rPr>
        <w:t xml:space="preserve">        </w:t>
      </w:r>
      <w:r w:rsidR="000A75EF" w:rsidRPr="002570F6">
        <w:rPr>
          <w:sz w:val="40"/>
          <w:szCs w:val="40"/>
        </w:rPr>
        <w:t>CONCLUSION</w:t>
      </w:r>
    </w:p>
    <w:p w14:paraId="2CBEB4C1" w14:textId="3AF361D0" w:rsidR="000A75EF" w:rsidRPr="002570F6" w:rsidRDefault="000A75EF" w:rsidP="002570F6">
      <w:pPr>
        <w:pStyle w:val="ListParagraph"/>
        <w:numPr>
          <w:ilvl w:val="0"/>
          <w:numId w:val="32"/>
        </w:numPr>
        <w:rPr>
          <w:sz w:val="40"/>
          <w:szCs w:val="40"/>
        </w:rPr>
      </w:pPr>
      <w:r w:rsidRPr="002570F6">
        <w:rPr>
          <w:sz w:val="40"/>
          <w:szCs w:val="40"/>
        </w:rPr>
        <w:t>REFERENCE</w:t>
      </w:r>
    </w:p>
    <w:p w14:paraId="3DDBCF5E" w14:textId="77777777" w:rsidR="00CB7606" w:rsidRDefault="00CB7606" w:rsidP="00211AA4">
      <w:pPr>
        <w:rPr>
          <w:rFonts w:asciiTheme="majorHAnsi" w:eastAsiaTheme="majorEastAsia" w:hAnsiTheme="majorHAnsi" w:cstheme="majorBidi"/>
          <w:color w:val="2F5496" w:themeColor="accent1" w:themeShade="BF"/>
          <w:sz w:val="40"/>
          <w:szCs w:val="40"/>
        </w:rPr>
      </w:pPr>
    </w:p>
    <w:p w14:paraId="3BD5CCFE" w14:textId="77777777" w:rsidR="00CB7606" w:rsidRDefault="00CB7606" w:rsidP="00211AA4">
      <w:pPr>
        <w:rPr>
          <w:rFonts w:asciiTheme="majorHAnsi" w:eastAsiaTheme="majorEastAsia" w:hAnsiTheme="majorHAnsi" w:cstheme="majorBidi"/>
          <w:color w:val="2F5496" w:themeColor="accent1" w:themeShade="BF"/>
          <w:sz w:val="40"/>
          <w:szCs w:val="40"/>
        </w:rPr>
      </w:pPr>
    </w:p>
    <w:p w14:paraId="0E80DDD8" w14:textId="77777777" w:rsidR="00CB7606" w:rsidRDefault="00CB7606" w:rsidP="00211AA4">
      <w:pPr>
        <w:rPr>
          <w:rFonts w:asciiTheme="majorHAnsi" w:eastAsiaTheme="majorEastAsia" w:hAnsiTheme="majorHAnsi" w:cstheme="majorBidi"/>
          <w:color w:val="2F5496" w:themeColor="accent1" w:themeShade="BF"/>
          <w:sz w:val="40"/>
          <w:szCs w:val="40"/>
        </w:rPr>
      </w:pPr>
    </w:p>
    <w:p w14:paraId="15D9D72A" w14:textId="77777777" w:rsidR="00CB7606" w:rsidRDefault="00CB7606" w:rsidP="00211AA4">
      <w:pPr>
        <w:rPr>
          <w:rFonts w:asciiTheme="majorHAnsi" w:eastAsiaTheme="majorEastAsia" w:hAnsiTheme="majorHAnsi" w:cstheme="majorBidi"/>
          <w:color w:val="2F5496" w:themeColor="accent1" w:themeShade="BF"/>
          <w:sz w:val="40"/>
          <w:szCs w:val="40"/>
        </w:rPr>
      </w:pPr>
    </w:p>
    <w:p w14:paraId="2984E795" w14:textId="77777777" w:rsidR="00CB7606" w:rsidRDefault="00CB7606" w:rsidP="00211AA4">
      <w:pPr>
        <w:rPr>
          <w:rFonts w:asciiTheme="majorHAnsi" w:eastAsiaTheme="majorEastAsia" w:hAnsiTheme="majorHAnsi" w:cstheme="majorBidi"/>
          <w:color w:val="2F5496" w:themeColor="accent1" w:themeShade="BF"/>
          <w:sz w:val="40"/>
          <w:szCs w:val="40"/>
        </w:rPr>
      </w:pPr>
    </w:p>
    <w:p w14:paraId="4FBC1B03" w14:textId="77777777" w:rsidR="002570F6" w:rsidRDefault="002570F6" w:rsidP="0055225B">
      <w:pPr>
        <w:pStyle w:val="Heading1"/>
        <w:jc w:val="center"/>
        <w:rPr>
          <w:rFonts w:asciiTheme="minorHAnsi" w:hAnsiTheme="minorHAnsi" w:cstheme="minorHAnsi"/>
          <w:b/>
          <w:bCs/>
          <w:sz w:val="96"/>
          <w:szCs w:val="96"/>
        </w:rPr>
      </w:pPr>
    </w:p>
    <w:p w14:paraId="0A8B0D01" w14:textId="77777777" w:rsidR="002570F6" w:rsidRDefault="002570F6" w:rsidP="002570F6"/>
    <w:p w14:paraId="799A965C" w14:textId="77777777" w:rsidR="002570F6" w:rsidRDefault="002570F6" w:rsidP="002570F6"/>
    <w:p w14:paraId="6986C720" w14:textId="77777777" w:rsidR="00113B8D" w:rsidRDefault="00113B8D" w:rsidP="002570F6"/>
    <w:p w14:paraId="64E249F8" w14:textId="77777777" w:rsidR="00113B8D" w:rsidRPr="002570F6" w:rsidRDefault="00113B8D" w:rsidP="002570F6"/>
    <w:p w14:paraId="1C790BE6" w14:textId="3CB03A5F" w:rsidR="00484CBC" w:rsidRPr="0055225B" w:rsidRDefault="00484CBC" w:rsidP="0055225B">
      <w:pPr>
        <w:pStyle w:val="Heading1"/>
        <w:jc w:val="center"/>
        <w:rPr>
          <w:rFonts w:asciiTheme="minorHAnsi" w:hAnsiTheme="minorHAnsi" w:cstheme="minorHAnsi"/>
          <w:b/>
          <w:bCs/>
          <w:sz w:val="96"/>
          <w:szCs w:val="96"/>
        </w:rPr>
      </w:pPr>
      <w:r w:rsidRPr="0055225B">
        <w:rPr>
          <w:rFonts w:asciiTheme="minorHAnsi" w:hAnsiTheme="minorHAnsi" w:cstheme="minorHAnsi"/>
          <w:b/>
          <w:bCs/>
          <w:sz w:val="96"/>
          <w:szCs w:val="96"/>
        </w:rPr>
        <w:lastRenderedPageBreak/>
        <w:t>Introduction</w:t>
      </w:r>
    </w:p>
    <w:p w14:paraId="4B9AB480" w14:textId="5D938B32" w:rsidR="00F151B7" w:rsidRPr="00F151B7" w:rsidRDefault="00F151B7" w:rsidP="00F151B7">
      <w:pPr>
        <w:shd w:val="clear" w:color="auto" w:fill="FFFFFF" w:themeFill="background1"/>
        <w:rPr>
          <w:sz w:val="40"/>
          <w:szCs w:val="40"/>
        </w:rPr>
      </w:pPr>
      <w:r w:rsidRPr="00F151B7">
        <w:rPr>
          <w:b/>
          <w:bCs/>
          <w:sz w:val="40"/>
          <w:szCs w:val="40"/>
        </w:rPr>
        <w:t>Electro-Optical Targeting System (EOTS)</w:t>
      </w:r>
    </w:p>
    <w:p w14:paraId="59CC80C9" w14:textId="1C1C27C8" w:rsidR="0053299A" w:rsidRPr="0053299A" w:rsidRDefault="0053299A" w:rsidP="0006222E">
      <w:pPr>
        <w:shd w:val="clear" w:color="auto" w:fill="FFFFFF" w:themeFill="background1"/>
        <w:jc w:val="both"/>
        <w:rPr>
          <w:sz w:val="28"/>
          <w:szCs w:val="28"/>
        </w:rPr>
      </w:pPr>
      <w:r w:rsidRPr="0053299A">
        <w:rPr>
          <w:sz w:val="28"/>
          <w:szCs w:val="28"/>
        </w:rPr>
        <w:t xml:space="preserve">The </w:t>
      </w:r>
      <w:r w:rsidRPr="0053299A">
        <w:rPr>
          <w:b/>
          <w:bCs/>
          <w:sz w:val="28"/>
          <w:szCs w:val="28"/>
        </w:rPr>
        <w:t>Electro-Optical Tracking System (EOTS)</w:t>
      </w:r>
      <w:r w:rsidRPr="0053299A">
        <w:rPr>
          <w:sz w:val="28"/>
          <w:szCs w:val="28"/>
        </w:rPr>
        <w:t xml:space="preserve"> is a critical component used for the </w:t>
      </w:r>
      <w:r w:rsidRPr="0053299A">
        <w:rPr>
          <w:b/>
          <w:bCs/>
          <w:sz w:val="28"/>
          <w:szCs w:val="28"/>
        </w:rPr>
        <w:t>detection, tracking, and recording</w:t>
      </w:r>
      <w:r w:rsidRPr="0053299A">
        <w:rPr>
          <w:sz w:val="28"/>
          <w:szCs w:val="28"/>
        </w:rPr>
        <w:t xml:space="preserve"> of high-speed objects such as missiles, aircraft, or projectiles during flight trials. It uses a combination of optical sensors and electronic systems to observe and </w:t>
      </w:r>
      <w:r w:rsidR="00B70513" w:rsidRPr="0053299A">
        <w:rPr>
          <w:sz w:val="28"/>
          <w:szCs w:val="28"/>
        </w:rPr>
        <w:t>analyse</w:t>
      </w:r>
      <w:r w:rsidRPr="0053299A">
        <w:rPr>
          <w:sz w:val="28"/>
          <w:szCs w:val="28"/>
        </w:rPr>
        <w:t xml:space="preserve"> the trajectory and performance of flight vehicles in real time.</w:t>
      </w:r>
    </w:p>
    <w:p w14:paraId="15757377" w14:textId="77777777" w:rsidR="0053299A" w:rsidRPr="0053299A" w:rsidRDefault="0053299A" w:rsidP="0053299A">
      <w:pPr>
        <w:shd w:val="clear" w:color="auto" w:fill="FFFFFF" w:themeFill="background1"/>
        <w:rPr>
          <w:sz w:val="28"/>
          <w:szCs w:val="28"/>
        </w:rPr>
      </w:pPr>
      <w:r w:rsidRPr="0053299A">
        <w:rPr>
          <w:sz w:val="28"/>
          <w:szCs w:val="28"/>
        </w:rPr>
        <w:t>Key features of EOTS include:</w:t>
      </w:r>
    </w:p>
    <w:p w14:paraId="55DB6AE7"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High-resolution optical cameras</w:t>
      </w:r>
      <w:r w:rsidRPr="0053299A">
        <w:rPr>
          <w:sz w:val="28"/>
          <w:szCs w:val="28"/>
        </w:rPr>
        <w:t xml:space="preserve"> (daylight and thermal/IR)</w:t>
      </w:r>
    </w:p>
    <w:p w14:paraId="5DA1157B"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Precision tracking mechanisms</w:t>
      </w:r>
      <w:r w:rsidRPr="0053299A">
        <w:rPr>
          <w:sz w:val="28"/>
          <w:szCs w:val="28"/>
        </w:rPr>
        <w:t xml:space="preserve"> with auto-tracking capabilities</w:t>
      </w:r>
    </w:p>
    <w:p w14:paraId="07C1E94D"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Long-range zoom lenses</w:t>
      </w:r>
      <w:r w:rsidRPr="0053299A">
        <w:rPr>
          <w:sz w:val="28"/>
          <w:szCs w:val="28"/>
        </w:rPr>
        <w:t xml:space="preserve"> for detailed observation</w:t>
      </w:r>
    </w:p>
    <w:p w14:paraId="351FEBBE"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Real-time data acquisition and recording systems</w:t>
      </w:r>
    </w:p>
    <w:p w14:paraId="24A3976A" w14:textId="77777777" w:rsidR="0053299A" w:rsidRPr="0053299A" w:rsidRDefault="0053299A" w:rsidP="0053299A">
      <w:pPr>
        <w:numPr>
          <w:ilvl w:val="0"/>
          <w:numId w:val="29"/>
        </w:numPr>
        <w:shd w:val="clear" w:color="auto" w:fill="FFFFFF" w:themeFill="background1"/>
        <w:rPr>
          <w:sz w:val="28"/>
          <w:szCs w:val="28"/>
        </w:rPr>
      </w:pPr>
      <w:r w:rsidRPr="0053299A">
        <w:rPr>
          <w:b/>
          <w:bCs/>
          <w:sz w:val="28"/>
          <w:szCs w:val="28"/>
        </w:rPr>
        <w:t>Integration with radar and telemetry systems</w:t>
      </w:r>
    </w:p>
    <w:p w14:paraId="6DF8B7B5" w14:textId="77777777" w:rsidR="0053299A" w:rsidRDefault="0053299A" w:rsidP="0053299A">
      <w:pPr>
        <w:shd w:val="clear" w:color="auto" w:fill="FFFFFF" w:themeFill="background1"/>
        <w:rPr>
          <w:b/>
          <w:bCs/>
          <w:sz w:val="40"/>
          <w:szCs w:val="40"/>
        </w:rPr>
      </w:pPr>
    </w:p>
    <w:p w14:paraId="10DD1327" w14:textId="2C0F9CA2" w:rsidR="0053299A" w:rsidRPr="0053299A" w:rsidRDefault="0053299A" w:rsidP="0053299A">
      <w:pPr>
        <w:shd w:val="clear" w:color="auto" w:fill="FFFFFF" w:themeFill="background1"/>
        <w:rPr>
          <w:b/>
          <w:bCs/>
          <w:sz w:val="40"/>
          <w:szCs w:val="40"/>
        </w:rPr>
      </w:pPr>
      <w:r w:rsidRPr="0053299A">
        <w:rPr>
          <w:b/>
          <w:bCs/>
          <w:sz w:val="40"/>
          <w:szCs w:val="40"/>
        </w:rPr>
        <w:t>Components crucial to EOTS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3"/>
        <w:gridCol w:w="7243"/>
      </w:tblGrid>
      <w:tr w:rsidR="0053299A" w:rsidRPr="0019159D" w14:paraId="188ACB44" w14:textId="77777777" w:rsidTr="00DE20A4">
        <w:trPr>
          <w:tblHeader/>
          <w:tblCellSpacing w:w="15" w:type="dxa"/>
        </w:trPr>
        <w:tc>
          <w:tcPr>
            <w:tcW w:w="0" w:type="auto"/>
            <w:vAlign w:val="center"/>
            <w:hideMark/>
          </w:tcPr>
          <w:p w14:paraId="0C348335" w14:textId="77777777" w:rsidR="0053299A" w:rsidRPr="0019159D" w:rsidRDefault="0053299A" w:rsidP="00DE20A4">
            <w:pPr>
              <w:shd w:val="clear" w:color="auto" w:fill="FFFFFF" w:themeFill="background1"/>
              <w:rPr>
                <w:b/>
                <w:bCs/>
                <w:sz w:val="24"/>
                <w:szCs w:val="24"/>
              </w:rPr>
            </w:pPr>
            <w:r w:rsidRPr="0019159D">
              <w:rPr>
                <w:b/>
                <w:bCs/>
                <w:sz w:val="24"/>
                <w:szCs w:val="24"/>
              </w:rPr>
              <w:t>Component</w:t>
            </w:r>
          </w:p>
        </w:tc>
        <w:tc>
          <w:tcPr>
            <w:tcW w:w="0" w:type="auto"/>
            <w:vAlign w:val="center"/>
            <w:hideMark/>
          </w:tcPr>
          <w:p w14:paraId="559A3908" w14:textId="77777777" w:rsidR="0053299A" w:rsidRPr="0019159D" w:rsidRDefault="0053299A" w:rsidP="00DE20A4">
            <w:pPr>
              <w:shd w:val="clear" w:color="auto" w:fill="FFFFFF" w:themeFill="background1"/>
              <w:rPr>
                <w:b/>
                <w:bCs/>
                <w:sz w:val="24"/>
                <w:szCs w:val="24"/>
              </w:rPr>
            </w:pPr>
            <w:r w:rsidRPr="0019159D">
              <w:rPr>
                <w:b/>
                <w:bCs/>
                <w:sz w:val="24"/>
                <w:szCs w:val="24"/>
              </w:rPr>
              <w:t>Function</w:t>
            </w:r>
          </w:p>
        </w:tc>
      </w:tr>
      <w:tr w:rsidR="0053299A" w:rsidRPr="0019159D" w14:paraId="7F890614" w14:textId="77777777" w:rsidTr="00DE20A4">
        <w:trPr>
          <w:tblCellSpacing w:w="15" w:type="dxa"/>
        </w:trPr>
        <w:tc>
          <w:tcPr>
            <w:tcW w:w="0" w:type="auto"/>
            <w:vAlign w:val="center"/>
            <w:hideMark/>
          </w:tcPr>
          <w:p w14:paraId="1FA49DA3" w14:textId="77777777" w:rsidR="0053299A" w:rsidRPr="0019159D" w:rsidRDefault="0053299A" w:rsidP="00DE20A4">
            <w:pPr>
              <w:shd w:val="clear" w:color="auto" w:fill="FFFFFF" w:themeFill="background1"/>
              <w:rPr>
                <w:sz w:val="24"/>
                <w:szCs w:val="24"/>
              </w:rPr>
            </w:pPr>
            <w:r w:rsidRPr="0019159D">
              <w:rPr>
                <w:b/>
                <w:bCs/>
                <w:sz w:val="24"/>
                <w:szCs w:val="24"/>
              </w:rPr>
              <w:t>FLIR (Forward-Looking Infrared)</w:t>
            </w:r>
          </w:p>
        </w:tc>
        <w:tc>
          <w:tcPr>
            <w:tcW w:w="0" w:type="auto"/>
            <w:vAlign w:val="center"/>
            <w:hideMark/>
          </w:tcPr>
          <w:p w14:paraId="094036F5" w14:textId="77777777" w:rsidR="0053299A" w:rsidRPr="0019159D" w:rsidRDefault="0053299A" w:rsidP="00DE20A4">
            <w:pPr>
              <w:shd w:val="clear" w:color="auto" w:fill="FFFFFF" w:themeFill="background1"/>
              <w:rPr>
                <w:sz w:val="24"/>
                <w:szCs w:val="24"/>
              </w:rPr>
            </w:pPr>
            <w:r w:rsidRPr="0019159D">
              <w:rPr>
                <w:sz w:val="24"/>
                <w:szCs w:val="24"/>
              </w:rPr>
              <w:t>Thermal imaging for night vision and target identification.</w:t>
            </w:r>
          </w:p>
        </w:tc>
      </w:tr>
      <w:tr w:rsidR="0053299A" w:rsidRPr="0019159D" w14:paraId="3A573742" w14:textId="77777777" w:rsidTr="00DE20A4">
        <w:trPr>
          <w:tblCellSpacing w:w="15" w:type="dxa"/>
        </w:trPr>
        <w:tc>
          <w:tcPr>
            <w:tcW w:w="0" w:type="auto"/>
            <w:vAlign w:val="center"/>
            <w:hideMark/>
          </w:tcPr>
          <w:p w14:paraId="46BB2C7E" w14:textId="77777777" w:rsidR="0053299A" w:rsidRPr="0019159D" w:rsidRDefault="0053299A" w:rsidP="00DE20A4">
            <w:pPr>
              <w:shd w:val="clear" w:color="auto" w:fill="FFFFFF" w:themeFill="background1"/>
              <w:rPr>
                <w:sz w:val="24"/>
                <w:szCs w:val="24"/>
              </w:rPr>
            </w:pPr>
            <w:r w:rsidRPr="0019159D">
              <w:rPr>
                <w:b/>
                <w:bCs/>
                <w:sz w:val="24"/>
                <w:szCs w:val="24"/>
              </w:rPr>
              <w:t>IRST (Infrared Search and Track)</w:t>
            </w:r>
          </w:p>
        </w:tc>
        <w:tc>
          <w:tcPr>
            <w:tcW w:w="0" w:type="auto"/>
            <w:vAlign w:val="center"/>
            <w:hideMark/>
          </w:tcPr>
          <w:p w14:paraId="15A6C819" w14:textId="77777777" w:rsidR="0053299A" w:rsidRPr="0019159D" w:rsidRDefault="0053299A" w:rsidP="00DE20A4">
            <w:pPr>
              <w:shd w:val="clear" w:color="auto" w:fill="FFFFFF" w:themeFill="background1"/>
              <w:rPr>
                <w:sz w:val="24"/>
                <w:szCs w:val="24"/>
              </w:rPr>
            </w:pPr>
            <w:r w:rsidRPr="0019159D">
              <w:rPr>
                <w:sz w:val="24"/>
                <w:szCs w:val="24"/>
              </w:rPr>
              <w:t>Passive detection of heat-emitting targets (like aircraft) at long range.</w:t>
            </w:r>
          </w:p>
        </w:tc>
      </w:tr>
      <w:tr w:rsidR="0053299A" w:rsidRPr="0019159D" w14:paraId="0DA9760E" w14:textId="77777777" w:rsidTr="00DE20A4">
        <w:trPr>
          <w:tblCellSpacing w:w="15" w:type="dxa"/>
        </w:trPr>
        <w:tc>
          <w:tcPr>
            <w:tcW w:w="0" w:type="auto"/>
            <w:vAlign w:val="center"/>
            <w:hideMark/>
          </w:tcPr>
          <w:p w14:paraId="3EEFA017" w14:textId="77777777" w:rsidR="0053299A" w:rsidRPr="0019159D" w:rsidRDefault="0053299A" w:rsidP="00DE20A4">
            <w:pPr>
              <w:shd w:val="clear" w:color="auto" w:fill="FFFFFF" w:themeFill="background1"/>
              <w:rPr>
                <w:sz w:val="24"/>
                <w:szCs w:val="24"/>
              </w:rPr>
            </w:pPr>
            <w:r w:rsidRPr="0019159D">
              <w:rPr>
                <w:b/>
                <w:bCs/>
                <w:sz w:val="24"/>
                <w:szCs w:val="24"/>
              </w:rPr>
              <w:t>Laser Rangefinder/Designator</w:t>
            </w:r>
          </w:p>
        </w:tc>
        <w:tc>
          <w:tcPr>
            <w:tcW w:w="0" w:type="auto"/>
            <w:vAlign w:val="center"/>
            <w:hideMark/>
          </w:tcPr>
          <w:p w14:paraId="09DD6647" w14:textId="77777777" w:rsidR="0053299A" w:rsidRPr="0019159D" w:rsidRDefault="0053299A" w:rsidP="00DE20A4">
            <w:pPr>
              <w:shd w:val="clear" w:color="auto" w:fill="FFFFFF" w:themeFill="background1"/>
              <w:rPr>
                <w:sz w:val="24"/>
                <w:szCs w:val="24"/>
              </w:rPr>
            </w:pPr>
            <w:r w:rsidRPr="0019159D">
              <w:rPr>
                <w:sz w:val="24"/>
                <w:szCs w:val="24"/>
              </w:rPr>
              <w:t>Measures distance and guides laser-guided weapons with pinpoint accuracy.</w:t>
            </w:r>
          </w:p>
        </w:tc>
      </w:tr>
      <w:tr w:rsidR="0053299A" w:rsidRPr="0019159D" w14:paraId="083F4B5F" w14:textId="77777777" w:rsidTr="00DE20A4">
        <w:trPr>
          <w:tblCellSpacing w:w="15" w:type="dxa"/>
        </w:trPr>
        <w:tc>
          <w:tcPr>
            <w:tcW w:w="0" w:type="auto"/>
            <w:vAlign w:val="center"/>
            <w:hideMark/>
          </w:tcPr>
          <w:p w14:paraId="3922BCC5" w14:textId="77777777" w:rsidR="0053299A" w:rsidRPr="0019159D" w:rsidRDefault="0053299A" w:rsidP="00DE20A4">
            <w:pPr>
              <w:shd w:val="clear" w:color="auto" w:fill="FFFFFF" w:themeFill="background1"/>
              <w:rPr>
                <w:sz w:val="24"/>
                <w:szCs w:val="24"/>
              </w:rPr>
            </w:pPr>
            <w:r w:rsidRPr="0019159D">
              <w:rPr>
                <w:b/>
                <w:bCs/>
                <w:sz w:val="24"/>
                <w:szCs w:val="24"/>
              </w:rPr>
              <w:t>Optical Sensors</w:t>
            </w:r>
          </w:p>
        </w:tc>
        <w:tc>
          <w:tcPr>
            <w:tcW w:w="0" w:type="auto"/>
            <w:vAlign w:val="center"/>
            <w:hideMark/>
          </w:tcPr>
          <w:p w14:paraId="04B0A890" w14:textId="77777777" w:rsidR="0053299A" w:rsidRPr="0019159D" w:rsidRDefault="0053299A" w:rsidP="00DE20A4">
            <w:pPr>
              <w:shd w:val="clear" w:color="auto" w:fill="FFFFFF" w:themeFill="background1"/>
              <w:rPr>
                <w:sz w:val="24"/>
                <w:szCs w:val="24"/>
              </w:rPr>
            </w:pPr>
            <w:r w:rsidRPr="0019159D">
              <w:rPr>
                <w:sz w:val="24"/>
                <w:szCs w:val="24"/>
              </w:rPr>
              <w:t>Provide high-definition visual imagery and magnification of targets.</w:t>
            </w:r>
          </w:p>
        </w:tc>
      </w:tr>
      <w:tr w:rsidR="0053299A" w:rsidRPr="0019159D" w14:paraId="6EA71EBB" w14:textId="77777777" w:rsidTr="00DE20A4">
        <w:trPr>
          <w:tblCellSpacing w:w="15" w:type="dxa"/>
        </w:trPr>
        <w:tc>
          <w:tcPr>
            <w:tcW w:w="0" w:type="auto"/>
            <w:vAlign w:val="center"/>
            <w:hideMark/>
          </w:tcPr>
          <w:p w14:paraId="7F3B31AE" w14:textId="77777777" w:rsidR="0053299A" w:rsidRPr="0019159D" w:rsidRDefault="0053299A" w:rsidP="00DE20A4">
            <w:pPr>
              <w:shd w:val="clear" w:color="auto" w:fill="FFFFFF" w:themeFill="background1"/>
              <w:rPr>
                <w:sz w:val="24"/>
                <w:szCs w:val="24"/>
              </w:rPr>
            </w:pPr>
            <w:r w:rsidRPr="0019159D">
              <w:rPr>
                <w:b/>
                <w:bCs/>
                <w:sz w:val="24"/>
                <w:szCs w:val="24"/>
              </w:rPr>
              <w:t>Image Processing Software</w:t>
            </w:r>
          </w:p>
        </w:tc>
        <w:tc>
          <w:tcPr>
            <w:tcW w:w="0" w:type="auto"/>
            <w:vAlign w:val="center"/>
            <w:hideMark/>
          </w:tcPr>
          <w:p w14:paraId="1CEDECEE" w14:textId="77777777" w:rsidR="0053299A" w:rsidRPr="0019159D" w:rsidRDefault="0053299A" w:rsidP="00DE20A4">
            <w:pPr>
              <w:shd w:val="clear" w:color="auto" w:fill="FFFFFF" w:themeFill="background1"/>
              <w:rPr>
                <w:sz w:val="24"/>
                <w:szCs w:val="24"/>
              </w:rPr>
            </w:pPr>
            <w:r w:rsidRPr="0019159D">
              <w:rPr>
                <w:sz w:val="24"/>
                <w:szCs w:val="24"/>
              </w:rPr>
              <w:t>Assists in real-time object recognition, stabilization, and threat analysis.</w:t>
            </w:r>
          </w:p>
        </w:tc>
      </w:tr>
    </w:tbl>
    <w:p w14:paraId="2D3BA1F0" w14:textId="77777777" w:rsidR="00FF10CD" w:rsidRDefault="00FF10CD" w:rsidP="00F151B7">
      <w:pPr>
        <w:shd w:val="clear" w:color="auto" w:fill="FFFFFF" w:themeFill="background1"/>
        <w:rPr>
          <w:sz w:val="28"/>
          <w:szCs w:val="28"/>
        </w:rPr>
      </w:pPr>
    </w:p>
    <w:p w14:paraId="52631CDF" w14:textId="77777777" w:rsidR="0053299A" w:rsidRDefault="0053299A" w:rsidP="00F151B7">
      <w:pPr>
        <w:shd w:val="clear" w:color="auto" w:fill="FFFFFF" w:themeFill="background1"/>
        <w:rPr>
          <w:sz w:val="28"/>
          <w:szCs w:val="28"/>
        </w:rPr>
      </w:pPr>
    </w:p>
    <w:p w14:paraId="071B3538" w14:textId="77777777" w:rsidR="0053299A" w:rsidRDefault="0053299A" w:rsidP="00F151B7">
      <w:pPr>
        <w:shd w:val="clear" w:color="auto" w:fill="FFFFFF" w:themeFill="background1"/>
        <w:rPr>
          <w:sz w:val="28"/>
          <w:szCs w:val="28"/>
        </w:rPr>
      </w:pPr>
    </w:p>
    <w:p w14:paraId="494FDB5D" w14:textId="77777777" w:rsidR="0053299A" w:rsidRDefault="0053299A" w:rsidP="00F151B7">
      <w:pPr>
        <w:shd w:val="clear" w:color="auto" w:fill="FFFFFF" w:themeFill="background1"/>
        <w:rPr>
          <w:sz w:val="28"/>
          <w:szCs w:val="28"/>
        </w:rPr>
      </w:pPr>
    </w:p>
    <w:p w14:paraId="5A06020B" w14:textId="77777777" w:rsidR="0053299A" w:rsidRDefault="0053299A" w:rsidP="00F151B7">
      <w:pPr>
        <w:shd w:val="clear" w:color="auto" w:fill="FFFFFF" w:themeFill="background1"/>
        <w:rPr>
          <w:sz w:val="28"/>
          <w:szCs w:val="28"/>
        </w:rPr>
      </w:pPr>
    </w:p>
    <w:p w14:paraId="3234BBA6" w14:textId="77777777" w:rsidR="0053299A" w:rsidRPr="00F151B7" w:rsidRDefault="0053299A" w:rsidP="00F151B7">
      <w:pPr>
        <w:shd w:val="clear" w:color="auto" w:fill="FFFFFF" w:themeFill="background1"/>
        <w:rPr>
          <w:sz w:val="28"/>
          <w:szCs w:val="28"/>
        </w:rPr>
      </w:pPr>
    </w:p>
    <w:p w14:paraId="6CCBA28D" w14:textId="634ACF60" w:rsidR="0053299A" w:rsidRPr="0053299A" w:rsidRDefault="0053299A" w:rsidP="0053299A">
      <w:pPr>
        <w:shd w:val="clear" w:color="auto" w:fill="FFFFFF" w:themeFill="background1"/>
        <w:rPr>
          <w:b/>
          <w:bCs/>
          <w:sz w:val="40"/>
          <w:szCs w:val="40"/>
        </w:rPr>
      </w:pPr>
      <w:r w:rsidRPr="0053299A">
        <w:rPr>
          <w:b/>
          <w:bCs/>
          <w:sz w:val="40"/>
          <w:szCs w:val="40"/>
        </w:rPr>
        <w:t>Range EOTS at ITR, DRDO</w:t>
      </w:r>
    </w:p>
    <w:p w14:paraId="5B27DBBB" w14:textId="77777777" w:rsidR="0053299A" w:rsidRPr="002570F6" w:rsidRDefault="0053299A" w:rsidP="0006222E">
      <w:pPr>
        <w:shd w:val="clear" w:color="auto" w:fill="FFFFFF" w:themeFill="background1"/>
        <w:jc w:val="both"/>
        <w:rPr>
          <w:sz w:val="26"/>
          <w:szCs w:val="26"/>
        </w:rPr>
      </w:pPr>
      <w:r w:rsidRPr="0053299A">
        <w:rPr>
          <w:sz w:val="26"/>
          <w:szCs w:val="26"/>
        </w:rPr>
        <w:t xml:space="preserve">At the </w:t>
      </w:r>
      <w:r w:rsidRPr="0053299A">
        <w:rPr>
          <w:b/>
          <w:bCs/>
          <w:sz w:val="26"/>
          <w:szCs w:val="26"/>
        </w:rPr>
        <w:t>Integrated Test Range (ITR), DRDO</w:t>
      </w:r>
      <w:r w:rsidRPr="0053299A">
        <w:rPr>
          <w:sz w:val="26"/>
          <w:szCs w:val="26"/>
        </w:rPr>
        <w:t xml:space="preserve"> in Chandipur, EOTS forms the backbone of </w:t>
      </w:r>
      <w:r w:rsidRPr="0053299A">
        <w:rPr>
          <w:b/>
          <w:bCs/>
          <w:sz w:val="26"/>
          <w:szCs w:val="26"/>
        </w:rPr>
        <w:t>Range Instrumentation Systems</w:t>
      </w:r>
      <w:r w:rsidRPr="0053299A">
        <w:rPr>
          <w:sz w:val="26"/>
          <w:szCs w:val="26"/>
        </w:rPr>
        <w:t xml:space="preserve">. The </w:t>
      </w:r>
      <w:r w:rsidRPr="0053299A">
        <w:rPr>
          <w:b/>
          <w:bCs/>
          <w:sz w:val="26"/>
          <w:szCs w:val="26"/>
        </w:rPr>
        <w:t>Range EOTS</w:t>
      </w:r>
      <w:r w:rsidRPr="0053299A">
        <w:rPr>
          <w:sz w:val="26"/>
          <w:szCs w:val="26"/>
        </w:rPr>
        <w:t xml:space="preserve"> refers to the strategically deployed electro-optical systems across the missile test range, which are specifically used to track missiles, UAVs, and other test vehicles during flight trials.</w:t>
      </w:r>
    </w:p>
    <w:p w14:paraId="1D4168E8" w14:textId="77777777" w:rsidR="0053299A" w:rsidRPr="0053299A" w:rsidRDefault="0053299A" w:rsidP="0053299A">
      <w:pPr>
        <w:shd w:val="clear" w:color="auto" w:fill="FFFFFF" w:themeFill="background1"/>
        <w:rPr>
          <w:sz w:val="28"/>
          <w:szCs w:val="28"/>
        </w:rPr>
      </w:pPr>
    </w:p>
    <w:p w14:paraId="23256CFA" w14:textId="77777777" w:rsidR="0053299A" w:rsidRPr="0053299A" w:rsidRDefault="0053299A" w:rsidP="0053299A">
      <w:pPr>
        <w:shd w:val="clear" w:color="auto" w:fill="FFFFFF" w:themeFill="background1"/>
        <w:rPr>
          <w:b/>
          <w:bCs/>
          <w:sz w:val="28"/>
          <w:szCs w:val="28"/>
        </w:rPr>
      </w:pPr>
      <w:r w:rsidRPr="0053299A">
        <w:rPr>
          <w:b/>
          <w:bCs/>
          <w:sz w:val="28"/>
          <w:szCs w:val="28"/>
        </w:rPr>
        <w:t>Functions and Importance of Range EOTS:</w:t>
      </w:r>
    </w:p>
    <w:p w14:paraId="6DD276B4"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Tracking Flight Vehicles:</w:t>
      </w:r>
      <w:r w:rsidRPr="0053299A">
        <w:rPr>
          <w:sz w:val="26"/>
          <w:szCs w:val="26"/>
        </w:rPr>
        <w:t xml:space="preserve"> Provides real-time visual tracking data to complement radar and telemetry.</w:t>
      </w:r>
    </w:p>
    <w:p w14:paraId="3E20C6F6"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Flight Analysis:</w:t>
      </w:r>
      <w:r w:rsidRPr="0053299A">
        <w:rPr>
          <w:sz w:val="26"/>
          <w:szCs w:val="26"/>
        </w:rPr>
        <w:t xml:space="preserve"> Assists in measuring velocity, acceleration, and orientation of missiles during different phases of flight.</w:t>
      </w:r>
    </w:p>
    <w:p w14:paraId="0A7D90AE" w14:textId="77777777" w:rsidR="0053299A" w:rsidRPr="0053299A" w:rsidRDefault="0053299A" w:rsidP="0053299A">
      <w:pPr>
        <w:numPr>
          <w:ilvl w:val="0"/>
          <w:numId w:val="30"/>
        </w:numPr>
        <w:shd w:val="clear" w:color="auto" w:fill="FFFFFF" w:themeFill="background1"/>
        <w:rPr>
          <w:sz w:val="26"/>
          <w:szCs w:val="26"/>
        </w:rPr>
      </w:pPr>
      <w:r w:rsidRPr="0053299A">
        <w:rPr>
          <w:b/>
          <w:bCs/>
          <w:sz w:val="26"/>
          <w:szCs w:val="26"/>
        </w:rPr>
        <w:t>Safety Monitoring:</w:t>
      </w:r>
      <w:r w:rsidRPr="0053299A">
        <w:rPr>
          <w:sz w:val="26"/>
          <w:szCs w:val="26"/>
        </w:rPr>
        <w:t xml:space="preserve"> Helps in range safety operations by ensuring vehicles follow designated trajectories.</w:t>
      </w:r>
    </w:p>
    <w:p w14:paraId="0E24175D" w14:textId="45056DBF" w:rsidR="0053299A" w:rsidRPr="0053299A" w:rsidRDefault="0053299A" w:rsidP="0053299A">
      <w:pPr>
        <w:numPr>
          <w:ilvl w:val="0"/>
          <w:numId w:val="30"/>
        </w:numPr>
        <w:shd w:val="clear" w:color="auto" w:fill="FFFFFF" w:themeFill="background1"/>
        <w:rPr>
          <w:sz w:val="26"/>
          <w:szCs w:val="26"/>
        </w:rPr>
      </w:pPr>
      <w:r w:rsidRPr="0053299A">
        <w:rPr>
          <w:b/>
          <w:bCs/>
          <w:sz w:val="26"/>
          <w:szCs w:val="26"/>
        </w:rPr>
        <w:t>Post-Test Evaluation:</w:t>
      </w:r>
      <w:r w:rsidRPr="0053299A">
        <w:rPr>
          <w:sz w:val="26"/>
          <w:szCs w:val="26"/>
        </w:rPr>
        <w:t xml:space="preserve"> Recorded video footage and data assist in </w:t>
      </w:r>
      <w:r w:rsidR="00B70513" w:rsidRPr="0053299A">
        <w:rPr>
          <w:sz w:val="26"/>
          <w:szCs w:val="26"/>
        </w:rPr>
        <w:t>analysing</w:t>
      </w:r>
      <w:r w:rsidRPr="0053299A">
        <w:rPr>
          <w:sz w:val="26"/>
          <w:szCs w:val="26"/>
        </w:rPr>
        <w:t xml:space="preserve"> performance and verifying mission objectives.</w:t>
      </w:r>
    </w:p>
    <w:p w14:paraId="1469B259" w14:textId="27B0CEB7" w:rsidR="00FF10CD" w:rsidRPr="002570F6" w:rsidRDefault="0053299A" w:rsidP="0053299A">
      <w:pPr>
        <w:numPr>
          <w:ilvl w:val="0"/>
          <w:numId w:val="30"/>
        </w:numPr>
        <w:shd w:val="clear" w:color="auto" w:fill="FFFFFF" w:themeFill="background1"/>
        <w:rPr>
          <w:sz w:val="26"/>
          <w:szCs w:val="26"/>
        </w:rPr>
      </w:pPr>
      <w:r w:rsidRPr="0053299A">
        <w:rPr>
          <w:b/>
          <w:bCs/>
          <w:sz w:val="26"/>
          <w:szCs w:val="26"/>
        </w:rPr>
        <w:t>High Precision:</w:t>
      </w:r>
      <w:r w:rsidRPr="0053299A">
        <w:rPr>
          <w:sz w:val="26"/>
          <w:szCs w:val="26"/>
        </w:rPr>
        <w:t xml:space="preserve"> Due to the use of IR and visible spectrum tracking, EOTS can track targets even under low visibility conditions (night or cloudy weather).</w:t>
      </w:r>
    </w:p>
    <w:p w14:paraId="166111AC" w14:textId="77777777" w:rsidR="00C735BD" w:rsidRPr="0053299A" w:rsidRDefault="00C735BD" w:rsidP="00C735BD">
      <w:pPr>
        <w:shd w:val="clear" w:color="auto" w:fill="FFFFFF" w:themeFill="background1"/>
        <w:ind w:left="720"/>
        <w:rPr>
          <w:sz w:val="28"/>
          <w:szCs w:val="28"/>
        </w:rPr>
      </w:pPr>
    </w:p>
    <w:p w14:paraId="3AFCA97E" w14:textId="016AC5F0" w:rsidR="00C735BD" w:rsidRDefault="00C735BD" w:rsidP="00C735BD">
      <w:pPr>
        <w:shd w:val="clear" w:color="auto" w:fill="FFFFFF" w:themeFill="background1"/>
        <w:rPr>
          <w:b/>
          <w:bCs/>
          <w:sz w:val="40"/>
          <w:szCs w:val="40"/>
        </w:rPr>
      </w:pPr>
      <w:r>
        <w:rPr>
          <w:b/>
          <w:bCs/>
          <w:sz w:val="40"/>
          <w:szCs w:val="40"/>
        </w:rPr>
        <w:t>Purpose and Role of Cryptography in Test Range Scenario</w:t>
      </w:r>
    </w:p>
    <w:p w14:paraId="18B2BCE1" w14:textId="77777777" w:rsidR="002570F6" w:rsidRDefault="00C735BD" w:rsidP="0006222E">
      <w:pPr>
        <w:shd w:val="clear" w:color="auto" w:fill="FFFFFF" w:themeFill="background1"/>
        <w:jc w:val="both"/>
        <w:rPr>
          <w:rFonts w:cstheme="minorHAnsi"/>
          <w:sz w:val="26"/>
          <w:szCs w:val="26"/>
        </w:rPr>
      </w:pPr>
      <w:r w:rsidRPr="002570F6">
        <w:rPr>
          <w:rFonts w:cstheme="minorHAnsi"/>
          <w:sz w:val="26"/>
          <w:szCs w:val="26"/>
        </w:rPr>
        <w:t>In missile test ranges like ITR, cryptography ensures the security and integrity of sensitive data such as telemetry, command signals, and video feeds. It protects against unauthorized access, data tampering, and espionage by encrypting real-time transmissions and stored information. Cryptography also verifies the authenticity of users and systems, ensuring that only authorized personnel can access critical test data. This makes it an essential component for maintaining mission confidentiality and national security</w:t>
      </w:r>
      <w:r w:rsidR="00D97EA1" w:rsidRPr="002570F6">
        <w:rPr>
          <w:rFonts w:cstheme="minorHAnsi"/>
          <w:sz w:val="26"/>
          <w:szCs w:val="26"/>
        </w:rPr>
        <w:t>.</w:t>
      </w:r>
    </w:p>
    <w:p w14:paraId="3DBA4EE5" w14:textId="7CFB1EE1" w:rsidR="00C155C9" w:rsidRPr="002570F6" w:rsidRDefault="002570F6" w:rsidP="00C735BD">
      <w:pPr>
        <w:shd w:val="clear" w:color="auto" w:fill="FFFFFF" w:themeFill="background1"/>
        <w:rPr>
          <w:sz w:val="26"/>
          <w:szCs w:val="26"/>
        </w:rPr>
      </w:pPr>
      <w:r>
        <w:rPr>
          <w:rFonts w:cstheme="minorHAnsi"/>
          <w:noProof/>
          <w:sz w:val="26"/>
          <w:szCs w:val="26"/>
          <w:lang w:val="en-US"/>
        </w:rPr>
        <w:drawing>
          <wp:inline distT="0" distB="0" distL="0" distR="0" wp14:anchorId="48DCA61C" wp14:editId="0118EAC0">
            <wp:extent cx="6645910" cy="2279650"/>
            <wp:effectExtent l="0" t="0" r="2540" b="6350"/>
            <wp:docPr id="915754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54809" name="Picture 915754809"/>
                    <pic:cNvPicPr/>
                  </pic:nvPicPr>
                  <pic:blipFill>
                    <a:blip r:embed="rId8">
                      <a:extLst>
                        <a:ext uri="{28A0092B-C50C-407E-A947-70E740481C1C}">
                          <a14:useLocalDpi xmlns:a14="http://schemas.microsoft.com/office/drawing/2010/main" val="0"/>
                        </a:ext>
                      </a:extLst>
                    </a:blip>
                    <a:stretch>
                      <a:fillRect/>
                    </a:stretch>
                  </pic:blipFill>
                  <pic:spPr>
                    <a:xfrm>
                      <a:off x="0" y="0"/>
                      <a:ext cx="6645910" cy="2279650"/>
                    </a:xfrm>
                    <a:prstGeom prst="rect">
                      <a:avLst/>
                    </a:prstGeom>
                  </pic:spPr>
                </pic:pic>
              </a:graphicData>
            </a:graphic>
          </wp:inline>
        </w:drawing>
      </w:r>
      <w:r w:rsidR="00C155C9" w:rsidRPr="002570F6">
        <w:rPr>
          <w:rFonts w:cstheme="minorHAnsi"/>
          <w:sz w:val="26"/>
          <w:szCs w:val="26"/>
          <w:lang w:val="en-US"/>
        </w:rPr>
        <w:br w:type="page"/>
      </w:r>
    </w:p>
    <w:p w14:paraId="6305CF81" w14:textId="231D8AD5" w:rsidR="005A7CF6" w:rsidRPr="00211AA4" w:rsidRDefault="00FF10CD" w:rsidP="00211AA4">
      <w:pPr>
        <w:pStyle w:val="Heading1"/>
        <w:jc w:val="center"/>
        <w:rPr>
          <w:rFonts w:asciiTheme="minorHAnsi" w:hAnsiTheme="minorHAnsi" w:cstheme="minorHAnsi"/>
          <w:b/>
          <w:bCs/>
          <w:sz w:val="96"/>
          <w:szCs w:val="96"/>
          <w:lang w:val="en-US"/>
        </w:rPr>
      </w:pPr>
      <w:r w:rsidRPr="00211AA4">
        <w:rPr>
          <w:rFonts w:asciiTheme="minorHAnsi" w:hAnsiTheme="minorHAnsi" w:cstheme="minorHAnsi"/>
          <w:b/>
          <w:bCs/>
          <w:sz w:val="96"/>
          <w:szCs w:val="96"/>
          <w:lang w:val="en-US"/>
        </w:rPr>
        <w:lastRenderedPageBreak/>
        <w:t>C</w:t>
      </w:r>
      <w:r w:rsidR="0006222E">
        <w:rPr>
          <w:rFonts w:asciiTheme="minorHAnsi" w:hAnsiTheme="minorHAnsi" w:cstheme="minorHAnsi"/>
          <w:b/>
          <w:bCs/>
          <w:sz w:val="96"/>
          <w:szCs w:val="96"/>
          <w:lang w:val="en-US"/>
        </w:rPr>
        <w:t>ryptography</w:t>
      </w:r>
    </w:p>
    <w:p w14:paraId="4671F217" w14:textId="77777777" w:rsidR="00FF10CD" w:rsidRPr="00FF10CD" w:rsidRDefault="00FF10CD" w:rsidP="00FF10CD">
      <w:pPr>
        <w:shd w:val="clear" w:color="auto" w:fill="FFFFFF" w:themeFill="background1"/>
        <w:rPr>
          <w:b/>
          <w:bCs/>
          <w:sz w:val="40"/>
          <w:szCs w:val="40"/>
        </w:rPr>
      </w:pPr>
      <w:r w:rsidRPr="00FF10CD">
        <w:rPr>
          <w:b/>
          <w:bCs/>
          <w:sz w:val="40"/>
          <w:szCs w:val="40"/>
        </w:rPr>
        <w:t>What is Cryptography?</w:t>
      </w:r>
    </w:p>
    <w:p w14:paraId="1C6131DA" w14:textId="77777777" w:rsidR="00FF10CD" w:rsidRPr="00FF10CD" w:rsidRDefault="00FF10CD" w:rsidP="0006222E">
      <w:pPr>
        <w:shd w:val="clear" w:color="auto" w:fill="FFFFFF" w:themeFill="background1"/>
        <w:jc w:val="both"/>
        <w:rPr>
          <w:sz w:val="28"/>
          <w:szCs w:val="28"/>
        </w:rPr>
      </w:pPr>
      <w:r w:rsidRPr="00FF10CD">
        <w:rPr>
          <w:sz w:val="28"/>
          <w:szCs w:val="28"/>
        </w:rPr>
        <w:t>Cryptography is the science of securing information by transforming it into a form that unauthorized users cannot understand. It enables secure communication in the presence of malicious third parties, commonly known as adversaries.</w:t>
      </w:r>
    </w:p>
    <w:p w14:paraId="57C23556" w14:textId="3B51E5F4" w:rsidR="00FF10CD" w:rsidRPr="00FF10CD" w:rsidRDefault="00FF10CD" w:rsidP="0006222E">
      <w:pPr>
        <w:shd w:val="clear" w:color="auto" w:fill="FFFFFF" w:themeFill="background1"/>
        <w:jc w:val="both"/>
        <w:rPr>
          <w:sz w:val="28"/>
          <w:szCs w:val="28"/>
        </w:rPr>
      </w:pPr>
      <w:r w:rsidRPr="00FF10CD">
        <w:rPr>
          <w:sz w:val="28"/>
          <w:szCs w:val="28"/>
        </w:rPr>
        <w:t xml:space="preserve">Derived from the Greek words </w:t>
      </w:r>
      <w:r w:rsidRPr="00FF10CD">
        <w:rPr>
          <w:i/>
          <w:iCs/>
          <w:sz w:val="28"/>
          <w:szCs w:val="28"/>
        </w:rPr>
        <w:t>kryptos</w:t>
      </w:r>
      <w:r w:rsidRPr="00FF10CD">
        <w:rPr>
          <w:sz w:val="28"/>
          <w:szCs w:val="28"/>
        </w:rPr>
        <w:t xml:space="preserve"> (hidden) and </w:t>
      </w:r>
      <w:r w:rsidRPr="00FF10CD">
        <w:rPr>
          <w:i/>
          <w:iCs/>
          <w:sz w:val="28"/>
          <w:szCs w:val="28"/>
        </w:rPr>
        <w:t>graphein</w:t>
      </w:r>
      <w:r w:rsidRPr="00FF10CD">
        <w:rPr>
          <w:sz w:val="28"/>
          <w:szCs w:val="28"/>
        </w:rPr>
        <w:t xml:space="preserve"> (to write), cryptography essentially means “hidden writing</w:t>
      </w:r>
      <w:r w:rsidR="0006222E" w:rsidRPr="00FF10CD">
        <w:rPr>
          <w:sz w:val="28"/>
          <w:szCs w:val="28"/>
        </w:rPr>
        <w:t>.”</w:t>
      </w:r>
      <w:r w:rsidR="0006222E">
        <w:rPr>
          <w:sz w:val="28"/>
          <w:szCs w:val="28"/>
        </w:rPr>
        <w:t xml:space="preserve"> [</w:t>
      </w:r>
      <w:r w:rsidR="00BE60FE">
        <w:rPr>
          <w:sz w:val="28"/>
          <w:szCs w:val="28"/>
        </w:rPr>
        <w:t>1]</w:t>
      </w:r>
    </w:p>
    <w:p w14:paraId="575152A9" w14:textId="58F22B95" w:rsidR="001E2789" w:rsidRDefault="00301C00" w:rsidP="0006222E">
      <w:pPr>
        <w:jc w:val="both"/>
        <w:rPr>
          <w:sz w:val="28"/>
          <w:szCs w:val="28"/>
        </w:rPr>
      </w:pPr>
      <w:r w:rsidRPr="00301C00">
        <w:rPr>
          <w:sz w:val="28"/>
          <w:szCs w:val="28"/>
        </w:rPr>
        <w:t>Cryptography, though vital to modern electronic communication, has ancient origins. The earliest known use dates back to around 2000 B.C. in Egypt, where non-standard hieroglyphics were used to conceal messages. Since then, many civilizations with written language have employed some form of secret writing. Notable historical examples include the scytale cipher used in ancient Sparta and the Caesar cipher developed in ancient Rome—both early methods of protecting sensitive information.</w:t>
      </w:r>
    </w:p>
    <w:p w14:paraId="68BA4786" w14:textId="77777777" w:rsidR="00C735BD" w:rsidRPr="00C735BD" w:rsidRDefault="00C735BD" w:rsidP="0006222E">
      <w:pPr>
        <w:jc w:val="both"/>
        <w:rPr>
          <w:sz w:val="16"/>
          <w:szCs w:val="16"/>
        </w:rPr>
      </w:pPr>
    </w:p>
    <w:p w14:paraId="07B901B4" w14:textId="2C1D5B87" w:rsidR="00E80AFE" w:rsidRDefault="00E80AFE" w:rsidP="0006222E">
      <w:pPr>
        <w:jc w:val="both"/>
        <w:rPr>
          <w:sz w:val="28"/>
          <w:szCs w:val="28"/>
        </w:rPr>
      </w:pPr>
      <w:r w:rsidRPr="00E80AFE">
        <w:rPr>
          <w:sz w:val="28"/>
          <w:szCs w:val="28"/>
        </w:rPr>
        <w:t xml:space="preserve">While </w:t>
      </w:r>
      <w:r>
        <w:rPr>
          <w:b/>
          <w:bCs/>
          <w:sz w:val="28"/>
          <w:szCs w:val="28"/>
        </w:rPr>
        <w:t>C</w:t>
      </w:r>
      <w:r w:rsidRPr="00E80AFE">
        <w:rPr>
          <w:b/>
          <w:bCs/>
          <w:sz w:val="28"/>
          <w:szCs w:val="28"/>
        </w:rPr>
        <w:t>ryptography</w:t>
      </w:r>
      <w:r w:rsidRPr="00E80AFE">
        <w:rPr>
          <w:sz w:val="28"/>
          <w:szCs w:val="28"/>
        </w:rPr>
        <w:t xml:space="preserve"> is the science of secret writing aimed at concealing the meaning of a message, </w:t>
      </w:r>
      <w:r>
        <w:rPr>
          <w:b/>
          <w:bCs/>
          <w:sz w:val="28"/>
          <w:szCs w:val="28"/>
        </w:rPr>
        <w:t>C</w:t>
      </w:r>
      <w:r w:rsidRPr="00E80AFE">
        <w:rPr>
          <w:b/>
          <w:bCs/>
          <w:sz w:val="28"/>
          <w:szCs w:val="28"/>
        </w:rPr>
        <w:t>ryptanalysis</w:t>
      </w:r>
      <w:r w:rsidRPr="00E80AFE">
        <w:rPr>
          <w:sz w:val="28"/>
          <w:szCs w:val="28"/>
        </w:rPr>
        <w:t xml:space="preserve"> is the science — and often the art — of breaking cryptographic systems and uncovering hidden information.</w:t>
      </w:r>
    </w:p>
    <w:p w14:paraId="01CB9DFF" w14:textId="79EF4D45" w:rsidR="00D97EA1" w:rsidRDefault="00D97EA1" w:rsidP="00301C00">
      <w:pPr>
        <w:rPr>
          <w:sz w:val="28"/>
          <w:szCs w:val="28"/>
        </w:rPr>
      </w:pPr>
      <w:r>
        <w:rPr>
          <w:noProof/>
          <w:sz w:val="28"/>
          <w:szCs w:val="28"/>
        </w:rPr>
        <w:drawing>
          <wp:inline distT="0" distB="0" distL="0" distR="0" wp14:anchorId="6C743B70" wp14:editId="181D543D">
            <wp:extent cx="6674006" cy="4023360"/>
            <wp:effectExtent l="0" t="0" r="0" b="0"/>
            <wp:docPr id="782771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71754" name="Picture 782771754"/>
                    <pic:cNvPicPr/>
                  </pic:nvPicPr>
                  <pic:blipFill>
                    <a:blip r:embed="rId9">
                      <a:extLst>
                        <a:ext uri="{28A0092B-C50C-407E-A947-70E740481C1C}">
                          <a14:useLocalDpi xmlns:a14="http://schemas.microsoft.com/office/drawing/2010/main" val="0"/>
                        </a:ext>
                      </a:extLst>
                    </a:blip>
                    <a:stretch>
                      <a:fillRect/>
                    </a:stretch>
                  </pic:blipFill>
                  <pic:spPr>
                    <a:xfrm>
                      <a:off x="0" y="0"/>
                      <a:ext cx="6715106" cy="4048137"/>
                    </a:xfrm>
                    <a:prstGeom prst="rect">
                      <a:avLst/>
                    </a:prstGeom>
                  </pic:spPr>
                </pic:pic>
              </a:graphicData>
            </a:graphic>
          </wp:inline>
        </w:drawing>
      </w:r>
    </w:p>
    <w:p w14:paraId="7D4D22E8" w14:textId="77777777" w:rsidR="00E80AFE" w:rsidRDefault="00E80AFE">
      <w:pPr>
        <w:rPr>
          <w:sz w:val="28"/>
          <w:szCs w:val="28"/>
        </w:rPr>
      </w:pPr>
      <w:r>
        <w:rPr>
          <w:sz w:val="28"/>
          <w:szCs w:val="28"/>
        </w:rPr>
        <w:br w:type="page"/>
      </w:r>
    </w:p>
    <w:p w14:paraId="6703F7CB" w14:textId="77777777" w:rsidR="000A75EF" w:rsidRPr="00E106E0" w:rsidRDefault="000A75EF" w:rsidP="00E106E0">
      <w:pPr>
        <w:pStyle w:val="Heading1"/>
        <w:jc w:val="center"/>
        <w:rPr>
          <w:rFonts w:asciiTheme="minorHAnsi" w:hAnsiTheme="minorHAnsi" w:cstheme="minorHAnsi"/>
          <w:b/>
          <w:bCs/>
          <w:sz w:val="96"/>
          <w:szCs w:val="96"/>
        </w:rPr>
      </w:pPr>
      <w:r w:rsidRPr="00E106E0">
        <w:rPr>
          <w:rFonts w:asciiTheme="minorHAnsi" w:hAnsiTheme="minorHAnsi" w:cstheme="minorHAnsi"/>
          <w:b/>
          <w:bCs/>
          <w:sz w:val="96"/>
          <w:szCs w:val="96"/>
        </w:rPr>
        <w:lastRenderedPageBreak/>
        <w:t>Symmetric Cryptography</w:t>
      </w:r>
    </w:p>
    <w:p w14:paraId="1E4608E8" w14:textId="77777777" w:rsidR="000A75EF" w:rsidRDefault="000A75EF" w:rsidP="000A75EF">
      <w:pPr>
        <w:rPr>
          <w:rFonts w:ascii="Aptos" w:eastAsia="Aptos" w:hAnsi="Aptos" w:cs="Aptos"/>
        </w:rPr>
      </w:pPr>
      <w:r w:rsidRPr="2D05DFA8">
        <w:rPr>
          <w:rFonts w:ascii="Arial" w:eastAsia="Arial" w:hAnsi="Arial" w:cs="Arial"/>
          <w:color w:val="1F1F1F"/>
        </w:rPr>
        <w:t>Symmetric cryptography, also known as secret key cryptography, refers to a method where both parties share the same secret key for encryption and decryption. It is best suited for bulk encryption due to its speed and efficiency compared to asymmetric cryptography.</w:t>
      </w:r>
    </w:p>
    <w:p w14:paraId="7FD05DCE" w14:textId="7B5B0CA7" w:rsidR="000A75EF" w:rsidRDefault="000A75EF" w:rsidP="000A75EF">
      <w:pPr>
        <w:rPr>
          <w:rFonts w:ascii="Georgia" w:eastAsia="Georgia" w:hAnsi="Georgia" w:cs="Georgia"/>
          <w:color w:val="1F1F1F"/>
          <w:sz w:val="48"/>
          <w:szCs w:val="48"/>
        </w:rPr>
      </w:pPr>
      <w:r>
        <w:rPr>
          <w:rFonts w:ascii="Georgia" w:eastAsia="Georgia" w:hAnsi="Georgia" w:cs="Georgia"/>
          <w:color w:val="1F1F1F"/>
          <w:sz w:val="48"/>
          <w:szCs w:val="48"/>
        </w:rPr>
        <w:t xml:space="preserve">                 </w:t>
      </w:r>
      <w:r w:rsidR="004A70A6">
        <w:rPr>
          <w:noProof/>
        </w:rPr>
        <w:t xml:space="preserve">        </w:t>
      </w:r>
      <w:r>
        <w:rPr>
          <w:noProof/>
        </w:rPr>
        <w:drawing>
          <wp:inline distT="0" distB="0" distL="0" distR="0" wp14:anchorId="6573AE38" wp14:editId="2F5AB52A">
            <wp:extent cx="3851910" cy="1866900"/>
            <wp:effectExtent l="0" t="0" r="0" b="0"/>
            <wp:docPr id="190966985" name="Picture 190966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851910" cy="1866900"/>
                    </a:xfrm>
                    <a:prstGeom prst="rect">
                      <a:avLst/>
                    </a:prstGeom>
                  </pic:spPr>
                </pic:pic>
              </a:graphicData>
            </a:graphic>
          </wp:inline>
        </w:drawing>
      </w:r>
    </w:p>
    <w:p w14:paraId="77ABAA82" w14:textId="77777777" w:rsidR="000A75EF" w:rsidRDefault="000A75EF" w:rsidP="000A75EF">
      <w:r w:rsidRPr="2D05DFA8">
        <w:t>Types of Symmetric Key Cryptography:</w:t>
      </w:r>
    </w:p>
    <w:p w14:paraId="0FB9350A" w14:textId="77777777" w:rsidR="000A75EF" w:rsidRDefault="000A75EF" w:rsidP="000A75EF">
      <w:pPr>
        <w:rPr>
          <w:rFonts w:ascii="Nunito" w:eastAsia="Nunito" w:hAnsi="Nunito" w:cs="Nunito"/>
          <w:color w:val="FFFFFF" w:themeColor="background1"/>
        </w:rPr>
      </w:pPr>
      <w:r w:rsidRPr="2D05DFA8">
        <w:t>1. Stream Ciphers</w:t>
      </w:r>
    </w:p>
    <w:p w14:paraId="4F348531" w14:textId="77777777" w:rsidR="000A75EF" w:rsidRDefault="000A75EF" w:rsidP="000A75EF">
      <w:pPr>
        <w:rPr>
          <w:rFonts w:ascii="Nunito" w:eastAsia="Nunito" w:hAnsi="Nunito" w:cs="Nunito"/>
          <w:color w:val="FFFFFF" w:themeColor="background1"/>
        </w:rPr>
      </w:pPr>
      <w:r w:rsidRPr="2D05DFA8">
        <w:t>2. Block Ciphers</w:t>
      </w:r>
    </w:p>
    <w:p w14:paraId="2CE68A5C" w14:textId="77777777" w:rsidR="000A75EF" w:rsidRDefault="000A75EF" w:rsidP="000A75EF">
      <w:r w:rsidRPr="2D05DFA8">
        <w:t>Stream Ciphers:</w:t>
      </w:r>
    </w:p>
    <w:p w14:paraId="2356B1EE" w14:textId="246C0DEA" w:rsidR="000A75EF" w:rsidRDefault="000A75EF" w:rsidP="000A75EF">
      <w:r w:rsidRPr="2D05DFA8">
        <w:t xml:space="preserve">The encryption process begins with the </w:t>
      </w:r>
      <w:r w:rsidR="002570F6">
        <w:t xml:space="preserve">stream cipher’s </w:t>
      </w:r>
      <w:r w:rsidRPr="2D05DFA8">
        <w:t>algorithm generating a pseudo-random keystream made up of the encryption key and the unique randomly generated number known as the nonce. The result is a random stream of bits corresponding to the length of the ordinary plaintext. Then, the ordinary plaintext is also deciphered into single bits.</w:t>
      </w:r>
      <w:r w:rsidR="00BE60FE">
        <w:t xml:space="preserve"> [2]</w:t>
      </w:r>
    </w:p>
    <w:p w14:paraId="4FF4CE61" w14:textId="77777777" w:rsidR="000A75EF" w:rsidRDefault="000A75EF" w:rsidP="000A75EF">
      <w:r w:rsidRPr="2D05DFA8">
        <w:t>Block Cipher:</w:t>
      </w:r>
    </w:p>
    <w:p w14:paraId="7D9E2DAF" w14:textId="491D582E" w:rsidR="000A75EF" w:rsidRDefault="000A75EF" w:rsidP="000A75EF">
      <w:r w:rsidRPr="2D05DFA8">
        <w:t xml:space="preserve">The result of a </w:t>
      </w:r>
      <w:r w:rsidR="002570F6">
        <w:t xml:space="preserve">block cipher </w:t>
      </w:r>
      <w:r w:rsidRPr="2D05DFA8">
        <w:t xml:space="preserve">is a sequence of blocks that are then encrypted with the key. The output is a sequence of blocks of encrypted data in a specific order. When the ciphertext travels to its endpoint, the receiver uses the same </w:t>
      </w:r>
      <w:r w:rsidR="002570F6">
        <w:t>c</w:t>
      </w:r>
      <w:r w:rsidR="00894D43">
        <w:t>r</w:t>
      </w:r>
      <w:r w:rsidR="002570F6">
        <w:t>yptographic key</w:t>
      </w:r>
      <w:r w:rsidR="00894D43">
        <w:t xml:space="preserve"> </w:t>
      </w:r>
      <w:r w:rsidRPr="2D05DFA8">
        <w:t>to decrypt the ciphertext blockchain to the plaintext message.</w:t>
      </w:r>
    </w:p>
    <w:p w14:paraId="384B9999" w14:textId="77777777" w:rsidR="000A75EF" w:rsidRDefault="000A75EF" w:rsidP="000A75EF">
      <w:r w:rsidRPr="2D05DFA8">
        <w:t>The most common block cipher algorithms are:</w:t>
      </w:r>
    </w:p>
    <w:p w14:paraId="47504259" w14:textId="51D28B1A" w:rsidR="000A75EF" w:rsidRDefault="000A75EF" w:rsidP="000A75EF">
      <w:r w:rsidRPr="2D05DFA8">
        <w:t>1.Advanced Encryption Standard (AES</w:t>
      </w:r>
      <w:r w:rsidR="0006222E" w:rsidRPr="2D05DFA8">
        <w:t>)</w:t>
      </w:r>
      <w:r w:rsidR="0006222E">
        <w:t xml:space="preserve"> [</w:t>
      </w:r>
      <w:r w:rsidR="00BE60FE">
        <w:t>3]</w:t>
      </w:r>
      <w:r w:rsidRPr="2D05DFA8">
        <w:t>:</w:t>
      </w:r>
    </w:p>
    <w:p w14:paraId="6D0E19E9" w14:textId="77777777" w:rsidR="000A75EF" w:rsidRDefault="000A75EF" w:rsidP="000A75EF">
      <w:pPr>
        <w:pStyle w:val="ListParagraph"/>
        <w:numPr>
          <w:ilvl w:val="0"/>
          <w:numId w:val="15"/>
        </w:numPr>
        <w:spacing w:line="279" w:lineRule="auto"/>
      </w:pPr>
      <w:r w:rsidRPr="2D05DFA8">
        <w:t xml:space="preserve">It has support for three-length keys: 128 bits, 192 bits, or 256 bits, the </w:t>
      </w:r>
      <w:bookmarkStart w:id="0" w:name="_Int_uHNo9o22"/>
      <w:r w:rsidRPr="2D05DFA8">
        <w:t>most commonly used</w:t>
      </w:r>
      <w:bookmarkEnd w:id="0"/>
      <w:r w:rsidRPr="2D05DFA8">
        <w:t xml:space="preserve"> one is a 128-bit key.</w:t>
      </w:r>
    </w:p>
    <w:p w14:paraId="5104E7B8" w14:textId="77777777" w:rsidR="000A75EF" w:rsidRDefault="000A75EF" w:rsidP="000A75EF">
      <w:pPr>
        <w:pStyle w:val="ListParagraph"/>
        <w:numPr>
          <w:ilvl w:val="0"/>
          <w:numId w:val="15"/>
        </w:numPr>
        <w:spacing w:line="279" w:lineRule="auto"/>
      </w:pPr>
      <w:r w:rsidRPr="2D05DFA8">
        <w:t>It includes secure communication, data encryption in storage devices, digital rights management (DRM), and so on.</w:t>
      </w:r>
    </w:p>
    <w:p w14:paraId="443A6339" w14:textId="77777777" w:rsidR="000A75EF" w:rsidRDefault="000A75EF" w:rsidP="000A75EF">
      <w:r w:rsidRPr="2D05DFA8">
        <w:t>2. Data Encryption Standard (DES):</w:t>
      </w:r>
    </w:p>
    <w:p w14:paraId="0EFD5255" w14:textId="77777777" w:rsidR="000A75EF" w:rsidRDefault="000A75EF" w:rsidP="000A75EF">
      <w:pPr>
        <w:pStyle w:val="ListParagraph"/>
        <w:numPr>
          <w:ilvl w:val="0"/>
          <w:numId w:val="14"/>
        </w:numPr>
        <w:spacing w:line="279" w:lineRule="auto"/>
      </w:pPr>
      <w:r w:rsidRPr="2D05DFA8">
        <w:t>In DES, the 64-bit blocks of plaintext are encrypted using a 56-bit key.</w:t>
      </w:r>
    </w:p>
    <w:p w14:paraId="274C4B71" w14:textId="77777777" w:rsidR="000A75EF" w:rsidRDefault="000A75EF" w:rsidP="000A75EF">
      <w:pPr>
        <w:pStyle w:val="ListParagraph"/>
        <w:numPr>
          <w:ilvl w:val="0"/>
          <w:numId w:val="14"/>
        </w:numPr>
        <w:spacing w:line="279" w:lineRule="auto"/>
      </w:pPr>
      <w:r w:rsidRPr="2D05DFA8">
        <w:t>This weakness caused by the small key size led to the development of a more secure algorithm, called AES.</w:t>
      </w:r>
    </w:p>
    <w:p w14:paraId="34F6E93F" w14:textId="77777777" w:rsidR="000A75EF" w:rsidRDefault="000A75EF" w:rsidP="000A75EF">
      <w:r w:rsidRPr="2D05DFA8">
        <w:t>3. Triple Data Encryption Algorithm (Triple DES):</w:t>
      </w:r>
    </w:p>
    <w:p w14:paraId="7F5EDC64" w14:textId="44A338FE" w:rsidR="000A75EF" w:rsidRDefault="000A75EF" w:rsidP="000A75EF">
      <w:pPr>
        <w:pStyle w:val="ListParagraph"/>
        <w:numPr>
          <w:ilvl w:val="0"/>
          <w:numId w:val="13"/>
        </w:numPr>
        <w:spacing w:line="279" w:lineRule="auto"/>
      </w:pPr>
      <w:r w:rsidRPr="4DFC4D9B">
        <w:t>The development of the Triple DES, also called Triple-DES or TDEA, was triggered by the weak security resulting from the small key size in the DES.</w:t>
      </w:r>
    </w:p>
    <w:p w14:paraId="1FDED0D5" w14:textId="27FF5274" w:rsidR="000A75EF" w:rsidRPr="00B57413" w:rsidRDefault="000A75EF" w:rsidP="000A75EF">
      <w:pPr>
        <w:jc w:val="both"/>
      </w:pPr>
    </w:p>
    <w:p w14:paraId="502B670E" w14:textId="2F0B8B7C" w:rsidR="00250941" w:rsidRPr="00211AA4" w:rsidRDefault="00214F03" w:rsidP="00211AA4">
      <w:pPr>
        <w:pStyle w:val="Heading1"/>
        <w:jc w:val="center"/>
        <w:rPr>
          <w:rFonts w:asciiTheme="minorHAnsi" w:hAnsiTheme="minorHAnsi" w:cstheme="minorHAnsi"/>
          <w:b/>
          <w:bCs/>
          <w:sz w:val="96"/>
          <w:szCs w:val="96"/>
        </w:rPr>
      </w:pPr>
      <w:r w:rsidRPr="00211AA4">
        <w:rPr>
          <w:rFonts w:asciiTheme="minorHAnsi" w:hAnsiTheme="minorHAnsi" w:cstheme="minorHAnsi"/>
          <w:b/>
          <w:bCs/>
          <w:sz w:val="96"/>
          <w:szCs w:val="96"/>
        </w:rPr>
        <w:lastRenderedPageBreak/>
        <w:t>As</w:t>
      </w:r>
      <w:r w:rsidR="00CA1008" w:rsidRPr="00211AA4">
        <w:rPr>
          <w:rFonts w:asciiTheme="minorHAnsi" w:hAnsiTheme="minorHAnsi" w:cstheme="minorHAnsi"/>
          <w:b/>
          <w:bCs/>
          <w:sz w:val="96"/>
          <w:szCs w:val="96"/>
        </w:rPr>
        <w:t>ymmetric Cryptography</w:t>
      </w:r>
    </w:p>
    <w:p w14:paraId="123D6920" w14:textId="41056114" w:rsidR="00CA1008" w:rsidRDefault="00CA1008" w:rsidP="00CA1008">
      <w:pPr>
        <w:rPr>
          <w:b/>
          <w:bCs/>
          <w:sz w:val="40"/>
          <w:szCs w:val="40"/>
        </w:rPr>
      </w:pPr>
      <w:r>
        <w:rPr>
          <w:b/>
          <w:bCs/>
          <w:sz w:val="40"/>
          <w:szCs w:val="40"/>
        </w:rPr>
        <w:t>Definition</w:t>
      </w:r>
    </w:p>
    <w:p w14:paraId="213F09D1" w14:textId="7F2C5B7C" w:rsidR="00214F03" w:rsidRDefault="003F161B" w:rsidP="0006222E">
      <w:pPr>
        <w:jc w:val="both"/>
        <w:rPr>
          <w:sz w:val="28"/>
          <w:szCs w:val="28"/>
        </w:rPr>
      </w:pPr>
      <w:r w:rsidRPr="003F161B">
        <w:rPr>
          <w:b/>
          <w:bCs/>
          <w:sz w:val="28"/>
          <w:szCs w:val="28"/>
        </w:rPr>
        <w:t>Asymmetric cryptography</w:t>
      </w:r>
      <w:r w:rsidRPr="003F161B">
        <w:rPr>
          <w:sz w:val="28"/>
          <w:szCs w:val="28"/>
        </w:rPr>
        <w:t xml:space="preserve">, also known as </w:t>
      </w:r>
      <w:r w:rsidRPr="003F161B">
        <w:rPr>
          <w:b/>
          <w:bCs/>
          <w:sz w:val="28"/>
          <w:szCs w:val="28"/>
        </w:rPr>
        <w:t>public-key cryptography</w:t>
      </w:r>
      <w:r w:rsidRPr="003F161B">
        <w:rPr>
          <w:sz w:val="28"/>
          <w:szCs w:val="28"/>
        </w:rPr>
        <w:t xml:space="preserve">, uses a </w:t>
      </w:r>
      <w:r w:rsidRPr="003F161B">
        <w:rPr>
          <w:b/>
          <w:bCs/>
          <w:sz w:val="28"/>
          <w:szCs w:val="28"/>
        </w:rPr>
        <w:t>pair of keys</w:t>
      </w:r>
      <w:r w:rsidRPr="003F161B">
        <w:rPr>
          <w:sz w:val="28"/>
          <w:szCs w:val="28"/>
        </w:rPr>
        <w:t xml:space="preserve"> — a </w:t>
      </w:r>
      <w:r w:rsidRPr="003F161B">
        <w:rPr>
          <w:b/>
          <w:bCs/>
          <w:sz w:val="28"/>
          <w:szCs w:val="28"/>
        </w:rPr>
        <w:t>public key</w:t>
      </w:r>
      <w:r w:rsidRPr="003F161B">
        <w:rPr>
          <w:sz w:val="28"/>
          <w:szCs w:val="28"/>
        </w:rPr>
        <w:t xml:space="preserve"> and a </w:t>
      </w:r>
      <w:r w:rsidRPr="003F161B">
        <w:rPr>
          <w:b/>
          <w:bCs/>
          <w:sz w:val="28"/>
          <w:szCs w:val="28"/>
        </w:rPr>
        <w:t>private key</w:t>
      </w:r>
      <w:r w:rsidRPr="003F161B">
        <w:rPr>
          <w:sz w:val="28"/>
          <w:szCs w:val="28"/>
        </w:rPr>
        <w:t xml:space="preserve"> — to encrypt and decrypt data. The public key is shared openly and used for encryption, while the private key is kept secret and used for decryption. This eliminates the need to share a single secret key and significantly enhances security, especially for digital communications over open networks. Asymmetric cryptography is widely used in secure email, digital signatures, and online transactions. Common algorithms include </w:t>
      </w:r>
      <w:r w:rsidRPr="003F161B">
        <w:rPr>
          <w:b/>
          <w:bCs/>
          <w:sz w:val="28"/>
          <w:szCs w:val="28"/>
        </w:rPr>
        <w:t>RSA (Rivest–Shamir–Adleman)</w:t>
      </w:r>
      <w:r w:rsidRPr="003F161B">
        <w:rPr>
          <w:sz w:val="28"/>
          <w:szCs w:val="28"/>
        </w:rPr>
        <w:t xml:space="preserve"> and </w:t>
      </w:r>
      <w:r w:rsidRPr="003F161B">
        <w:rPr>
          <w:b/>
          <w:bCs/>
          <w:sz w:val="28"/>
          <w:szCs w:val="28"/>
        </w:rPr>
        <w:t>Elliptic Curve Cryptography (ECC</w:t>
      </w:r>
      <w:r w:rsidR="0006222E" w:rsidRPr="003F161B">
        <w:rPr>
          <w:b/>
          <w:bCs/>
          <w:sz w:val="28"/>
          <w:szCs w:val="28"/>
        </w:rPr>
        <w:t>)</w:t>
      </w:r>
      <w:r w:rsidR="0006222E">
        <w:rPr>
          <w:b/>
          <w:bCs/>
          <w:sz w:val="28"/>
          <w:szCs w:val="28"/>
        </w:rPr>
        <w:t xml:space="preserve"> [</w:t>
      </w:r>
      <w:r w:rsidR="00BE60FE">
        <w:rPr>
          <w:b/>
          <w:bCs/>
          <w:sz w:val="28"/>
          <w:szCs w:val="28"/>
        </w:rPr>
        <w:t>6]</w:t>
      </w:r>
      <w:r w:rsidRPr="003F161B">
        <w:rPr>
          <w:sz w:val="28"/>
          <w:szCs w:val="28"/>
        </w:rPr>
        <w:t>.</w:t>
      </w:r>
    </w:p>
    <w:p w14:paraId="1AAED934" w14:textId="4470712D" w:rsidR="00214F03" w:rsidRDefault="00214F03" w:rsidP="003F161B">
      <w:pPr>
        <w:rPr>
          <w:sz w:val="28"/>
          <w:szCs w:val="28"/>
        </w:rPr>
      </w:pPr>
    </w:p>
    <w:p w14:paraId="2CB9DBD1" w14:textId="77777777" w:rsidR="003F161B" w:rsidRPr="003F161B" w:rsidRDefault="003F161B" w:rsidP="003F161B">
      <w:pPr>
        <w:rPr>
          <w:sz w:val="28"/>
          <w:szCs w:val="28"/>
        </w:rPr>
      </w:pPr>
      <w:r w:rsidRPr="003F161B">
        <w:rPr>
          <w:sz w:val="28"/>
          <w:szCs w:val="28"/>
        </w:rPr>
        <w:t>It is widely used in:</w:t>
      </w:r>
    </w:p>
    <w:p w14:paraId="7132A6FB"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Secure communication</w:t>
      </w:r>
    </w:p>
    <w:p w14:paraId="3F3CE504"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Digital signatures</w:t>
      </w:r>
    </w:p>
    <w:p w14:paraId="1E2AB1C8"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SSL/TLS for secure websites</w:t>
      </w:r>
    </w:p>
    <w:p w14:paraId="66F30BA3"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End-to-end encryption in messaging apps</w:t>
      </w:r>
    </w:p>
    <w:p w14:paraId="15125F15" w14:textId="77777777" w:rsidR="003F161B" w:rsidRPr="003F161B" w:rsidRDefault="003F161B" w:rsidP="003F161B">
      <w:pPr>
        <w:numPr>
          <w:ilvl w:val="0"/>
          <w:numId w:val="4"/>
        </w:numPr>
        <w:rPr>
          <w:sz w:val="24"/>
          <w:szCs w:val="24"/>
        </w:rPr>
      </w:pPr>
      <w:r w:rsidRPr="003F161B">
        <w:rPr>
          <w:rFonts w:ascii="Segoe UI Emoji" w:hAnsi="Segoe UI Emoji" w:cs="Segoe UI Emoji"/>
          <w:sz w:val="24"/>
          <w:szCs w:val="24"/>
        </w:rPr>
        <w:t>🧾</w:t>
      </w:r>
      <w:r w:rsidRPr="003F161B">
        <w:rPr>
          <w:sz w:val="24"/>
          <w:szCs w:val="24"/>
        </w:rPr>
        <w:t xml:space="preserve"> Verifying documents and software updates</w:t>
      </w:r>
    </w:p>
    <w:p w14:paraId="4B560AF2" w14:textId="77777777" w:rsidR="003F161B" w:rsidRDefault="003F161B" w:rsidP="003F161B">
      <w:pPr>
        <w:rPr>
          <w:sz w:val="28"/>
          <w:szCs w:val="28"/>
          <w:lang w:val="en-US"/>
        </w:rPr>
      </w:pPr>
    </w:p>
    <w:p w14:paraId="2DA86E7A" w14:textId="4B12C18D" w:rsidR="003F161B" w:rsidRDefault="003F161B" w:rsidP="003F161B">
      <w:pPr>
        <w:rPr>
          <w:sz w:val="28"/>
          <w:szCs w:val="28"/>
          <w:lang w:val="en-US"/>
        </w:rPr>
      </w:pPr>
      <w:r>
        <w:rPr>
          <w:sz w:val="28"/>
          <w:szCs w:val="28"/>
          <w:lang w:val="en-US"/>
        </w:rPr>
        <w:t xml:space="preserve">Here’s An Example </w:t>
      </w:r>
      <w:r w:rsidR="002970D9">
        <w:rPr>
          <w:sz w:val="28"/>
          <w:szCs w:val="28"/>
          <w:lang w:val="en-US"/>
        </w:rPr>
        <w:t>of Alice and Bob using Asymmetric Cryptography</w:t>
      </w:r>
    </w:p>
    <w:p w14:paraId="471B44DE" w14:textId="6D1217B5" w:rsidR="003F161B" w:rsidRDefault="003F161B" w:rsidP="003F161B">
      <w:pPr>
        <w:rPr>
          <w:noProof/>
          <w:sz w:val="28"/>
          <w:szCs w:val="28"/>
          <w:lang w:val="en-US"/>
        </w:rPr>
      </w:pPr>
      <w:r>
        <w:rPr>
          <w:noProof/>
          <w:sz w:val="28"/>
          <w:szCs w:val="28"/>
          <w:lang w:val="en-US"/>
        </w:rPr>
        <w:t xml:space="preserve">      </w:t>
      </w:r>
      <w:r>
        <w:rPr>
          <w:noProof/>
          <w:sz w:val="28"/>
          <w:szCs w:val="28"/>
          <w:lang w:val="en-US"/>
        </w:rPr>
        <w:drawing>
          <wp:inline distT="0" distB="0" distL="0" distR="0" wp14:anchorId="4B93F03D" wp14:editId="14780538">
            <wp:extent cx="6195060" cy="1272540"/>
            <wp:effectExtent l="0" t="0" r="0" b="3810"/>
            <wp:docPr id="7150640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64058" name="Picture 715064058"/>
                    <pic:cNvPicPr/>
                  </pic:nvPicPr>
                  <pic:blipFill rotWithShape="1">
                    <a:blip r:embed="rId11">
                      <a:extLst>
                        <a:ext uri="{28A0092B-C50C-407E-A947-70E740481C1C}">
                          <a14:useLocalDpi xmlns:a14="http://schemas.microsoft.com/office/drawing/2010/main" val="0"/>
                        </a:ext>
                      </a:extLst>
                    </a:blip>
                    <a:srcRect t="6500" b="10000"/>
                    <a:stretch>
                      <a:fillRect/>
                    </a:stretch>
                  </pic:blipFill>
                  <pic:spPr bwMode="auto">
                    <a:xfrm>
                      <a:off x="0" y="0"/>
                      <a:ext cx="6195060" cy="1272540"/>
                    </a:xfrm>
                    <a:prstGeom prst="rect">
                      <a:avLst/>
                    </a:prstGeom>
                    <a:ln>
                      <a:noFill/>
                    </a:ln>
                    <a:extLst>
                      <a:ext uri="{53640926-AAD7-44D8-BBD7-CCE9431645EC}">
                        <a14:shadowObscured xmlns:a14="http://schemas.microsoft.com/office/drawing/2010/main"/>
                      </a:ext>
                    </a:extLst>
                  </pic:spPr>
                </pic:pic>
              </a:graphicData>
            </a:graphic>
          </wp:inline>
        </w:drawing>
      </w:r>
    </w:p>
    <w:p w14:paraId="707B3A23" w14:textId="3E996C95" w:rsidR="003F161B" w:rsidRPr="003F161B" w:rsidRDefault="003F161B" w:rsidP="003F161B">
      <w:pPr>
        <w:rPr>
          <w:b/>
          <w:bCs/>
          <w:sz w:val="28"/>
          <w:szCs w:val="28"/>
        </w:rPr>
      </w:pPr>
      <w:r w:rsidRPr="003F161B">
        <w:rPr>
          <w:sz w:val="24"/>
          <w:szCs w:val="24"/>
        </w:rPr>
        <w:t xml:space="preserve"> </w:t>
      </w:r>
      <w:r w:rsidRPr="003F161B">
        <w:rPr>
          <w:b/>
          <w:bCs/>
          <w:sz w:val="28"/>
          <w:szCs w:val="28"/>
        </w:rPr>
        <w:t>Bob generates a key pair:</w:t>
      </w:r>
    </w:p>
    <w:p w14:paraId="42724E98" w14:textId="4D73EE60" w:rsidR="003F161B" w:rsidRPr="003F161B" w:rsidRDefault="003F161B" w:rsidP="003F161B">
      <w:pPr>
        <w:numPr>
          <w:ilvl w:val="0"/>
          <w:numId w:val="5"/>
        </w:numPr>
        <w:rPr>
          <w:sz w:val="28"/>
          <w:szCs w:val="28"/>
        </w:rPr>
      </w:pPr>
      <w:r w:rsidRPr="003F161B">
        <w:rPr>
          <w:sz w:val="28"/>
          <w:szCs w:val="28"/>
        </w:rPr>
        <w:t>Public key (k</w:t>
      </w:r>
      <w:r w:rsidR="00D9172D">
        <w:rPr>
          <w:sz w:val="28"/>
          <w:szCs w:val="28"/>
        </w:rPr>
        <w:t>pub</w:t>
      </w:r>
      <w:r w:rsidRPr="003F161B">
        <w:rPr>
          <w:sz w:val="28"/>
          <w:szCs w:val="28"/>
        </w:rPr>
        <w:t>) – shared with everyone</w:t>
      </w:r>
    </w:p>
    <w:p w14:paraId="363DFD0E" w14:textId="65D21978" w:rsidR="003F161B" w:rsidRPr="003F161B" w:rsidRDefault="003F161B" w:rsidP="003F161B">
      <w:pPr>
        <w:numPr>
          <w:ilvl w:val="0"/>
          <w:numId w:val="5"/>
        </w:numPr>
        <w:rPr>
          <w:sz w:val="28"/>
          <w:szCs w:val="28"/>
        </w:rPr>
      </w:pPr>
      <w:r w:rsidRPr="003F161B">
        <w:rPr>
          <w:sz w:val="28"/>
          <w:szCs w:val="28"/>
        </w:rPr>
        <w:t>Private key (k</w:t>
      </w:r>
      <w:r w:rsidR="00D9172D">
        <w:rPr>
          <w:sz w:val="28"/>
          <w:szCs w:val="28"/>
        </w:rPr>
        <w:t>pr</w:t>
      </w:r>
      <w:r w:rsidRPr="003F161B">
        <w:rPr>
          <w:sz w:val="28"/>
          <w:szCs w:val="28"/>
        </w:rPr>
        <w:t>) – kept secret</w:t>
      </w:r>
    </w:p>
    <w:p w14:paraId="0321C1C7" w14:textId="19B8AC2F" w:rsidR="003F161B" w:rsidRPr="003F161B" w:rsidRDefault="003F161B" w:rsidP="003F161B">
      <w:pPr>
        <w:rPr>
          <w:b/>
          <w:bCs/>
          <w:sz w:val="28"/>
          <w:szCs w:val="28"/>
        </w:rPr>
      </w:pPr>
      <w:r w:rsidRPr="003F161B">
        <w:rPr>
          <w:b/>
          <w:bCs/>
          <w:sz w:val="28"/>
          <w:szCs w:val="28"/>
        </w:rPr>
        <w:t xml:space="preserve"> Alice wants to send a secret message to Bob:</w:t>
      </w:r>
    </w:p>
    <w:p w14:paraId="4113B1E8" w14:textId="6BA6B308" w:rsidR="003F161B" w:rsidRPr="003F161B" w:rsidRDefault="003F161B" w:rsidP="003F161B">
      <w:pPr>
        <w:numPr>
          <w:ilvl w:val="0"/>
          <w:numId w:val="6"/>
        </w:numPr>
        <w:rPr>
          <w:sz w:val="28"/>
          <w:szCs w:val="28"/>
        </w:rPr>
      </w:pPr>
      <w:r w:rsidRPr="003F161B">
        <w:rPr>
          <w:sz w:val="28"/>
          <w:szCs w:val="28"/>
        </w:rPr>
        <w:t>She encrypts the message using Bob’s public key (k</w:t>
      </w:r>
      <w:r w:rsidR="00D9172D">
        <w:rPr>
          <w:sz w:val="28"/>
          <w:szCs w:val="28"/>
        </w:rPr>
        <w:t>pu</w:t>
      </w:r>
      <w:r w:rsidRPr="003F161B">
        <w:rPr>
          <w:sz w:val="28"/>
          <w:szCs w:val="28"/>
        </w:rPr>
        <w:t>b)</w:t>
      </w:r>
    </w:p>
    <w:p w14:paraId="2B9CD71E" w14:textId="60FD3D48" w:rsidR="003F161B" w:rsidRPr="003F161B" w:rsidRDefault="003F161B" w:rsidP="003F161B">
      <w:pPr>
        <w:rPr>
          <w:b/>
          <w:bCs/>
          <w:sz w:val="28"/>
          <w:szCs w:val="28"/>
        </w:rPr>
      </w:pPr>
      <w:r w:rsidRPr="003F161B">
        <w:rPr>
          <w:b/>
          <w:bCs/>
          <w:sz w:val="28"/>
          <w:szCs w:val="28"/>
        </w:rPr>
        <w:t xml:space="preserve"> Bob receives the encrypted message:</w:t>
      </w:r>
    </w:p>
    <w:p w14:paraId="3AF56F78" w14:textId="6DAE87A4" w:rsidR="003F161B" w:rsidRPr="003F161B" w:rsidRDefault="003F161B" w:rsidP="003F161B">
      <w:pPr>
        <w:numPr>
          <w:ilvl w:val="0"/>
          <w:numId w:val="7"/>
        </w:numPr>
        <w:rPr>
          <w:sz w:val="28"/>
          <w:szCs w:val="28"/>
        </w:rPr>
      </w:pPr>
      <w:r w:rsidRPr="003F161B">
        <w:rPr>
          <w:sz w:val="28"/>
          <w:szCs w:val="28"/>
        </w:rPr>
        <w:t>He decrypts it using his private key (k</w:t>
      </w:r>
      <w:r w:rsidR="00D9172D">
        <w:rPr>
          <w:sz w:val="28"/>
          <w:szCs w:val="28"/>
        </w:rPr>
        <w:t>pr</w:t>
      </w:r>
      <w:r w:rsidRPr="003F161B">
        <w:rPr>
          <w:sz w:val="28"/>
          <w:szCs w:val="28"/>
        </w:rPr>
        <w:t>)</w:t>
      </w:r>
    </w:p>
    <w:p w14:paraId="119F9C95" w14:textId="19BD03B2" w:rsidR="003F161B" w:rsidRPr="00211AA4" w:rsidRDefault="00AC6FCF" w:rsidP="00211AA4">
      <w:pPr>
        <w:pStyle w:val="Heading1"/>
        <w:jc w:val="center"/>
        <w:rPr>
          <w:rFonts w:asciiTheme="minorHAnsi" w:hAnsiTheme="minorHAnsi" w:cstheme="minorHAnsi"/>
          <w:b/>
          <w:bCs/>
          <w:sz w:val="96"/>
          <w:szCs w:val="96"/>
          <w:lang w:val="en-US"/>
        </w:rPr>
      </w:pPr>
      <w:r w:rsidRPr="00211AA4">
        <w:rPr>
          <w:rFonts w:asciiTheme="minorHAnsi" w:hAnsiTheme="minorHAnsi" w:cstheme="minorHAnsi"/>
          <w:b/>
          <w:bCs/>
          <w:sz w:val="96"/>
          <w:szCs w:val="96"/>
          <w:lang w:val="en-US"/>
        </w:rPr>
        <w:lastRenderedPageBreak/>
        <w:t>RSA</w:t>
      </w:r>
    </w:p>
    <w:p w14:paraId="01BB3060" w14:textId="67B48B30" w:rsidR="00AC6FCF" w:rsidRDefault="00AC6FCF" w:rsidP="0006222E">
      <w:pPr>
        <w:jc w:val="both"/>
        <w:rPr>
          <w:sz w:val="28"/>
          <w:szCs w:val="28"/>
        </w:rPr>
      </w:pPr>
      <w:r w:rsidRPr="00AC6FCF">
        <w:rPr>
          <w:sz w:val="28"/>
          <w:szCs w:val="28"/>
        </w:rPr>
        <w:t>In 1977, Ronald Rivest, Adi Shamir and Leonard Adleman proposed a scheme which became the most widely used asymmetric cryptographic scheme</w:t>
      </w:r>
      <w:r>
        <w:rPr>
          <w:sz w:val="28"/>
          <w:szCs w:val="28"/>
        </w:rPr>
        <w:t xml:space="preserve"> called</w:t>
      </w:r>
      <w:r w:rsidRPr="00AC6FCF">
        <w:rPr>
          <w:sz w:val="28"/>
          <w:szCs w:val="28"/>
        </w:rPr>
        <w:t xml:space="preserve"> RSA</w:t>
      </w:r>
      <w:r>
        <w:rPr>
          <w:sz w:val="28"/>
          <w:szCs w:val="28"/>
        </w:rPr>
        <w:t xml:space="preserve">. </w:t>
      </w:r>
      <w:r w:rsidRPr="00AC6FCF">
        <w:rPr>
          <w:b/>
          <w:bCs/>
          <w:sz w:val="28"/>
          <w:szCs w:val="28"/>
        </w:rPr>
        <w:t>RSA</w:t>
      </w:r>
      <w:r w:rsidRPr="00AC6FCF">
        <w:rPr>
          <w:sz w:val="28"/>
          <w:szCs w:val="28"/>
        </w:rPr>
        <w:t xml:space="preserve"> is a </w:t>
      </w:r>
      <w:r w:rsidRPr="00AC6FCF">
        <w:rPr>
          <w:b/>
          <w:bCs/>
          <w:sz w:val="28"/>
          <w:szCs w:val="28"/>
        </w:rPr>
        <w:t>public-key cryptosystem</w:t>
      </w:r>
      <w:r w:rsidRPr="00AC6FCF">
        <w:rPr>
          <w:sz w:val="28"/>
          <w:szCs w:val="28"/>
        </w:rPr>
        <w:t xml:space="preserve"> that is used for </w:t>
      </w:r>
      <w:r w:rsidRPr="00AC6FCF">
        <w:rPr>
          <w:b/>
          <w:bCs/>
          <w:sz w:val="28"/>
          <w:szCs w:val="28"/>
        </w:rPr>
        <w:t>secure data transmission</w:t>
      </w:r>
      <w:r w:rsidRPr="00AC6FCF">
        <w:rPr>
          <w:sz w:val="28"/>
          <w:szCs w:val="28"/>
        </w:rPr>
        <w:t xml:space="preserve">, especially in applications like secure emails, digital signatures, and online transactions. It is based on the </w:t>
      </w:r>
      <w:r w:rsidRPr="00AC6FCF">
        <w:rPr>
          <w:b/>
          <w:bCs/>
          <w:sz w:val="28"/>
          <w:szCs w:val="28"/>
        </w:rPr>
        <w:t>mathematical difficulty of factoring large prime numbers</w:t>
      </w:r>
      <w:r w:rsidRPr="00AC6FCF">
        <w:rPr>
          <w:sz w:val="28"/>
          <w:szCs w:val="28"/>
        </w:rPr>
        <w:t xml:space="preserve"> — a problem that is easy to verify but extremely hard to reverse.</w:t>
      </w:r>
    </w:p>
    <w:p w14:paraId="03221BAD" w14:textId="77777777" w:rsidR="00AC6FCF" w:rsidRPr="00AC6FCF" w:rsidRDefault="00AC6FCF" w:rsidP="00AC6FCF">
      <w:pPr>
        <w:rPr>
          <w:sz w:val="28"/>
          <w:szCs w:val="28"/>
        </w:rPr>
      </w:pPr>
      <w:r w:rsidRPr="00AC6FCF">
        <w:rPr>
          <w:sz w:val="28"/>
          <w:szCs w:val="28"/>
        </w:rPr>
        <w:t xml:space="preserve">RSA uses </w:t>
      </w:r>
      <w:r w:rsidRPr="00AC6FCF">
        <w:rPr>
          <w:b/>
          <w:bCs/>
          <w:sz w:val="28"/>
          <w:szCs w:val="28"/>
        </w:rPr>
        <w:t>two keys</w:t>
      </w:r>
      <w:r w:rsidRPr="00AC6FCF">
        <w:rPr>
          <w:sz w:val="28"/>
          <w:szCs w:val="28"/>
        </w:rPr>
        <w:t>:</w:t>
      </w:r>
    </w:p>
    <w:p w14:paraId="4E8C7F48" w14:textId="77777777" w:rsidR="00AC6FCF" w:rsidRPr="00AC6FCF" w:rsidRDefault="00AC6FCF" w:rsidP="00AC6FCF">
      <w:pPr>
        <w:numPr>
          <w:ilvl w:val="0"/>
          <w:numId w:val="8"/>
        </w:numPr>
        <w:rPr>
          <w:sz w:val="28"/>
          <w:szCs w:val="28"/>
        </w:rPr>
      </w:pPr>
      <w:r w:rsidRPr="00AC6FCF">
        <w:rPr>
          <w:sz w:val="28"/>
          <w:szCs w:val="28"/>
        </w:rPr>
        <w:t xml:space="preserve">A </w:t>
      </w:r>
      <w:r w:rsidRPr="00AC6FCF">
        <w:rPr>
          <w:b/>
          <w:bCs/>
          <w:sz w:val="28"/>
          <w:szCs w:val="28"/>
        </w:rPr>
        <w:t>public key</w:t>
      </w:r>
      <w:r w:rsidRPr="00AC6FCF">
        <w:rPr>
          <w:sz w:val="28"/>
          <w:szCs w:val="28"/>
        </w:rPr>
        <w:t xml:space="preserve"> for encryption (shared openly)</w:t>
      </w:r>
    </w:p>
    <w:p w14:paraId="7EFBD947" w14:textId="77777777" w:rsidR="00AC6FCF" w:rsidRPr="00AC6FCF" w:rsidRDefault="00AC6FCF" w:rsidP="00AC6FCF">
      <w:pPr>
        <w:numPr>
          <w:ilvl w:val="0"/>
          <w:numId w:val="8"/>
        </w:numPr>
        <w:rPr>
          <w:sz w:val="28"/>
          <w:szCs w:val="28"/>
        </w:rPr>
      </w:pPr>
      <w:r w:rsidRPr="00AC6FCF">
        <w:rPr>
          <w:sz w:val="28"/>
          <w:szCs w:val="28"/>
        </w:rPr>
        <w:t xml:space="preserve">A </w:t>
      </w:r>
      <w:r w:rsidRPr="00AC6FCF">
        <w:rPr>
          <w:b/>
          <w:bCs/>
          <w:sz w:val="28"/>
          <w:szCs w:val="28"/>
        </w:rPr>
        <w:t>private key</w:t>
      </w:r>
      <w:r w:rsidRPr="00AC6FCF">
        <w:rPr>
          <w:sz w:val="28"/>
          <w:szCs w:val="28"/>
        </w:rPr>
        <w:t xml:space="preserve"> for decryption (kept secret)</w:t>
      </w:r>
    </w:p>
    <w:p w14:paraId="1ECB6DC2" w14:textId="70B814CB" w:rsidR="00AC6FCF" w:rsidRDefault="00AC6FCF" w:rsidP="00AC6FCF">
      <w:pPr>
        <w:rPr>
          <w:sz w:val="28"/>
          <w:szCs w:val="28"/>
        </w:rPr>
      </w:pPr>
      <w:r w:rsidRPr="00AC6FCF">
        <w:rPr>
          <w:sz w:val="28"/>
          <w:szCs w:val="28"/>
        </w:rPr>
        <w:t>Anyone can use the public key to encrypt data, but only the holder of the private key can decrypt it.</w:t>
      </w:r>
      <w:r w:rsidR="001F18A8">
        <w:rPr>
          <w:sz w:val="28"/>
          <w:szCs w:val="28"/>
        </w:rPr>
        <w:t xml:space="preserve"> Before the application of RSA, some prerequisite knowledge on </w:t>
      </w:r>
      <w:bookmarkStart w:id="1" w:name="_Hlk201238733"/>
      <w:r w:rsidR="001F18A8">
        <w:rPr>
          <w:sz w:val="28"/>
          <w:szCs w:val="28"/>
        </w:rPr>
        <w:t>Fermat’s(little) Theorem</w:t>
      </w:r>
      <w:bookmarkEnd w:id="1"/>
      <w:r w:rsidR="001F18A8">
        <w:rPr>
          <w:sz w:val="28"/>
          <w:szCs w:val="28"/>
        </w:rPr>
        <w:t xml:space="preserve"> and Euler’s Theorem are </w:t>
      </w:r>
      <w:r w:rsidR="0006222E">
        <w:rPr>
          <w:sz w:val="28"/>
          <w:szCs w:val="28"/>
        </w:rPr>
        <w:t>required [</w:t>
      </w:r>
      <w:r w:rsidR="00BE60FE">
        <w:rPr>
          <w:sz w:val="28"/>
          <w:szCs w:val="28"/>
        </w:rPr>
        <w:t>7]</w:t>
      </w:r>
      <w:r w:rsidR="001F18A8">
        <w:rPr>
          <w:sz w:val="28"/>
          <w:szCs w:val="28"/>
        </w:rPr>
        <w:t>.</w:t>
      </w:r>
    </w:p>
    <w:p w14:paraId="4136C8F7" w14:textId="77777777" w:rsidR="001F18A8" w:rsidRDefault="001F18A8" w:rsidP="00AC6FCF">
      <w:pPr>
        <w:rPr>
          <w:sz w:val="28"/>
          <w:szCs w:val="28"/>
        </w:rPr>
      </w:pPr>
    </w:p>
    <w:p w14:paraId="227FC7A3" w14:textId="034104E2" w:rsidR="001F18A8" w:rsidRPr="001F18A8" w:rsidRDefault="001F18A8" w:rsidP="00AC6FCF">
      <w:pPr>
        <w:rPr>
          <w:sz w:val="40"/>
          <w:szCs w:val="40"/>
          <w:u w:val="single"/>
        </w:rPr>
      </w:pPr>
      <w:r w:rsidRPr="001F18A8">
        <w:rPr>
          <w:sz w:val="40"/>
          <w:szCs w:val="40"/>
          <w:u w:val="single"/>
        </w:rPr>
        <w:t>Fermat’s</w:t>
      </w:r>
      <w:r w:rsidR="00C17D5E">
        <w:rPr>
          <w:sz w:val="40"/>
          <w:szCs w:val="40"/>
          <w:u w:val="single"/>
        </w:rPr>
        <w:t xml:space="preserve"> </w:t>
      </w:r>
      <w:r w:rsidRPr="001F18A8">
        <w:rPr>
          <w:sz w:val="40"/>
          <w:szCs w:val="40"/>
          <w:u w:val="single"/>
        </w:rPr>
        <w:t>(little) Theorem</w:t>
      </w:r>
    </w:p>
    <w:p w14:paraId="4DBE876C" w14:textId="77777777" w:rsidR="00C17D5E" w:rsidRDefault="001F18A8" w:rsidP="00C17D5E">
      <w:pPr>
        <w:pStyle w:val="NormalWeb"/>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Fermat’s Little Theorem</w:t>
      </w:r>
      <w:r w:rsidRPr="00C17D5E">
        <w:rPr>
          <w:rFonts w:asciiTheme="minorHAnsi" w:hAnsiTheme="minorHAnsi" w:cstheme="minorHAnsi"/>
          <w:sz w:val="28"/>
          <w:szCs w:val="28"/>
        </w:rPr>
        <w:t xml:space="preserve"> is a fundamental result in number theory. It states</w:t>
      </w:r>
      <w:r w:rsidR="00C17D5E">
        <w:rPr>
          <w:rFonts w:asciiTheme="minorHAnsi" w:hAnsiTheme="minorHAnsi" w:cstheme="minorHAnsi"/>
          <w:sz w:val="28"/>
          <w:szCs w:val="28"/>
        </w:rPr>
        <w:t>:</w:t>
      </w:r>
    </w:p>
    <w:p w14:paraId="4284EF05" w14:textId="0ABB47CF" w:rsidR="001F18A8" w:rsidRPr="00C17D5E" w:rsidRDefault="001F18A8" w:rsidP="00C17D5E">
      <w:pPr>
        <w:pStyle w:val="NormalWeb"/>
        <w:rPr>
          <w:rFonts w:asciiTheme="minorHAnsi" w:hAnsiTheme="minorHAnsi" w:cstheme="minorHAnsi"/>
          <w:sz w:val="28"/>
          <w:szCs w:val="28"/>
        </w:rPr>
      </w:pPr>
      <w:r w:rsidRPr="00C17D5E">
        <w:rPr>
          <w:rFonts w:asciiTheme="minorHAnsi" w:hAnsiTheme="minorHAnsi" w:cstheme="minorHAnsi"/>
          <w:sz w:val="28"/>
          <w:szCs w:val="28"/>
        </w:rPr>
        <w:t xml:space="preserve">If </w:t>
      </w:r>
      <w:r w:rsidRPr="00C17D5E">
        <w:rPr>
          <w:rStyle w:val="Strong"/>
          <w:rFonts w:asciiTheme="minorHAnsi" w:eastAsiaTheme="majorEastAsia" w:hAnsiTheme="minorHAnsi" w:cstheme="minorHAnsi"/>
          <w:b w:val="0"/>
          <w:bCs w:val="0"/>
          <w:sz w:val="28"/>
          <w:szCs w:val="28"/>
        </w:rPr>
        <w:t>p</w:t>
      </w:r>
      <w:r w:rsidRPr="00C17D5E">
        <w:rPr>
          <w:rFonts w:asciiTheme="minorHAnsi" w:hAnsiTheme="minorHAnsi" w:cstheme="minorHAnsi"/>
          <w:sz w:val="28"/>
          <w:szCs w:val="28"/>
        </w:rPr>
        <w:t xml:space="preserve"> is a </w:t>
      </w:r>
      <w:r w:rsidRPr="00C17D5E">
        <w:rPr>
          <w:rStyle w:val="Strong"/>
          <w:rFonts w:asciiTheme="minorHAnsi" w:eastAsiaTheme="majorEastAsia" w:hAnsiTheme="minorHAnsi" w:cstheme="minorHAnsi"/>
          <w:b w:val="0"/>
          <w:bCs w:val="0"/>
          <w:sz w:val="28"/>
          <w:szCs w:val="28"/>
        </w:rPr>
        <w:t>prime number</w:t>
      </w:r>
      <w:r w:rsidRPr="00C17D5E">
        <w:rPr>
          <w:rFonts w:asciiTheme="minorHAnsi" w:hAnsiTheme="minorHAnsi" w:cstheme="minorHAnsi"/>
          <w:sz w:val="28"/>
          <w:szCs w:val="28"/>
        </w:rPr>
        <w:t xml:space="preserve"> and </w:t>
      </w:r>
      <w:r w:rsidRPr="00C17D5E">
        <w:rPr>
          <w:rStyle w:val="Strong"/>
          <w:rFonts w:asciiTheme="minorHAnsi" w:eastAsiaTheme="majorEastAsia" w:hAnsiTheme="minorHAnsi" w:cstheme="minorHAnsi"/>
          <w:b w:val="0"/>
          <w:bCs w:val="0"/>
          <w:sz w:val="28"/>
          <w:szCs w:val="28"/>
        </w:rPr>
        <w:t>a</w:t>
      </w:r>
      <w:r w:rsidRPr="00C17D5E">
        <w:rPr>
          <w:rFonts w:asciiTheme="minorHAnsi" w:hAnsiTheme="minorHAnsi" w:cstheme="minorHAnsi"/>
          <w:sz w:val="28"/>
          <w:szCs w:val="28"/>
        </w:rPr>
        <w:t xml:space="preserve"> is an </w:t>
      </w:r>
      <w:r w:rsidRPr="00C17D5E">
        <w:rPr>
          <w:rStyle w:val="Strong"/>
          <w:rFonts w:asciiTheme="minorHAnsi" w:eastAsiaTheme="majorEastAsia" w:hAnsiTheme="minorHAnsi" w:cstheme="minorHAnsi"/>
          <w:b w:val="0"/>
          <w:bCs w:val="0"/>
          <w:sz w:val="28"/>
          <w:szCs w:val="28"/>
        </w:rPr>
        <w:t>integer</w:t>
      </w:r>
      <w:r w:rsidRPr="00C17D5E">
        <w:rPr>
          <w:rFonts w:asciiTheme="minorHAnsi" w:hAnsiTheme="minorHAnsi" w:cstheme="minorHAnsi"/>
          <w:sz w:val="28"/>
          <w:szCs w:val="28"/>
        </w:rPr>
        <w:t xml:space="preserve"> such that </w:t>
      </w:r>
      <w:r w:rsidRPr="00C17D5E">
        <w:rPr>
          <w:rStyle w:val="Strong"/>
          <w:rFonts w:asciiTheme="minorHAnsi" w:eastAsiaTheme="majorEastAsia" w:hAnsiTheme="minorHAnsi" w:cstheme="minorHAnsi"/>
          <w:b w:val="0"/>
          <w:bCs w:val="0"/>
          <w:sz w:val="28"/>
          <w:szCs w:val="28"/>
        </w:rPr>
        <w:t>a is not divisible by p</w:t>
      </w:r>
      <w:r w:rsidRPr="00C17D5E">
        <w:rPr>
          <w:rFonts w:asciiTheme="minorHAnsi" w:hAnsiTheme="minorHAnsi" w:cstheme="minorHAnsi"/>
          <w:sz w:val="28"/>
          <w:szCs w:val="28"/>
        </w:rPr>
        <w:t>, then:</w:t>
      </w:r>
    </w:p>
    <w:p w14:paraId="58C6076D" w14:textId="377FA267" w:rsidR="001F18A8" w:rsidRDefault="00C17D5E" w:rsidP="00AC6FCF">
      <w:pPr>
        <w:rPr>
          <w:sz w:val="28"/>
          <w:szCs w:val="28"/>
        </w:rPr>
      </w:pPr>
      <w:r>
        <w:rPr>
          <w:sz w:val="28"/>
          <w:szCs w:val="28"/>
        </w:rPr>
        <w:t xml:space="preserve">                                      </w:t>
      </w:r>
      <w:r w:rsidR="001F18A8">
        <w:rPr>
          <w:noProof/>
          <w:sz w:val="28"/>
          <w:szCs w:val="28"/>
        </w:rPr>
        <w:drawing>
          <wp:inline distT="0" distB="0" distL="0" distR="0" wp14:anchorId="48BC156B" wp14:editId="6F419ABC">
            <wp:extent cx="3406140" cy="632460"/>
            <wp:effectExtent l="0" t="0" r="3810" b="0"/>
            <wp:docPr id="8721457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4571" name="Picture 87214571"/>
                    <pic:cNvPicPr/>
                  </pic:nvPicPr>
                  <pic:blipFill>
                    <a:blip r:embed="rId12">
                      <a:extLst>
                        <a:ext uri="{28A0092B-C50C-407E-A947-70E740481C1C}">
                          <a14:useLocalDpi xmlns:a14="http://schemas.microsoft.com/office/drawing/2010/main" val="0"/>
                        </a:ext>
                      </a:extLst>
                    </a:blip>
                    <a:stretch>
                      <a:fillRect/>
                    </a:stretch>
                  </pic:blipFill>
                  <pic:spPr>
                    <a:xfrm>
                      <a:off x="0" y="0"/>
                      <a:ext cx="3406140" cy="632460"/>
                    </a:xfrm>
                    <a:prstGeom prst="rect">
                      <a:avLst/>
                    </a:prstGeom>
                  </pic:spPr>
                </pic:pic>
              </a:graphicData>
            </a:graphic>
          </wp:inline>
        </w:drawing>
      </w:r>
    </w:p>
    <w:p w14:paraId="03234CE5" w14:textId="77777777" w:rsidR="00C17D5E" w:rsidRPr="00C17D5E" w:rsidRDefault="00C17D5E" w:rsidP="00C17D5E">
      <w:pPr>
        <w:pStyle w:val="NormalWeb"/>
        <w:rPr>
          <w:rFonts w:asciiTheme="minorHAnsi" w:hAnsiTheme="minorHAnsi" w:cstheme="minorHAnsi"/>
          <w:sz w:val="28"/>
          <w:szCs w:val="28"/>
        </w:rPr>
      </w:pPr>
      <w:r w:rsidRPr="00C17D5E">
        <w:rPr>
          <w:rFonts w:asciiTheme="minorHAnsi" w:hAnsiTheme="minorHAnsi" w:cstheme="minorHAnsi"/>
          <w:sz w:val="28"/>
          <w:szCs w:val="28"/>
        </w:rPr>
        <w:t xml:space="preserve">Fermat’s Little Theorem is </w:t>
      </w:r>
      <w:r w:rsidRPr="00C17D5E">
        <w:rPr>
          <w:rStyle w:val="Strong"/>
          <w:rFonts w:asciiTheme="minorHAnsi" w:eastAsiaTheme="majorEastAsia" w:hAnsiTheme="minorHAnsi" w:cstheme="minorHAnsi"/>
          <w:b w:val="0"/>
          <w:bCs w:val="0"/>
          <w:sz w:val="28"/>
          <w:szCs w:val="28"/>
        </w:rPr>
        <w:t>fundamental to public-key cryptography</w:t>
      </w:r>
      <w:r w:rsidRPr="00C17D5E">
        <w:rPr>
          <w:rFonts w:asciiTheme="minorHAnsi" w:hAnsiTheme="minorHAnsi" w:cstheme="minorHAnsi"/>
          <w:sz w:val="28"/>
          <w:szCs w:val="28"/>
        </w:rPr>
        <w:t>, particularly:</w:t>
      </w:r>
    </w:p>
    <w:p w14:paraId="7C49A3D0"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RSA algorithm</w:t>
      </w:r>
      <w:r w:rsidRPr="00C17D5E">
        <w:rPr>
          <w:rFonts w:asciiTheme="minorHAnsi" w:hAnsiTheme="minorHAnsi" w:cstheme="minorHAnsi"/>
          <w:sz w:val="28"/>
          <w:szCs w:val="28"/>
        </w:rPr>
        <w:t xml:space="preserve"> (used in modular arithmetic and modular inverses)</w:t>
      </w:r>
    </w:p>
    <w:p w14:paraId="301E4C5D"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Fast modular exponentiation</w:t>
      </w:r>
    </w:p>
    <w:p w14:paraId="156468A0" w14:textId="77777777" w:rsidR="00C17D5E" w:rsidRPr="00C17D5E" w:rsidRDefault="00C17D5E" w:rsidP="00C17D5E">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Finding large prime numbers</w:t>
      </w:r>
    </w:p>
    <w:p w14:paraId="541D1FF9" w14:textId="230078ED" w:rsidR="00C17D5E" w:rsidRDefault="00C17D5E" w:rsidP="00AC6FCF">
      <w:pPr>
        <w:pStyle w:val="NormalWeb"/>
        <w:numPr>
          <w:ilvl w:val="0"/>
          <w:numId w:val="9"/>
        </w:numPr>
        <w:rPr>
          <w:rFonts w:asciiTheme="minorHAnsi" w:hAnsiTheme="minorHAnsi" w:cstheme="minorHAnsi"/>
          <w:sz w:val="28"/>
          <w:szCs w:val="28"/>
        </w:rPr>
      </w:pPr>
      <w:r w:rsidRPr="00C17D5E">
        <w:rPr>
          <w:rStyle w:val="Strong"/>
          <w:rFonts w:asciiTheme="minorHAnsi" w:eastAsiaTheme="majorEastAsia" w:hAnsiTheme="minorHAnsi" w:cstheme="minorHAnsi"/>
          <w:b w:val="0"/>
          <w:bCs w:val="0"/>
          <w:sz w:val="28"/>
          <w:szCs w:val="28"/>
        </w:rPr>
        <w:t>Modular inverse calculation</w:t>
      </w:r>
      <w:r w:rsidRPr="00C17D5E">
        <w:rPr>
          <w:rFonts w:asciiTheme="minorHAnsi" w:hAnsiTheme="minorHAnsi" w:cstheme="minorHAnsi"/>
          <w:sz w:val="28"/>
          <w:szCs w:val="28"/>
        </w:rPr>
        <w:t xml:space="preserve"> (e.g., computing private keys)</w:t>
      </w:r>
    </w:p>
    <w:p w14:paraId="1D071C95" w14:textId="57BF102B" w:rsidR="00B60053" w:rsidRPr="00B60053" w:rsidRDefault="00B60053" w:rsidP="00B60053">
      <w:pPr>
        <w:rPr>
          <w:sz w:val="40"/>
          <w:szCs w:val="40"/>
          <w:u w:val="single"/>
        </w:rPr>
      </w:pPr>
      <w:r>
        <w:rPr>
          <w:sz w:val="40"/>
          <w:szCs w:val="40"/>
          <w:u w:val="single"/>
        </w:rPr>
        <w:t>Modulo Multiplicative Inverse</w:t>
      </w:r>
    </w:p>
    <w:p w14:paraId="5A878BB2" w14:textId="0D245A02" w:rsidR="00B60053" w:rsidRPr="00B60053" w:rsidRDefault="00B60053" w:rsidP="00B60053">
      <w:pPr>
        <w:pStyle w:val="NormalWeb"/>
        <w:rPr>
          <w:rFonts w:asciiTheme="minorHAnsi" w:hAnsiTheme="minorHAnsi" w:cstheme="minorHAnsi"/>
          <w:sz w:val="28"/>
          <w:szCs w:val="28"/>
        </w:rPr>
      </w:pPr>
      <w:r w:rsidRPr="00B60053">
        <w:rPr>
          <w:rFonts w:asciiTheme="minorHAnsi" w:hAnsiTheme="minorHAnsi" w:cstheme="minorHAnsi"/>
          <w:sz w:val="28"/>
          <w:szCs w:val="28"/>
        </w:rPr>
        <w:t xml:space="preserve">The </w:t>
      </w:r>
      <w:r w:rsidRPr="00B60053">
        <w:rPr>
          <w:rStyle w:val="Strong"/>
          <w:rFonts w:asciiTheme="minorHAnsi" w:eastAsiaTheme="majorEastAsia" w:hAnsiTheme="minorHAnsi" w:cstheme="minorHAnsi"/>
          <w:sz w:val="28"/>
          <w:szCs w:val="28"/>
        </w:rPr>
        <w:t>modulo multiplicative inverse</w:t>
      </w:r>
      <w:r w:rsidRPr="00B60053">
        <w:rPr>
          <w:rFonts w:asciiTheme="minorHAnsi" w:hAnsiTheme="minorHAnsi" w:cstheme="minorHAnsi"/>
          <w:sz w:val="28"/>
          <w:szCs w:val="28"/>
        </w:rPr>
        <w:t xml:space="preserve"> of an integer </w:t>
      </w:r>
      <w:r w:rsidRPr="00B60053">
        <w:rPr>
          <w:rStyle w:val="Strong"/>
          <w:rFonts w:asciiTheme="minorHAnsi" w:eastAsiaTheme="majorEastAsia" w:hAnsiTheme="minorHAnsi" w:cstheme="minorHAnsi"/>
          <w:sz w:val="28"/>
          <w:szCs w:val="28"/>
        </w:rPr>
        <w:t>a modulo n</w:t>
      </w:r>
      <w:r w:rsidRPr="00B60053">
        <w:rPr>
          <w:rFonts w:asciiTheme="minorHAnsi" w:hAnsiTheme="minorHAnsi" w:cstheme="minorHAnsi"/>
          <w:sz w:val="28"/>
          <w:szCs w:val="28"/>
        </w:rPr>
        <w:t xml:space="preserve"> is an integer </w:t>
      </w:r>
      <w:r w:rsidRPr="00B60053">
        <w:rPr>
          <w:rStyle w:val="Strong"/>
          <w:rFonts w:asciiTheme="minorHAnsi" w:eastAsiaTheme="majorEastAsia" w:hAnsiTheme="minorHAnsi" w:cstheme="minorHAnsi"/>
          <w:sz w:val="28"/>
          <w:szCs w:val="28"/>
        </w:rPr>
        <w:t>x</w:t>
      </w:r>
      <w:r w:rsidRPr="00B60053">
        <w:rPr>
          <w:rFonts w:asciiTheme="minorHAnsi" w:hAnsiTheme="minorHAnsi" w:cstheme="minorHAnsi"/>
          <w:sz w:val="28"/>
          <w:szCs w:val="28"/>
        </w:rPr>
        <w:t xml:space="preserve"> such that:</w:t>
      </w:r>
    </w:p>
    <w:p w14:paraId="62E4A14D" w14:textId="0297BBBB" w:rsidR="00B60053" w:rsidRDefault="00B60053" w:rsidP="00B60053">
      <w:pPr>
        <w:pStyle w:val="NormalWeb"/>
        <w:rPr>
          <w:rFonts w:asciiTheme="minorHAnsi" w:hAnsiTheme="minorHAnsi" w:cstheme="minorHAnsi"/>
          <w:sz w:val="28"/>
          <w:szCs w:val="28"/>
        </w:rPr>
      </w:pPr>
      <w:r>
        <w:rPr>
          <w:rFonts w:asciiTheme="minorHAnsi" w:hAnsiTheme="minorHAnsi" w:cstheme="minorHAnsi"/>
          <w:noProof/>
          <w:sz w:val="28"/>
          <w:szCs w:val="28"/>
          <w14:ligatures w14:val="standardContextual"/>
        </w:rPr>
        <w:t xml:space="preserve">                                                       </w:t>
      </w:r>
      <w:r>
        <w:rPr>
          <w:rFonts w:asciiTheme="minorHAnsi" w:hAnsiTheme="minorHAnsi" w:cstheme="minorHAnsi"/>
          <w:noProof/>
          <w:sz w:val="28"/>
          <w:szCs w:val="28"/>
          <w14:ligatures w14:val="standardContextual"/>
        </w:rPr>
        <w:drawing>
          <wp:inline distT="0" distB="0" distL="0" distR="0" wp14:anchorId="1F607D2C" wp14:editId="7575492D">
            <wp:extent cx="1836420" cy="266700"/>
            <wp:effectExtent l="0" t="0" r="0" b="0"/>
            <wp:docPr id="191875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2845" name="Picture 1918752845"/>
                    <pic:cNvPicPr/>
                  </pic:nvPicPr>
                  <pic:blipFill>
                    <a:blip r:embed="rId13">
                      <a:extLst>
                        <a:ext uri="{28A0092B-C50C-407E-A947-70E740481C1C}">
                          <a14:useLocalDpi xmlns:a14="http://schemas.microsoft.com/office/drawing/2010/main" val="0"/>
                        </a:ext>
                      </a:extLst>
                    </a:blip>
                    <a:stretch>
                      <a:fillRect/>
                    </a:stretch>
                  </pic:blipFill>
                  <pic:spPr>
                    <a:xfrm>
                      <a:off x="0" y="0"/>
                      <a:ext cx="1836420" cy="266700"/>
                    </a:xfrm>
                    <a:prstGeom prst="rect">
                      <a:avLst/>
                    </a:prstGeom>
                  </pic:spPr>
                </pic:pic>
              </a:graphicData>
            </a:graphic>
          </wp:inline>
        </w:drawing>
      </w:r>
    </w:p>
    <w:p w14:paraId="00B2C179" w14:textId="77777777" w:rsidR="000976A5" w:rsidRPr="000976A5" w:rsidRDefault="000976A5" w:rsidP="000976A5">
      <w:pPr>
        <w:pStyle w:val="NormalWeb"/>
        <w:ind w:left="720"/>
        <w:rPr>
          <w:rFonts w:asciiTheme="minorHAnsi" w:hAnsiTheme="minorHAnsi" w:cstheme="minorHAnsi"/>
          <w:sz w:val="28"/>
          <w:szCs w:val="28"/>
        </w:rPr>
      </w:pPr>
    </w:p>
    <w:p w14:paraId="55620903" w14:textId="77777777" w:rsidR="000976A5" w:rsidRPr="00FE5B97" w:rsidRDefault="000976A5" w:rsidP="00FE5B97">
      <w:pPr>
        <w:rPr>
          <w:sz w:val="40"/>
          <w:szCs w:val="40"/>
          <w:u w:val="single"/>
        </w:rPr>
      </w:pPr>
      <w:r w:rsidRPr="00FE5B97">
        <w:rPr>
          <w:sz w:val="40"/>
          <w:szCs w:val="40"/>
          <w:u w:val="single"/>
        </w:rPr>
        <w:lastRenderedPageBreak/>
        <w:t>Euler’s Theorem</w:t>
      </w:r>
    </w:p>
    <w:p w14:paraId="2D00A796" w14:textId="77777777" w:rsidR="000976A5" w:rsidRDefault="000976A5" w:rsidP="000976A5">
      <w:pPr>
        <w:pStyle w:val="NormalWeb"/>
        <w:rPr>
          <w:rFonts w:asciiTheme="minorHAnsi" w:hAnsiTheme="minorHAnsi" w:cstheme="minorHAnsi"/>
          <w:sz w:val="28"/>
          <w:szCs w:val="28"/>
        </w:rPr>
      </w:pPr>
      <w:r w:rsidRPr="00C37465">
        <w:rPr>
          <w:rStyle w:val="Strong"/>
          <w:rFonts w:asciiTheme="minorHAnsi" w:eastAsiaTheme="majorEastAsia" w:hAnsiTheme="minorHAnsi" w:cstheme="minorHAnsi"/>
          <w:sz w:val="28"/>
          <w:szCs w:val="28"/>
        </w:rPr>
        <w:t>Euler’s Theorem</w:t>
      </w:r>
      <w:r w:rsidRPr="00C37465">
        <w:rPr>
          <w:rFonts w:asciiTheme="minorHAnsi" w:hAnsiTheme="minorHAnsi" w:cstheme="minorHAnsi"/>
          <w:sz w:val="28"/>
          <w:szCs w:val="28"/>
        </w:rPr>
        <w:t xml:space="preserve"> is a generalization of </w:t>
      </w:r>
      <w:r w:rsidRPr="00C37465">
        <w:rPr>
          <w:rStyle w:val="Strong"/>
          <w:rFonts w:asciiTheme="minorHAnsi" w:eastAsiaTheme="majorEastAsia" w:hAnsiTheme="minorHAnsi" w:cstheme="minorHAnsi"/>
          <w:sz w:val="28"/>
          <w:szCs w:val="28"/>
        </w:rPr>
        <w:t>Fermat’s Little Theorem</w:t>
      </w:r>
      <w:r w:rsidRPr="00C37465">
        <w:rPr>
          <w:rFonts w:asciiTheme="minorHAnsi" w:hAnsiTheme="minorHAnsi" w:cstheme="minorHAnsi"/>
          <w:sz w:val="28"/>
          <w:szCs w:val="28"/>
        </w:rPr>
        <w:t>. It states:</w:t>
      </w:r>
    </w:p>
    <w:p w14:paraId="70ECC715" w14:textId="17A7FDE1" w:rsidR="0037385F" w:rsidRDefault="0037385F" w:rsidP="000976A5">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814456">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5E9AFF0B" wp14:editId="7E41936D">
            <wp:extent cx="3771900" cy="739140"/>
            <wp:effectExtent l="0" t="0" r="0" b="3810"/>
            <wp:docPr id="12956917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91782" name="Picture 1295691782"/>
                    <pic:cNvPicPr/>
                  </pic:nvPicPr>
                  <pic:blipFill>
                    <a:blip r:embed="rId14">
                      <a:extLst>
                        <a:ext uri="{28A0092B-C50C-407E-A947-70E740481C1C}">
                          <a14:useLocalDpi xmlns:a14="http://schemas.microsoft.com/office/drawing/2010/main" val="0"/>
                        </a:ext>
                      </a:extLst>
                    </a:blip>
                    <a:stretch>
                      <a:fillRect/>
                    </a:stretch>
                  </pic:blipFill>
                  <pic:spPr>
                    <a:xfrm>
                      <a:off x="0" y="0"/>
                      <a:ext cx="3771900" cy="739140"/>
                    </a:xfrm>
                    <a:prstGeom prst="rect">
                      <a:avLst/>
                    </a:prstGeom>
                  </pic:spPr>
                </pic:pic>
              </a:graphicData>
            </a:graphic>
          </wp:inline>
        </w:drawing>
      </w:r>
    </w:p>
    <w:p w14:paraId="09C4E8D0" w14:textId="77777777" w:rsidR="00A94D46" w:rsidRPr="00A94D46" w:rsidRDefault="00A94D46" w:rsidP="00A94D46">
      <w:pPr>
        <w:pStyle w:val="NormalWeb"/>
        <w:rPr>
          <w:rFonts w:asciiTheme="minorHAnsi" w:hAnsiTheme="minorHAnsi" w:cstheme="minorHAnsi"/>
          <w:sz w:val="28"/>
          <w:szCs w:val="28"/>
        </w:rPr>
      </w:pPr>
      <w:r w:rsidRPr="00A94D46">
        <w:rPr>
          <w:rFonts w:asciiTheme="minorHAnsi" w:hAnsiTheme="minorHAnsi" w:cstheme="minorHAnsi"/>
          <w:sz w:val="28"/>
          <w:szCs w:val="28"/>
        </w:rPr>
        <w:t>Where:</w:t>
      </w:r>
    </w:p>
    <w:p w14:paraId="6224179A" w14:textId="0999D03D" w:rsidR="00A94D46" w:rsidRDefault="00A94D46" w:rsidP="00A94D46">
      <w:pPr>
        <w:pStyle w:val="NormalWeb"/>
        <w:numPr>
          <w:ilvl w:val="0"/>
          <w:numId w:val="10"/>
        </w:numPr>
        <w:rPr>
          <w:rFonts w:asciiTheme="minorHAnsi" w:hAnsiTheme="minorHAnsi" w:cstheme="minorHAnsi"/>
          <w:sz w:val="28"/>
          <w:szCs w:val="28"/>
        </w:rPr>
      </w:pPr>
      <w:r w:rsidRPr="00A94D46">
        <w:rPr>
          <w:rFonts w:asciiTheme="minorHAnsi" w:hAnsiTheme="minorHAnsi" w:cstheme="minorHAnsi"/>
          <w:sz w:val="28"/>
          <w:szCs w:val="28"/>
        </w:rPr>
        <w:t xml:space="preserve">φ(n) is Euler’s totient function, which counts the number of integers less than n that are coprime to </w:t>
      </w:r>
      <w:r>
        <w:rPr>
          <w:rFonts w:asciiTheme="minorHAnsi" w:hAnsiTheme="minorHAnsi" w:cstheme="minorHAnsi"/>
          <w:sz w:val="28"/>
          <w:szCs w:val="28"/>
        </w:rPr>
        <w:t>n</w:t>
      </w:r>
      <w:r w:rsidR="00502155">
        <w:rPr>
          <w:rFonts w:asciiTheme="minorHAnsi" w:hAnsiTheme="minorHAnsi" w:cstheme="minorHAnsi"/>
          <w:sz w:val="28"/>
          <w:szCs w:val="28"/>
        </w:rPr>
        <w:t>.</w:t>
      </w:r>
    </w:p>
    <w:p w14:paraId="44F175DB" w14:textId="77777777" w:rsidR="0058441B" w:rsidRDefault="00502155" w:rsidP="00502155">
      <w:pPr>
        <w:pStyle w:val="NormalWeb"/>
        <w:rPr>
          <w:rFonts w:asciiTheme="minorHAnsi" w:hAnsiTheme="minorHAnsi" w:cstheme="minorHAnsi"/>
          <w:sz w:val="28"/>
          <w:szCs w:val="28"/>
        </w:rPr>
      </w:pPr>
      <w:r w:rsidRPr="005A5BA0">
        <w:rPr>
          <w:rFonts w:asciiTheme="minorHAnsi" w:hAnsiTheme="minorHAnsi" w:cstheme="minorHAnsi"/>
          <w:sz w:val="28"/>
          <w:szCs w:val="28"/>
        </w:rPr>
        <w:t xml:space="preserve">It is used in </w:t>
      </w:r>
      <w:r w:rsidRPr="005A5BA0">
        <w:rPr>
          <w:rStyle w:val="Strong"/>
          <w:rFonts w:asciiTheme="minorHAnsi" w:eastAsiaTheme="majorEastAsia" w:hAnsiTheme="minorHAnsi" w:cstheme="minorHAnsi"/>
          <w:sz w:val="28"/>
          <w:szCs w:val="28"/>
        </w:rPr>
        <w:t>RSA</w:t>
      </w:r>
      <w:r w:rsidRPr="005A5BA0">
        <w:rPr>
          <w:rFonts w:asciiTheme="minorHAnsi" w:hAnsiTheme="minorHAnsi" w:cstheme="minorHAnsi"/>
          <w:sz w:val="28"/>
          <w:szCs w:val="28"/>
        </w:rPr>
        <w:t xml:space="preserve"> to compute the </w:t>
      </w:r>
      <w:r w:rsidRPr="005A5BA0">
        <w:rPr>
          <w:rStyle w:val="Strong"/>
          <w:rFonts w:asciiTheme="minorHAnsi" w:eastAsiaTheme="majorEastAsia" w:hAnsiTheme="minorHAnsi" w:cstheme="minorHAnsi"/>
          <w:sz w:val="28"/>
          <w:szCs w:val="28"/>
        </w:rPr>
        <w:t>modular inverse</w:t>
      </w:r>
      <w:r w:rsidRPr="005A5BA0">
        <w:rPr>
          <w:rFonts w:asciiTheme="minorHAnsi" w:hAnsiTheme="minorHAnsi" w:cstheme="minorHAnsi"/>
          <w:sz w:val="28"/>
          <w:szCs w:val="28"/>
        </w:rPr>
        <w:t xml:space="preserve"> of the public exponent </w:t>
      </w:r>
      <w:r w:rsidRPr="005A5BA0">
        <w:rPr>
          <w:rStyle w:val="Strong"/>
          <w:rFonts w:asciiTheme="minorHAnsi" w:eastAsiaTheme="majorEastAsia" w:hAnsiTheme="minorHAnsi" w:cstheme="minorHAnsi"/>
          <w:sz w:val="28"/>
          <w:szCs w:val="28"/>
        </w:rPr>
        <w:t>e</w:t>
      </w:r>
      <w:r w:rsidRPr="005A5BA0">
        <w:rPr>
          <w:rFonts w:asciiTheme="minorHAnsi" w:hAnsiTheme="minorHAnsi" w:cstheme="minorHAnsi"/>
          <w:sz w:val="28"/>
          <w:szCs w:val="28"/>
        </w:rPr>
        <w:t xml:space="preserve">, which helps generate the </w:t>
      </w:r>
      <w:r w:rsidRPr="005A5BA0">
        <w:rPr>
          <w:rStyle w:val="Strong"/>
          <w:rFonts w:asciiTheme="minorHAnsi" w:eastAsiaTheme="majorEastAsia" w:hAnsiTheme="minorHAnsi" w:cstheme="minorHAnsi"/>
          <w:sz w:val="28"/>
          <w:szCs w:val="28"/>
        </w:rPr>
        <w:t>private key d</w:t>
      </w:r>
      <w:r w:rsidRPr="005A5BA0">
        <w:rPr>
          <w:rFonts w:asciiTheme="minorHAnsi" w:hAnsiTheme="minorHAnsi" w:cstheme="minorHAnsi"/>
          <w:sz w:val="28"/>
          <w:szCs w:val="28"/>
        </w:rPr>
        <w:t>:</w:t>
      </w:r>
    </w:p>
    <w:p w14:paraId="31EBF8AB" w14:textId="679FB1C4" w:rsidR="00502155" w:rsidRDefault="0058441B" w:rsidP="00502155">
      <w:pPr>
        <w:pStyle w:val="NormalWeb"/>
        <w:rPr>
          <w:rFonts w:asciiTheme="minorHAnsi" w:hAnsiTheme="minorHAnsi" w:cstheme="minorHAnsi"/>
          <w:sz w:val="28"/>
          <w:szCs w:val="28"/>
        </w:rPr>
      </w:pPr>
      <w:r>
        <w:rPr>
          <w:rFonts w:asciiTheme="minorHAnsi" w:hAnsiTheme="minorHAnsi" w:cstheme="minorHAnsi"/>
          <w:sz w:val="28"/>
          <w:szCs w:val="28"/>
        </w:rPr>
        <w:t xml:space="preserve">                                                       </w:t>
      </w:r>
      <w:r w:rsidR="00814456">
        <w:rPr>
          <w:rFonts w:asciiTheme="minorHAnsi" w:hAnsiTheme="minorHAnsi" w:cstheme="minorHAnsi"/>
          <w:sz w:val="28"/>
          <w:szCs w:val="28"/>
        </w:rPr>
        <w:t xml:space="preserve">   </w:t>
      </w:r>
      <w:r>
        <w:rPr>
          <w:rFonts w:asciiTheme="minorHAnsi" w:hAnsiTheme="minorHAnsi" w:cstheme="minorHAnsi"/>
          <w:sz w:val="28"/>
          <w:szCs w:val="28"/>
        </w:rPr>
        <w:t xml:space="preserve">  </w:t>
      </w:r>
      <w:r>
        <w:rPr>
          <w:rFonts w:asciiTheme="minorHAnsi" w:hAnsiTheme="minorHAnsi" w:cstheme="minorHAnsi"/>
          <w:noProof/>
          <w:sz w:val="28"/>
          <w:szCs w:val="28"/>
          <w14:ligatures w14:val="standardContextual"/>
        </w:rPr>
        <w:drawing>
          <wp:inline distT="0" distB="0" distL="0" distR="0" wp14:anchorId="06743528" wp14:editId="2B6E8570">
            <wp:extent cx="1638300" cy="281940"/>
            <wp:effectExtent l="0" t="0" r="0" b="3810"/>
            <wp:docPr id="4780383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38316" name="Picture 478038316"/>
                    <pic:cNvPicPr/>
                  </pic:nvPicPr>
                  <pic:blipFill>
                    <a:blip r:embed="rId15">
                      <a:extLst>
                        <a:ext uri="{28A0092B-C50C-407E-A947-70E740481C1C}">
                          <a14:useLocalDpi xmlns:a14="http://schemas.microsoft.com/office/drawing/2010/main" val="0"/>
                        </a:ext>
                      </a:extLst>
                    </a:blip>
                    <a:stretch>
                      <a:fillRect/>
                    </a:stretch>
                  </pic:blipFill>
                  <pic:spPr>
                    <a:xfrm>
                      <a:off x="0" y="0"/>
                      <a:ext cx="1638300" cy="281940"/>
                    </a:xfrm>
                    <a:prstGeom prst="rect">
                      <a:avLst/>
                    </a:prstGeom>
                  </pic:spPr>
                </pic:pic>
              </a:graphicData>
            </a:graphic>
          </wp:inline>
        </w:drawing>
      </w:r>
    </w:p>
    <w:p w14:paraId="78F76F41" w14:textId="29B21B65" w:rsidR="001B76DC" w:rsidRPr="00A94D46" w:rsidRDefault="001B76DC" w:rsidP="00502155">
      <w:pPr>
        <w:pStyle w:val="NormalWeb"/>
        <w:rPr>
          <w:rFonts w:asciiTheme="minorHAnsi" w:hAnsiTheme="minorHAnsi" w:cstheme="minorHAnsi"/>
          <w:sz w:val="40"/>
          <w:szCs w:val="40"/>
          <w:u w:val="single"/>
        </w:rPr>
      </w:pPr>
      <w:r w:rsidRPr="001B76DC">
        <w:rPr>
          <w:rFonts w:asciiTheme="minorHAnsi" w:hAnsiTheme="minorHAnsi" w:cstheme="minorHAnsi"/>
          <w:sz w:val="40"/>
          <w:szCs w:val="40"/>
          <w:u w:val="single"/>
        </w:rPr>
        <w:t>Relationship with Fermat’s Theorem</w:t>
      </w:r>
    </w:p>
    <w:p w14:paraId="52E926EE" w14:textId="42C001E0" w:rsidR="000976A5" w:rsidRPr="00962547" w:rsidRDefault="00962547" w:rsidP="00C37465">
      <w:pPr>
        <w:pStyle w:val="NormalWeb"/>
        <w:rPr>
          <w:rFonts w:asciiTheme="minorHAnsi" w:hAnsiTheme="minorHAnsi" w:cstheme="minorHAnsi"/>
          <w:sz w:val="28"/>
          <w:szCs w:val="28"/>
        </w:rPr>
      </w:pPr>
      <w:r w:rsidRPr="00962547">
        <w:rPr>
          <w:rFonts w:asciiTheme="minorHAnsi" w:hAnsiTheme="minorHAnsi" w:cstheme="minorHAnsi"/>
          <w:sz w:val="28"/>
          <w:szCs w:val="28"/>
        </w:rPr>
        <w:t xml:space="preserve">Fermat's Little Theorem is a </w:t>
      </w:r>
      <w:r w:rsidRPr="00962547">
        <w:rPr>
          <w:rStyle w:val="Strong"/>
          <w:rFonts w:asciiTheme="minorHAnsi" w:eastAsiaTheme="majorEastAsia" w:hAnsiTheme="minorHAnsi" w:cstheme="minorHAnsi"/>
          <w:sz w:val="28"/>
          <w:szCs w:val="28"/>
        </w:rPr>
        <w:t>special case</w:t>
      </w:r>
      <w:r w:rsidRPr="00962547">
        <w:rPr>
          <w:rFonts w:asciiTheme="minorHAnsi" w:hAnsiTheme="minorHAnsi" w:cstheme="minorHAnsi"/>
          <w:sz w:val="28"/>
          <w:szCs w:val="28"/>
        </w:rPr>
        <w:t xml:space="preserve"> of Euler’s Theorem when </w:t>
      </w:r>
      <w:r w:rsidRPr="00962547">
        <w:rPr>
          <w:rStyle w:val="Strong"/>
          <w:rFonts w:asciiTheme="minorHAnsi" w:eastAsiaTheme="majorEastAsia" w:hAnsiTheme="minorHAnsi" w:cstheme="minorHAnsi"/>
          <w:sz w:val="28"/>
          <w:szCs w:val="28"/>
        </w:rPr>
        <w:t>n</w:t>
      </w:r>
      <w:r w:rsidRPr="00962547">
        <w:rPr>
          <w:rFonts w:asciiTheme="minorHAnsi" w:hAnsiTheme="minorHAnsi" w:cstheme="minorHAnsi"/>
          <w:sz w:val="28"/>
          <w:szCs w:val="28"/>
        </w:rPr>
        <w:t xml:space="preserve"> is a </w:t>
      </w:r>
      <w:r w:rsidRPr="00962547">
        <w:rPr>
          <w:rStyle w:val="Strong"/>
          <w:rFonts w:asciiTheme="minorHAnsi" w:eastAsiaTheme="majorEastAsia" w:hAnsiTheme="minorHAnsi" w:cstheme="minorHAnsi"/>
          <w:sz w:val="28"/>
          <w:szCs w:val="28"/>
        </w:rPr>
        <w:t>prime number</w:t>
      </w:r>
      <w:r w:rsidRPr="00962547">
        <w:rPr>
          <w:rFonts w:asciiTheme="minorHAnsi" w:hAnsiTheme="minorHAnsi" w:cstheme="minorHAnsi"/>
          <w:sz w:val="28"/>
          <w:szCs w:val="28"/>
        </w:rPr>
        <w:t>:</w:t>
      </w:r>
    </w:p>
    <w:p w14:paraId="0D281905" w14:textId="24B515AF" w:rsidR="009063B2" w:rsidRDefault="00814456" w:rsidP="00AC6FCF">
      <w:pPr>
        <w:rPr>
          <w:noProof/>
          <w:sz w:val="28"/>
          <w:szCs w:val="28"/>
        </w:rPr>
      </w:pPr>
      <w:r>
        <w:rPr>
          <w:noProof/>
          <w:sz w:val="28"/>
          <w:szCs w:val="28"/>
        </w:rPr>
        <w:t xml:space="preserve">                                                  </w:t>
      </w:r>
      <w:r>
        <w:rPr>
          <w:noProof/>
          <w:sz w:val="28"/>
          <w:szCs w:val="28"/>
        </w:rPr>
        <w:drawing>
          <wp:inline distT="0" distB="0" distL="0" distR="0" wp14:anchorId="118FAB28" wp14:editId="28052341">
            <wp:extent cx="2362200" cy="655320"/>
            <wp:effectExtent l="0" t="0" r="0" b="0"/>
            <wp:docPr id="5389962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96229" name="Picture 538996229"/>
                    <pic:cNvPicPr/>
                  </pic:nvPicPr>
                  <pic:blipFill>
                    <a:blip r:embed="rId16">
                      <a:extLst>
                        <a:ext uri="{28A0092B-C50C-407E-A947-70E740481C1C}">
                          <a14:useLocalDpi xmlns:a14="http://schemas.microsoft.com/office/drawing/2010/main" val="0"/>
                        </a:ext>
                      </a:extLst>
                    </a:blip>
                    <a:stretch>
                      <a:fillRect/>
                    </a:stretch>
                  </pic:blipFill>
                  <pic:spPr>
                    <a:xfrm>
                      <a:off x="0" y="0"/>
                      <a:ext cx="2362200" cy="655320"/>
                    </a:xfrm>
                    <a:prstGeom prst="rect">
                      <a:avLst/>
                    </a:prstGeom>
                  </pic:spPr>
                </pic:pic>
              </a:graphicData>
            </a:graphic>
          </wp:inline>
        </w:drawing>
      </w:r>
    </w:p>
    <w:p w14:paraId="520DAECB" w14:textId="77777777" w:rsidR="009063B2" w:rsidRDefault="009063B2">
      <w:pPr>
        <w:rPr>
          <w:noProof/>
          <w:sz w:val="28"/>
          <w:szCs w:val="28"/>
        </w:rPr>
      </w:pPr>
      <w:r>
        <w:rPr>
          <w:noProof/>
          <w:sz w:val="28"/>
          <w:szCs w:val="28"/>
        </w:rPr>
        <w:br w:type="page"/>
      </w:r>
    </w:p>
    <w:p w14:paraId="4614BD75" w14:textId="60C9EC2E" w:rsidR="009063B2" w:rsidRPr="00211AA4" w:rsidRDefault="009063B2" w:rsidP="00211AA4">
      <w:pPr>
        <w:pStyle w:val="Heading1"/>
        <w:jc w:val="center"/>
        <w:rPr>
          <w:rFonts w:asciiTheme="minorHAnsi" w:hAnsiTheme="minorHAnsi" w:cstheme="minorHAnsi"/>
          <w:b/>
          <w:bCs/>
          <w:sz w:val="96"/>
          <w:szCs w:val="96"/>
        </w:rPr>
      </w:pPr>
      <w:r w:rsidRPr="00211AA4">
        <w:rPr>
          <w:rFonts w:asciiTheme="minorHAnsi" w:hAnsiTheme="minorHAnsi" w:cstheme="minorHAnsi"/>
          <w:b/>
          <w:bCs/>
          <w:sz w:val="96"/>
          <w:szCs w:val="96"/>
        </w:rPr>
        <w:lastRenderedPageBreak/>
        <w:t>A</w:t>
      </w:r>
      <w:r w:rsidR="0006222E">
        <w:rPr>
          <w:rFonts w:asciiTheme="minorHAnsi" w:hAnsiTheme="minorHAnsi" w:cstheme="minorHAnsi"/>
          <w:b/>
          <w:bCs/>
          <w:sz w:val="96"/>
          <w:szCs w:val="96"/>
        </w:rPr>
        <w:t>lgorithm</w:t>
      </w:r>
    </w:p>
    <w:p w14:paraId="3F746FF0" w14:textId="4F6C824E" w:rsidR="009063B2" w:rsidRPr="009063B2" w:rsidRDefault="009063B2" w:rsidP="009063B2">
      <w:pPr>
        <w:rPr>
          <w:rFonts w:cstheme="minorHAnsi"/>
          <w:b/>
          <w:bCs/>
          <w:sz w:val="40"/>
          <w:szCs w:val="40"/>
        </w:rPr>
      </w:pPr>
      <w:r>
        <w:rPr>
          <w:rFonts w:cstheme="minorHAnsi"/>
          <w:b/>
          <w:bCs/>
          <w:sz w:val="40"/>
          <w:szCs w:val="40"/>
        </w:rPr>
        <w:t>1.</w:t>
      </w:r>
      <w:r w:rsidRPr="009063B2">
        <w:rPr>
          <w:rFonts w:cstheme="minorHAnsi"/>
          <w:b/>
          <w:bCs/>
          <w:sz w:val="40"/>
          <w:szCs w:val="40"/>
        </w:rPr>
        <w:t xml:space="preserve"> Key Generation</w:t>
      </w:r>
    </w:p>
    <w:p w14:paraId="7570174E" w14:textId="2CA57A27" w:rsidR="009063B2" w:rsidRDefault="009063B2" w:rsidP="009063B2">
      <w:pPr>
        <w:rPr>
          <w:rFonts w:cstheme="minorHAnsi"/>
          <w:sz w:val="28"/>
          <w:szCs w:val="28"/>
        </w:rPr>
      </w:pPr>
      <w:r w:rsidRPr="009063B2">
        <w:rPr>
          <w:rFonts w:cstheme="minorHAnsi"/>
          <w:sz w:val="28"/>
          <w:szCs w:val="28"/>
        </w:rPr>
        <w:t>The process of creating a matching pair of public and private keys for secure communication.</w:t>
      </w:r>
    </w:p>
    <w:p w14:paraId="0855637D" w14:textId="74A7E417" w:rsidR="009063B2" w:rsidRDefault="009063B2" w:rsidP="009063B2">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4F792D96" wp14:editId="0476386F">
            <wp:extent cx="5753100" cy="2186940"/>
            <wp:effectExtent l="0" t="0" r="0" b="3810"/>
            <wp:docPr id="1049790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90077" name="Picture 1049790077"/>
                    <pic:cNvPicPr/>
                  </pic:nvPicPr>
                  <pic:blipFill rotWithShape="1">
                    <a:blip r:embed="rId17">
                      <a:extLst>
                        <a:ext uri="{28A0092B-C50C-407E-A947-70E740481C1C}">
                          <a14:useLocalDpi xmlns:a14="http://schemas.microsoft.com/office/drawing/2010/main" val="0"/>
                        </a:ext>
                      </a:extLst>
                    </a:blip>
                    <a:srcRect t="1712"/>
                    <a:stretch>
                      <a:fillRect/>
                    </a:stretch>
                  </pic:blipFill>
                  <pic:spPr bwMode="auto">
                    <a:xfrm>
                      <a:off x="0" y="0"/>
                      <a:ext cx="5753100" cy="2186940"/>
                    </a:xfrm>
                    <a:prstGeom prst="rect">
                      <a:avLst/>
                    </a:prstGeom>
                    <a:ln>
                      <a:noFill/>
                    </a:ln>
                    <a:extLst>
                      <a:ext uri="{53640926-AAD7-44D8-BBD7-CCE9431645EC}">
                        <a14:shadowObscured xmlns:a14="http://schemas.microsoft.com/office/drawing/2010/main"/>
                      </a:ext>
                    </a:extLst>
                  </pic:spPr>
                </pic:pic>
              </a:graphicData>
            </a:graphic>
          </wp:inline>
        </w:drawing>
      </w:r>
    </w:p>
    <w:p w14:paraId="237F98A5" w14:textId="44097147" w:rsidR="008C11A0" w:rsidRDefault="009063B2" w:rsidP="009063B2">
      <w:pPr>
        <w:rPr>
          <w:rFonts w:cstheme="minorHAnsi"/>
          <w:b/>
          <w:bCs/>
          <w:sz w:val="28"/>
          <w:szCs w:val="28"/>
        </w:rPr>
      </w:pPr>
      <w:r w:rsidRPr="009063B2">
        <w:rPr>
          <w:rFonts w:ascii="Segoe UI Emoji" w:hAnsi="Segoe UI Emoji" w:cs="Segoe UI Emoji"/>
          <w:b/>
          <w:bCs/>
          <w:sz w:val="28"/>
          <w:szCs w:val="28"/>
        </w:rPr>
        <w:t>🔓</w:t>
      </w:r>
      <w:r w:rsidRPr="009063B2">
        <w:rPr>
          <w:rFonts w:cstheme="minorHAnsi"/>
          <w:b/>
          <w:bCs/>
          <w:sz w:val="28"/>
          <w:szCs w:val="28"/>
        </w:rPr>
        <w:t xml:space="preserve"> Public Key: (</w:t>
      </w:r>
      <w:r w:rsidR="00B70513" w:rsidRPr="009063B2">
        <w:rPr>
          <w:rFonts w:cstheme="minorHAnsi"/>
          <w:b/>
          <w:bCs/>
          <w:sz w:val="28"/>
          <w:szCs w:val="28"/>
        </w:rPr>
        <w:t>e, n</w:t>
      </w:r>
      <w:r w:rsidRPr="009063B2">
        <w:rPr>
          <w:rFonts w:cstheme="minorHAnsi"/>
          <w:b/>
          <w:bCs/>
          <w:sz w:val="28"/>
          <w:szCs w:val="28"/>
        </w:rPr>
        <w:t>) – shared with everyone</w:t>
      </w:r>
    </w:p>
    <w:p w14:paraId="025F589A" w14:textId="5F76BEE2" w:rsidR="009063B2" w:rsidRDefault="009063B2" w:rsidP="009063B2">
      <w:pPr>
        <w:rPr>
          <w:rFonts w:cstheme="minorHAnsi"/>
          <w:b/>
          <w:bCs/>
          <w:sz w:val="28"/>
          <w:szCs w:val="28"/>
        </w:rPr>
      </w:pPr>
      <w:r w:rsidRPr="009063B2">
        <w:rPr>
          <w:rFonts w:ascii="Segoe UI Emoji" w:hAnsi="Segoe UI Emoji" w:cs="Segoe UI Emoji"/>
          <w:b/>
          <w:bCs/>
          <w:sz w:val="28"/>
          <w:szCs w:val="28"/>
        </w:rPr>
        <w:t>🔒</w:t>
      </w:r>
      <w:r w:rsidRPr="009063B2">
        <w:rPr>
          <w:rFonts w:cstheme="minorHAnsi"/>
          <w:b/>
          <w:bCs/>
          <w:sz w:val="28"/>
          <w:szCs w:val="28"/>
        </w:rPr>
        <w:t xml:space="preserve"> Private Key: (</w:t>
      </w:r>
      <w:r w:rsidR="00B70513" w:rsidRPr="009063B2">
        <w:rPr>
          <w:rFonts w:cstheme="minorHAnsi"/>
          <w:b/>
          <w:bCs/>
          <w:sz w:val="28"/>
          <w:szCs w:val="28"/>
        </w:rPr>
        <w:t>d, n</w:t>
      </w:r>
      <w:r w:rsidRPr="009063B2">
        <w:rPr>
          <w:rFonts w:cstheme="minorHAnsi"/>
          <w:b/>
          <w:bCs/>
          <w:sz w:val="28"/>
          <w:szCs w:val="28"/>
        </w:rPr>
        <w:t>) – kept secret</w:t>
      </w:r>
    </w:p>
    <w:p w14:paraId="4F2810AA" w14:textId="77777777" w:rsidR="008C11A0" w:rsidRDefault="008C11A0" w:rsidP="009063B2">
      <w:pPr>
        <w:rPr>
          <w:rFonts w:cstheme="minorHAnsi"/>
          <w:b/>
          <w:bCs/>
          <w:sz w:val="28"/>
          <w:szCs w:val="28"/>
        </w:rPr>
      </w:pPr>
    </w:p>
    <w:p w14:paraId="04407DE5" w14:textId="51DEA0B6" w:rsidR="008C11A0" w:rsidRDefault="008C11A0" w:rsidP="009063B2">
      <w:pPr>
        <w:rPr>
          <w:rFonts w:cstheme="minorHAnsi"/>
          <w:b/>
          <w:bCs/>
          <w:sz w:val="40"/>
          <w:szCs w:val="40"/>
        </w:rPr>
      </w:pPr>
      <w:r w:rsidRPr="008C11A0">
        <w:rPr>
          <w:rFonts w:cstheme="minorHAnsi"/>
          <w:b/>
          <w:bCs/>
          <w:sz w:val="40"/>
          <w:szCs w:val="40"/>
        </w:rPr>
        <w:t>2. Encryption</w:t>
      </w:r>
    </w:p>
    <w:p w14:paraId="5566B691" w14:textId="3B5A3FC5" w:rsidR="008C11A0" w:rsidRDefault="008C11A0" w:rsidP="009063B2">
      <w:pPr>
        <w:rPr>
          <w:rFonts w:cstheme="minorHAnsi"/>
          <w:sz w:val="28"/>
          <w:szCs w:val="28"/>
        </w:rPr>
      </w:pPr>
      <w:r w:rsidRPr="008C11A0">
        <w:rPr>
          <w:rFonts w:cstheme="minorHAnsi"/>
          <w:sz w:val="28"/>
          <w:szCs w:val="28"/>
        </w:rPr>
        <w:t>The process of converting a plaintext message into an unreadable ciphertext using the recipient's public key.</w:t>
      </w:r>
    </w:p>
    <w:p w14:paraId="460EF6E8" w14:textId="07ACC6C1" w:rsidR="008C11A0" w:rsidRDefault="008C11A0" w:rsidP="009063B2">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03BAF80A" wp14:editId="0CDB87F5">
            <wp:extent cx="4427220" cy="1348740"/>
            <wp:effectExtent l="0" t="0" r="0" b="3810"/>
            <wp:docPr id="7784373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37345" name="Picture 778437345"/>
                    <pic:cNvPicPr/>
                  </pic:nvPicPr>
                  <pic:blipFill>
                    <a:blip r:embed="rId18">
                      <a:extLst>
                        <a:ext uri="{28A0092B-C50C-407E-A947-70E740481C1C}">
                          <a14:useLocalDpi xmlns:a14="http://schemas.microsoft.com/office/drawing/2010/main" val="0"/>
                        </a:ext>
                      </a:extLst>
                    </a:blip>
                    <a:stretch>
                      <a:fillRect/>
                    </a:stretch>
                  </pic:blipFill>
                  <pic:spPr>
                    <a:xfrm>
                      <a:off x="0" y="0"/>
                      <a:ext cx="4427220" cy="1348740"/>
                    </a:xfrm>
                    <a:prstGeom prst="rect">
                      <a:avLst/>
                    </a:prstGeom>
                  </pic:spPr>
                </pic:pic>
              </a:graphicData>
            </a:graphic>
          </wp:inline>
        </w:drawing>
      </w:r>
    </w:p>
    <w:p w14:paraId="10DB6157" w14:textId="77777777" w:rsidR="00BD339C" w:rsidRDefault="008C11A0" w:rsidP="00BD339C">
      <w:pPr>
        <w:rPr>
          <w:rFonts w:cstheme="minorHAnsi"/>
          <w:sz w:val="28"/>
          <w:szCs w:val="28"/>
        </w:rPr>
      </w:pPr>
      <w:r w:rsidRPr="008C11A0">
        <w:rPr>
          <w:rFonts w:cstheme="minorHAnsi"/>
          <w:sz w:val="28"/>
          <w:szCs w:val="28"/>
        </w:rPr>
        <w:t>Where:</w:t>
      </w:r>
    </w:p>
    <w:p w14:paraId="744D3B90" w14:textId="59C64656" w:rsidR="008C11A0" w:rsidRDefault="008C11A0" w:rsidP="009063B2">
      <w:pPr>
        <w:rPr>
          <w:rFonts w:cstheme="minorHAnsi"/>
          <w:sz w:val="28"/>
          <w:szCs w:val="28"/>
        </w:rPr>
      </w:pPr>
      <w:r w:rsidRPr="008C11A0">
        <w:rPr>
          <w:rFonts w:cstheme="minorHAnsi"/>
          <w:sz w:val="28"/>
          <w:szCs w:val="28"/>
        </w:rPr>
        <w:t xml:space="preserve">c is the </w:t>
      </w:r>
      <w:r w:rsidRPr="008C11A0">
        <w:rPr>
          <w:rFonts w:cstheme="minorHAnsi"/>
          <w:b/>
          <w:bCs/>
          <w:sz w:val="28"/>
          <w:szCs w:val="28"/>
        </w:rPr>
        <w:t>ciphertext</w:t>
      </w:r>
    </w:p>
    <w:p w14:paraId="6033FAE2" w14:textId="77777777" w:rsidR="00BD339C" w:rsidRDefault="00BD339C" w:rsidP="009063B2">
      <w:pPr>
        <w:rPr>
          <w:rFonts w:cstheme="minorHAnsi"/>
          <w:sz w:val="28"/>
          <w:szCs w:val="28"/>
        </w:rPr>
      </w:pPr>
    </w:p>
    <w:p w14:paraId="5CFDA147" w14:textId="3D115228" w:rsidR="00BD339C" w:rsidRDefault="00BD339C" w:rsidP="009063B2">
      <w:pPr>
        <w:rPr>
          <w:rFonts w:cstheme="minorHAnsi"/>
          <w:b/>
          <w:bCs/>
          <w:sz w:val="40"/>
          <w:szCs w:val="40"/>
        </w:rPr>
      </w:pPr>
    </w:p>
    <w:p w14:paraId="1D0457FD" w14:textId="070A4605" w:rsidR="00BD339C" w:rsidRPr="00FE5B97" w:rsidRDefault="00BD339C" w:rsidP="00FE5B97">
      <w:pPr>
        <w:rPr>
          <w:b/>
          <w:bCs/>
          <w:sz w:val="40"/>
          <w:szCs w:val="40"/>
        </w:rPr>
      </w:pPr>
      <w:r>
        <w:br w:type="page"/>
      </w:r>
      <w:r w:rsidRPr="00FE5B97">
        <w:rPr>
          <w:b/>
          <w:bCs/>
          <w:sz w:val="40"/>
          <w:szCs w:val="40"/>
        </w:rPr>
        <w:lastRenderedPageBreak/>
        <w:t>3.  Decryption</w:t>
      </w:r>
    </w:p>
    <w:p w14:paraId="4313FFB4" w14:textId="22298A1B" w:rsidR="00BD339C" w:rsidRDefault="00BD339C" w:rsidP="00BD339C">
      <w:pPr>
        <w:rPr>
          <w:rFonts w:cstheme="minorHAnsi"/>
          <w:sz w:val="28"/>
          <w:szCs w:val="28"/>
        </w:rPr>
      </w:pPr>
      <w:r w:rsidRPr="00BD339C">
        <w:rPr>
          <w:rFonts w:cstheme="minorHAnsi"/>
          <w:sz w:val="28"/>
          <w:szCs w:val="28"/>
        </w:rPr>
        <w:t>The process of converting the ciphertext back into the original plaintext using the private key.</w:t>
      </w:r>
    </w:p>
    <w:p w14:paraId="159912A4" w14:textId="0A70FA7B" w:rsidR="00BD339C" w:rsidRDefault="00BD339C" w:rsidP="00BD339C">
      <w:pPr>
        <w:rPr>
          <w:rFonts w:cstheme="minorHAnsi"/>
          <w:noProof/>
          <w:sz w:val="28"/>
          <w:szCs w:val="28"/>
        </w:rPr>
      </w:pPr>
      <w:r>
        <w:rPr>
          <w:rFonts w:cstheme="minorHAnsi"/>
          <w:noProof/>
          <w:sz w:val="28"/>
          <w:szCs w:val="28"/>
        </w:rPr>
        <w:t xml:space="preserve">                                                       </w:t>
      </w:r>
      <w:r>
        <w:rPr>
          <w:rFonts w:cstheme="minorHAnsi"/>
          <w:noProof/>
          <w:sz w:val="28"/>
          <w:szCs w:val="28"/>
        </w:rPr>
        <w:drawing>
          <wp:inline distT="0" distB="0" distL="0" distR="0" wp14:anchorId="38B2DE0D" wp14:editId="72F28EC0">
            <wp:extent cx="1623060" cy="320040"/>
            <wp:effectExtent l="0" t="0" r="0" b="3810"/>
            <wp:docPr id="1298774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74451" name="Picture 1298774451"/>
                    <pic:cNvPicPr/>
                  </pic:nvPicPr>
                  <pic:blipFill>
                    <a:blip r:embed="rId19">
                      <a:extLst>
                        <a:ext uri="{28A0092B-C50C-407E-A947-70E740481C1C}">
                          <a14:useLocalDpi xmlns:a14="http://schemas.microsoft.com/office/drawing/2010/main" val="0"/>
                        </a:ext>
                      </a:extLst>
                    </a:blip>
                    <a:stretch>
                      <a:fillRect/>
                    </a:stretch>
                  </pic:blipFill>
                  <pic:spPr>
                    <a:xfrm>
                      <a:off x="0" y="0"/>
                      <a:ext cx="1623060" cy="320040"/>
                    </a:xfrm>
                    <a:prstGeom prst="rect">
                      <a:avLst/>
                    </a:prstGeom>
                  </pic:spPr>
                </pic:pic>
              </a:graphicData>
            </a:graphic>
          </wp:inline>
        </w:drawing>
      </w:r>
    </w:p>
    <w:p w14:paraId="553AA407" w14:textId="77777777" w:rsidR="00BD339C" w:rsidRPr="00BD339C" w:rsidRDefault="00BD339C" w:rsidP="00BD339C">
      <w:pPr>
        <w:rPr>
          <w:rFonts w:cstheme="minorHAnsi"/>
          <w:sz w:val="28"/>
          <w:szCs w:val="28"/>
        </w:rPr>
      </w:pPr>
      <w:r w:rsidRPr="00BD339C">
        <w:rPr>
          <w:rFonts w:cstheme="minorHAnsi"/>
          <w:sz w:val="28"/>
          <w:szCs w:val="28"/>
        </w:rPr>
        <w:t>Where:</w:t>
      </w:r>
    </w:p>
    <w:p w14:paraId="45B395F5" w14:textId="484B06DE" w:rsidR="00BD339C" w:rsidRPr="00BD339C" w:rsidRDefault="00BD339C" w:rsidP="00BD339C">
      <w:pPr>
        <w:rPr>
          <w:rFonts w:cstheme="minorHAnsi"/>
          <w:sz w:val="28"/>
          <w:szCs w:val="28"/>
        </w:rPr>
      </w:pPr>
      <w:r w:rsidRPr="00BD339C">
        <w:rPr>
          <w:rFonts w:cstheme="minorHAnsi"/>
          <w:sz w:val="28"/>
          <w:szCs w:val="28"/>
        </w:rPr>
        <w:t>c = the encrypted message (ciphertext)</w:t>
      </w:r>
    </w:p>
    <w:p w14:paraId="158CA3AF" w14:textId="739609FC" w:rsidR="00BD339C" w:rsidRPr="00BD339C" w:rsidRDefault="00BD339C" w:rsidP="00BD339C">
      <w:pPr>
        <w:rPr>
          <w:rFonts w:cstheme="minorHAnsi"/>
          <w:sz w:val="28"/>
          <w:szCs w:val="28"/>
        </w:rPr>
      </w:pPr>
      <w:r w:rsidRPr="00BD339C">
        <w:rPr>
          <w:rFonts w:cstheme="minorHAnsi"/>
          <w:sz w:val="28"/>
          <w:szCs w:val="28"/>
        </w:rPr>
        <w:t>d = private exponent</w:t>
      </w:r>
    </w:p>
    <w:p w14:paraId="4F703595" w14:textId="40803C29" w:rsidR="00BD339C" w:rsidRPr="00BD339C" w:rsidRDefault="00BD339C" w:rsidP="00BD339C">
      <w:pPr>
        <w:rPr>
          <w:rFonts w:cstheme="minorHAnsi"/>
          <w:sz w:val="28"/>
          <w:szCs w:val="28"/>
        </w:rPr>
      </w:pPr>
      <w:r w:rsidRPr="00BD339C">
        <w:rPr>
          <w:rFonts w:cstheme="minorHAnsi"/>
          <w:sz w:val="28"/>
          <w:szCs w:val="28"/>
        </w:rPr>
        <w:t>n = modulus</w:t>
      </w:r>
    </w:p>
    <w:p w14:paraId="1EC47A22" w14:textId="592B6F8B" w:rsidR="00BD339C" w:rsidRDefault="00BD339C" w:rsidP="00BD339C">
      <w:pPr>
        <w:rPr>
          <w:rFonts w:cstheme="minorHAnsi"/>
          <w:sz w:val="28"/>
          <w:szCs w:val="28"/>
        </w:rPr>
      </w:pPr>
      <w:r w:rsidRPr="00BD339C">
        <w:rPr>
          <w:rFonts w:cstheme="minorHAnsi"/>
          <w:sz w:val="28"/>
          <w:szCs w:val="28"/>
        </w:rPr>
        <w:t>m = original plaintext message</w:t>
      </w:r>
    </w:p>
    <w:p w14:paraId="5D33DB06" w14:textId="04BE1E0C" w:rsidR="00F111EA" w:rsidRDefault="00F111EA" w:rsidP="00BD339C">
      <w:pPr>
        <w:rPr>
          <w:rFonts w:cstheme="minorHAnsi"/>
          <w:sz w:val="28"/>
          <w:szCs w:val="28"/>
        </w:rPr>
      </w:pPr>
    </w:p>
    <w:p w14:paraId="0C935A13" w14:textId="77777777" w:rsidR="00F111EA" w:rsidRDefault="00F111EA">
      <w:pPr>
        <w:rPr>
          <w:rFonts w:cstheme="minorHAnsi"/>
          <w:sz w:val="28"/>
          <w:szCs w:val="28"/>
        </w:rPr>
      </w:pPr>
      <w:r>
        <w:rPr>
          <w:rFonts w:cstheme="minorHAnsi"/>
          <w:sz w:val="28"/>
          <w:szCs w:val="28"/>
        </w:rPr>
        <w:br w:type="page"/>
      </w:r>
    </w:p>
    <w:p w14:paraId="645DFCF5" w14:textId="39E1EACD" w:rsidR="00BD339C" w:rsidRPr="00211AA4" w:rsidRDefault="00FE5BFB" w:rsidP="00211AA4">
      <w:pPr>
        <w:pStyle w:val="Heading1"/>
        <w:jc w:val="center"/>
        <w:rPr>
          <w:rFonts w:asciiTheme="minorHAnsi" w:hAnsiTheme="minorHAnsi" w:cstheme="minorHAnsi"/>
          <w:b/>
          <w:bCs/>
          <w:sz w:val="96"/>
          <w:szCs w:val="96"/>
        </w:rPr>
      </w:pPr>
      <w:r>
        <w:rPr>
          <w:rFonts w:asciiTheme="minorHAnsi" w:hAnsiTheme="minorHAnsi" w:cstheme="minorHAnsi"/>
          <w:b/>
          <w:bCs/>
          <w:sz w:val="96"/>
          <w:szCs w:val="96"/>
        </w:rPr>
        <w:lastRenderedPageBreak/>
        <w:t>Implementation of RSA using Python</w:t>
      </w:r>
    </w:p>
    <w:p w14:paraId="35D71904" w14:textId="7577159C" w:rsidR="00BD339C" w:rsidRDefault="00F111EA" w:rsidP="00BD339C">
      <w:pPr>
        <w:rPr>
          <w:rFonts w:cstheme="minorHAnsi"/>
          <w:b/>
          <w:bCs/>
          <w:sz w:val="40"/>
          <w:szCs w:val="40"/>
        </w:rPr>
      </w:pPr>
      <w:r w:rsidRPr="00F111EA">
        <w:rPr>
          <w:rFonts w:cstheme="minorHAnsi"/>
          <w:b/>
          <w:bCs/>
          <w:sz w:val="40"/>
          <w:szCs w:val="40"/>
        </w:rPr>
        <w:t>1. Key Generation</w:t>
      </w:r>
    </w:p>
    <w:p w14:paraId="03811CCF" w14:textId="69FE10F3" w:rsidR="00F111EA" w:rsidRDefault="00F111EA" w:rsidP="00BD339C">
      <w:pPr>
        <w:rPr>
          <w:rFonts w:cstheme="minorHAnsi"/>
          <w:b/>
          <w:bCs/>
          <w:sz w:val="40"/>
          <w:szCs w:val="40"/>
        </w:rPr>
      </w:pPr>
      <w:r>
        <w:rPr>
          <w:rFonts w:cstheme="minorHAnsi"/>
          <w:b/>
          <w:bCs/>
          <w:sz w:val="40"/>
          <w:szCs w:val="40"/>
        </w:rPr>
        <w:t xml:space="preserve">         </w:t>
      </w:r>
      <w:r w:rsidRPr="00F111EA">
        <w:rPr>
          <w:rFonts w:cstheme="minorHAnsi"/>
          <w:b/>
          <w:bCs/>
          <w:noProof/>
          <w:sz w:val="40"/>
          <w:szCs w:val="40"/>
        </w:rPr>
        <w:drawing>
          <wp:inline distT="0" distB="0" distL="0" distR="0" wp14:anchorId="5D9B4D15" wp14:editId="29E8FA91">
            <wp:extent cx="5486875" cy="5662151"/>
            <wp:effectExtent l="0" t="0" r="0" b="0"/>
            <wp:docPr id="208073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35855" name=""/>
                    <pic:cNvPicPr/>
                  </pic:nvPicPr>
                  <pic:blipFill>
                    <a:blip r:embed="rId20"/>
                    <a:stretch>
                      <a:fillRect/>
                    </a:stretch>
                  </pic:blipFill>
                  <pic:spPr>
                    <a:xfrm>
                      <a:off x="0" y="0"/>
                      <a:ext cx="5486875" cy="5662151"/>
                    </a:xfrm>
                    <a:prstGeom prst="rect">
                      <a:avLst/>
                    </a:prstGeom>
                  </pic:spPr>
                </pic:pic>
              </a:graphicData>
            </a:graphic>
          </wp:inline>
        </w:drawing>
      </w:r>
    </w:p>
    <w:p w14:paraId="0790069B" w14:textId="6884A90A" w:rsidR="00F111EA" w:rsidRDefault="00F111EA" w:rsidP="00BD339C">
      <w:pPr>
        <w:rPr>
          <w:rFonts w:cstheme="minorHAnsi"/>
          <w:b/>
          <w:bCs/>
          <w:sz w:val="40"/>
          <w:szCs w:val="40"/>
        </w:rPr>
      </w:pPr>
    </w:p>
    <w:p w14:paraId="4455D6AC" w14:textId="77777777" w:rsidR="00F111EA" w:rsidRDefault="00F111EA">
      <w:pPr>
        <w:rPr>
          <w:rFonts w:cstheme="minorHAnsi"/>
          <w:b/>
          <w:bCs/>
          <w:sz w:val="40"/>
          <w:szCs w:val="40"/>
        </w:rPr>
      </w:pPr>
      <w:r>
        <w:rPr>
          <w:rFonts w:cstheme="minorHAnsi"/>
          <w:b/>
          <w:bCs/>
          <w:sz w:val="40"/>
          <w:szCs w:val="40"/>
        </w:rPr>
        <w:br w:type="page"/>
      </w:r>
    </w:p>
    <w:p w14:paraId="533A1251" w14:textId="7B5429F7" w:rsidR="00D9172D" w:rsidRDefault="00F111EA" w:rsidP="00BD339C">
      <w:pPr>
        <w:rPr>
          <w:rFonts w:cstheme="minorHAnsi"/>
          <w:b/>
          <w:bCs/>
          <w:sz w:val="40"/>
          <w:szCs w:val="40"/>
        </w:rPr>
      </w:pPr>
      <w:r w:rsidRPr="004A70A6">
        <w:rPr>
          <w:rFonts w:cstheme="minorHAnsi"/>
          <w:b/>
          <w:bCs/>
          <w:sz w:val="40"/>
          <w:szCs w:val="40"/>
        </w:rPr>
        <w:lastRenderedPageBreak/>
        <w:t xml:space="preserve">2. </w:t>
      </w:r>
      <w:r w:rsidR="00211AA4" w:rsidRPr="004A70A6">
        <w:rPr>
          <w:rFonts w:cstheme="minorHAnsi"/>
          <w:b/>
          <w:bCs/>
          <w:sz w:val="40"/>
          <w:szCs w:val="40"/>
        </w:rPr>
        <w:t>En</w:t>
      </w:r>
      <w:r w:rsidRPr="004A70A6">
        <w:rPr>
          <w:rFonts w:cstheme="minorHAnsi"/>
          <w:b/>
          <w:bCs/>
          <w:sz w:val="40"/>
          <w:szCs w:val="40"/>
        </w:rPr>
        <w:t>cryption</w:t>
      </w:r>
    </w:p>
    <w:p w14:paraId="4F8B7E44" w14:textId="379D7F02" w:rsidR="00D9172D" w:rsidRDefault="00D43257" w:rsidP="00BD339C">
      <w:pPr>
        <w:rPr>
          <w:rFonts w:cstheme="minorHAnsi"/>
          <w:b/>
          <w:bCs/>
          <w:sz w:val="40"/>
          <w:szCs w:val="40"/>
        </w:rPr>
      </w:pPr>
      <w:r>
        <w:rPr>
          <w:rFonts w:cstheme="minorHAnsi"/>
          <w:b/>
          <w:bCs/>
          <w:noProof/>
          <w:sz w:val="40"/>
          <w:szCs w:val="40"/>
        </w:rPr>
        <w:t xml:space="preserve">        </w:t>
      </w:r>
      <w:r w:rsidR="00D9172D">
        <w:rPr>
          <w:rFonts w:cstheme="minorHAnsi"/>
          <w:b/>
          <w:bCs/>
          <w:noProof/>
          <w:sz w:val="40"/>
          <w:szCs w:val="40"/>
        </w:rPr>
        <w:t xml:space="preserve">            </w:t>
      </w:r>
      <w:r>
        <w:rPr>
          <w:rFonts w:cstheme="minorHAnsi"/>
          <w:b/>
          <w:bCs/>
          <w:noProof/>
          <w:sz w:val="40"/>
          <w:szCs w:val="40"/>
        </w:rPr>
        <w:drawing>
          <wp:inline distT="0" distB="0" distL="0" distR="0" wp14:anchorId="4DA0AE06" wp14:editId="2C3E5881">
            <wp:extent cx="5841635" cy="6789420"/>
            <wp:effectExtent l="0" t="0" r="6985" b="0"/>
            <wp:docPr id="1786623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23193" name="Picture 1786623193"/>
                    <pic:cNvPicPr/>
                  </pic:nvPicPr>
                  <pic:blipFill>
                    <a:blip r:embed="rId21">
                      <a:extLst>
                        <a:ext uri="{28A0092B-C50C-407E-A947-70E740481C1C}">
                          <a14:useLocalDpi xmlns:a14="http://schemas.microsoft.com/office/drawing/2010/main" val="0"/>
                        </a:ext>
                      </a:extLst>
                    </a:blip>
                    <a:stretch>
                      <a:fillRect/>
                    </a:stretch>
                  </pic:blipFill>
                  <pic:spPr>
                    <a:xfrm>
                      <a:off x="0" y="0"/>
                      <a:ext cx="5849171" cy="6798179"/>
                    </a:xfrm>
                    <a:prstGeom prst="rect">
                      <a:avLst/>
                    </a:prstGeom>
                  </pic:spPr>
                </pic:pic>
              </a:graphicData>
            </a:graphic>
          </wp:inline>
        </w:drawing>
      </w:r>
    </w:p>
    <w:p w14:paraId="51710BB1" w14:textId="77777777" w:rsidR="00D9172D" w:rsidRDefault="00D9172D" w:rsidP="00BD339C">
      <w:pPr>
        <w:rPr>
          <w:rFonts w:cstheme="minorHAnsi"/>
          <w:b/>
          <w:bCs/>
          <w:sz w:val="40"/>
          <w:szCs w:val="40"/>
        </w:rPr>
      </w:pPr>
    </w:p>
    <w:p w14:paraId="6E2746BD" w14:textId="77777777" w:rsidR="00D9172D" w:rsidRDefault="00D9172D" w:rsidP="00BD339C">
      <w:pPr>
        <w:rPr>
          <w:rFonts w:cstheme="minorHAnsi"/>
          <w:b/>
          <w:bCs/>
          <w:sz w:val="40"/>
          <w:szCs w:val="40"/>
        </w:rPr>
      </w:pPr>
    </w:p>
    <w:p w14:paraId="4C46250E" w14:textId="77777777" w:rsidR="00D9172D" w:rsidRDefault="00D9172D" w:rsidP="00BD339C">
      <w:pPr>
        <w:rPr>
          <w:rFonts w:cstheme="minorHAnsi"/>
          <w:b/>
          <w:bCs/>
          <w:sz w:val="40"/>
          <w:szCs w:val="40"/>
        </w:rPr>
      </w:pPr>
    </w:p>
    <w:p w14:paraId="702A7E8B" w14:textId="77777777" w:rsidR="00D9172D" w:rsidRDefault="00D9172D" w:rsidP="00BD339C">
      <w:pPr>
        <w:rPr>
          <w:rFonts w:cstheme="minorHAnsi"/>
          <w:b/>
          <w:bCs/>
          <w:sz w:val="40"/>
          <w:szCs w:val="40"/>
        </w:rPr>
      </w:pPr>
    </w:p>
    <w:p w14:paraId="6989CD9B" w14:textId="77777777" w:rsidR="00D9172D" w:rsidRDefault="00D9172D" w:rsidP="00BD339C">
      <w:pPr>
        <w:rPr>
          <w:rFonts w:cstheme="minorHAnsi"/>
          <w:b/>
          <w:bCs/>
          <w:sz w:val="40"/>
          <w:szCs w:val="40"/>
        </w:rPr>
      </w:pPr>
    </w:p>
    <w:p w14:paraId="76E464DB" w14:textId="29457AEE" w:rsidR="00D43257" w:rsidRDefault="00D43257" w:rsidP="00BD339C">
      <w:pPr>
        <w:rPr>
          <w:rFonts w:cstheme="minorHAnsi"/>
          <w:b/>
          <w:bCs/>
          <w:sz w:val="40"/>
          <w:szCs w:val="40"/>
        </w:rPr>
      </w:pPr>
      <w:r>
        <w:rPr>
          <w:rFonts w:cstheme="minorHAnsi"/>
          <w:b/>
          <w:bCs/>
          <w:sz w:val="40"/>
          <w:szCs w:val="40"/>
        </w:rPr>
        <w:lastRenderedPageBreak/>
        <w:t xml:space="preserve">Output </w:t>
      </w:r>
    </w:p>
    <w:p w14:paraId="1477D0CD"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Enter bit length for primes (e.g., 16, 32, 64): 18</w:t>
      </w:r>
    </w:p>
    <w:p w14:paraId="539214D3" w14:textId="3937C00F"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0006222E" w:rsidRPr="00D9172D">
        <w:rPr>
          <w:rFonts w:ascii="Segoe UI Emoji" w:hAnsi="Segoe UI Emoji" w:cs="Segoe UI Emoji"/>
          <w:sz w:val="32"/>
          <w:szCs w:val="32"/>
        </w:rPr>
        <w:t>️</w:t>
      </w:r>
      <w:r w:rsidR="0006222E" w:rsidRPr="00D9172D">
        <w:rPr>
          <w:rFonts w:cstheme="minorHAnsi"/>
          <w:sz w:val="32"/>
          <w:szCs w:val="32"/>
        </w:rPr>
        <w:t xml:space="preserve"> Enter</w:t>
      </w:r>
      <w:r w:rsidRPr="00D9172D">
        <w:rPr>
          <w:rFonts w:cstheme="minorHAnsi"/>
          <w:sz w:val="32"/>
          <w:szCs w:val="32"/>
        </w:rPr>
        <w:t xml:space="preserve"> message to encrypt: NEWPROJECT</w:t>
      </w:r>
    </w:p>
    <w:p w14:paraId="2635C004" w14:textId="77777777" w:rsidR="00D9172D" w:rsidRPr="00D9172D" w:rsidRDefault="00D9172D" w:rsidP="00D9172D">
      <w:pPr>
        <w:rPr>
          <w:rFonts w:cstheme="minorHAnsi"/>
          <w:sz w:val="32"/>
          <w:szCs w:val="32"/>
        </w:rPr>
      </w:pPr>
    </w:p>
    <w:p w14:paraId="7714195D"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Keys Generated:</w:t>
      </w:r>
    </w:p>
    <w:p w14:paraId="591E02AA" w14:textId="77777777" w:rsidR="00D9172D" w:rsidRPr="00D9172D" w:rsidRDefault="00D9172D" w:rsidP="00D9172D">
      <w:pPr>
        <w:rPr>
          <w:rFonts w:cstheme="minorHAnsi"/>
          <w:sz w:val="32"/>
          <w:szCs w:val="32"/>
        </w:rPr>
      </w:pPr>
      <w:r w:rsidRPr="00D9172D">
        <w:rPr>
          <w:rFonts w:cstheme="minorHAnsi"/>
          <w:sz w:val="32"/>
          <w:szCs w:val="32"/>
        </w:rPr>
        <w:t xml:space="preserve">  p = 164299</w:t>
      </w:r>
    </w:p>
    <w:p w14:paraId="6F591397" w14:textId="77777777" w:rsidR="00D9172D" w:rsidRPr="00D9172D" w:rsidRDefault="00D9172D" w:rsidP="00D9172D">
      <w:pPr>
        <w:rPr>
          <w:rFonts w:cstheme="minorHAnsi"/>
          <w:sz w:val="32"/>
          <w:szCs w:val="32"/>
        </w:rPr>
      </w:pPr>
      <w:r w:rsidRPr="00D9172D">
        <w:rPr>
          <w:rFonts w:cstheme="minorHAnsi"/>
          <w:sz w:val="32"/>
          <w:szCs w:val="32"/>
        </w:rPr>
        <w:t xml:space="preserve">  q = 235177</w:t>
      </w:r>
    </w:p>
    <w:p w14:paraId="47516DE8" w14:textId="77777777" w:rsidR="00D9172D" w:rsidRPr="00D9172D" w:rsidRDefault="00D9172D" w:rsidP="00D9172D">
      <w:pPr>
        <w:rPr>
          <w:rFonts w:cstheme="minorHAnsi"/>
          <w:sz w:val="32"/>
          <w:szCs w:val="32"/>
        </w:rPr>
      </w:pPr>
      <w:r w:rsidRPr="00D9172D">
        <w:rPr>
          <w:rFonts w:cstheme="minorHAnsi"/>
          <w:sz w:val="32"/>
          <w:szCs w:val="32"/>
        </w:rPr>
        <w:t xml:space="preserve">  n = 38639345923</w:t>
      </w:r>
    </w:p>
    <w:p w14:paraId="00493CA3" w14:textId="77777777" w:rsidR="00D9172D" w:rsidRPr="00D9172D" w:rsidRDefault="00D9172D" w:rsidP="00D9172D">
      <w:pPr>
        <w:rPr>
          <w:rFonts w:cstheme="minorHAnsi"/>
          <w:sz w:val="32"/>
          <w:szCs w:val="32"/>
        </w:rPr>
      </w:pPr>
      <w:r w:rsidRPr="00D9172D">
        <w:rPr>
          <w:rFonts w:cstheme="minorHAnsi"/>
          <w:sz w:val="32"/>
          <w:szCs w:val="32"/>
        </w:rPr>
        <w:t xml:space="preserve">  e (public exponent) = 25962231703</w:t>
      </w:r>
    </w:p>
    <w:p w14:paraId="7E83D78C" w14:textId="553F811E" w:rsidR="00D9172D" w:rsidRPr="00D9172D" w:rsidRDefault="00D9172D" w:rsidP="00D9172D">
      <w:pPr>
        <w:rPr>
          <w:rFonts w:cstheme="minorHAnsi"/>
          <w:sz w:val="32"/>
          <w:szCs w:val="32"/>
        </w:rPr>
      </w:pPr>
      <w:r w:rsidRPr="00D9172D">
        <w:rPr>
          <w:rFonts w:cstheme="minorHAnsi"/>
          <w:sz w:val="32"/>
          <w:szCs w:val="32"/>
        </w:rPr>
        <w:t xml:space="preserve">  d (private exponent) = 34470784807</w:t>
      </w:r>
    </w:p>
    <w:p w14:paraId="22F118E9" w14:textId="77777777" w:rsidR="00D9172D" w:rsidRPr="00D9172D" w:rsidRDefault="00D9172D" w:rsidP="00D9172D">
      <w:pPr>
        <w:rPr>
          <w:rFonts w:cstheme="minorHAnsi"/>
          <w:sz w:val="32"/>
          <w:szCs w:val="32"/>
        </w:rPr>
      </w:pPr>
    </w:p>
    <w:p w14:paraId="165570A6"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Public Key: (e=25962231703, n=38639345923)</w:t>
      </w:r>
    </w:p>
    <w:p w14:paraId="66CF4726"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Private Key: (d=34470784807, n=38639345923)</w:t>
      </w:r>
    </w:p>
    <w:p w14:paraId="38E97B82" w14:textId="77777777" w:rsidR="00D9172D" w:rsidRPr="00D9172D" w:rsidRDefault="00D9172D" w:rsidP="00D9172D">
      <w:pPr>
        <w:rPr>
          <w:rFonts w:cstheme="minorHAnsi"/>
          <w:sz w:val="32"/>
          <w:szCs w:val="32"/>
        </w:rPr>
      </w:pPr>
    </w:p>
    <w:p w14:paraId="703409FB"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Original Message: 'NEWPROJECT'</w:t>
      </w:r>
    </w:p>
    <w:p w14:paraId="176FE7A2"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ASCII Encoding: [78, 69, 87, 80, 82, 79, 74, 69, 67, 84]</w:t>
      </w:r>
    </w:p>
    <w:p w14:paraId="4DBB2F7A"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Encrypted Ciphertext: [28992306408, 13413407240, 17344499723, </w:t>
      </w:r>
    </w:p>
    <w:p w14:paraId="19680A3F" w14:textId="77777777" w:rsidR="00D9172D" w:rsidRPr="00D9172D" w:rsidRDefault="00D9172D" w:rsidP="00D9172D">
      <w:pPr>
        <w:rPr>
          <w:rFonts w:cstheme="minorHAnsi"/>
          <w:sz w:val="32"/>
          <w:szCs w:val="32"/>
        </w:rPr>
      </w:pPr>
      <w:r w:rsidRPr="00D9172D">
        <w:rPr>
          <w:rFonts w:cstheme="minorHAnsi"/>
          <w:sz w:val="32"/>
          <w:szCs w:val="32"/>
        </w:rPr>
        <w:t xml:space="preserve">       4526239047, 35332784591, 15496763047, 18893364312,</w:t>
      </w:r>
    </w:p>
    <w:p w14:paraId="54F137D2" w14:textId="571A0D69" w:rsidR="00D9172D" w:rsidRPr="00D9172D" w:rsidRDefault="00D9172D" w:rsidP="00D9172D">
      <w:pPr>
        <w:rPr>
          <w:rFonts w:cstheme="minorHAnsi"/>
          <w:sz w:val="32"/>
          <w:szCs w:val="32"/>
        </w:rPr>
      </w:pPr>
      <w:r w:rsidRPr="00D9172D">
        <w:rPr>
          <w:rFonts w:cstheme="minorHAnsi"/>
          <w:sz w:val="32"/>
          <w:szCs w:val="32"/>
        </w:rPr>
        <w:t xml:space="preserve">       13413407240, 33727538030, 19625484893]</w:t>
      </w:r>
    </w:p>
    <w:p w14:paraId="0D3C87C3" w14:textId="3EF76C13" w:rsidR="00D43257"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Data saved to 'rsa_encrypted_</w:t>
      </w:r>
      <w:r w:rsidR="0006222E" w:rsidRPr="00D9172D">
        <w:rPr>
          <w:rFonts w:cstheme="minorHAnsi"/>
          <w:sz w:val="32"/>
          <w:szCs w:val="32"/>
        </w:rPr>
        <w:t>data.json</w:t>
      </w:r>
      <w:r w:rsidRPr="00D9172D">
        <w:rPr>
          <w:rFonts w:cstheme="minorHAnsi"/>
          <w:sz w:val="32"/>
          <w:szCs w:val="32"/>
        </w:rPr>
        <w:t>'</w:t>
      </w:r>
    </w:p>
    <w:p w14:paraId="650BAEFB" w14:textId="3CCEA629" w:rsidR="00D43257" w:rsidRDefault="00D43257">
      <w:pPr>
        <w:rPr>
          <w:rFonts w:cstheme="minorHAnsi"/>
          <w:b/>
          <w:bCs/>
          <w:sz w:val="40"/>
          <w:szCs w:val="40"/>
        </w:rPr>
      </w:pPr>
    </w:p>
    <w:p w14:paraId="6AA8C471" w14:textId="77777777" w:rsidR="00D43257" w:rsidRDefault="00D43257">
      <w:pPr>
        <w:rPr>
          <w:rFonts w:cstheme="minorHAnsi"/>
          <w:b/>
          <w:bCs/>
          <w:sz w:val="40"/>
          <w:szCs w:val="40"/>
        </w:rPr>
      </w:pPr>
    </w:p>
    <w:p w14:paraId="3B7A0F64" w14:textId="42AC88EC" w:rsidR="00D43257" w:rsidRPr="00F111EA" w:rsidRDefault="00D43257" w:rsidP="00BD339C">
      <w:pPr>
        <w:rPr>
          <w:rFonts w:cstheme="minorHAnsi"/>
          <w:b/>
          <w:bCs/>
          <w:sz w:val="40"/>
          <w:szCs w:val="40"/>
        </w:rPr>
      </w:pPr>
      <w:r w:rsidRPr="004A70A6">
        <w:rPr>
          <w:rFonts w:cstheme="minorHAnsi"/>
          <w:b/>
          <w:bCs/>
          <w:sz w:val="40"/>
          <w:szCs w:val="40"/>
        </w:rPr>
        <w:lastRenderedPageBreak/>
        <w:t>3. Decrypti</w:t>
      </w:r>
      <w:r w:rsidR="00D9172D">
        <w:rPr>
          <w:rFonts w:cstheme="minorHAnsi"/>
          <w:b/>
          <w:bCs/>
          <w:sz w:val="40"/>
          <w:szCs w:val="40"/>
        </w:rPr>
        <w:t>o</w:t>
      </w:r>
      <w:r w:rsidRPr="004A70A6">
        <w:rPr>
          <w:rFonts w:cstheme="minorHAnsi"/>
          <w:b/>
          <w:bCs/>
          <w:sz w:val="40"/>
          <w:szCs w:val="40"/>
        </w:rPr>
        <w:t>n</w:t>
      </w:r>
      <w:r>
        <w:rPr>
          <w:rFonts w:cstheme="minorHAnsi"/>
          <w:b/>
          <w:bCs/>
          <w:sz w:val="40"/>
          <w:szCs w:val="40"/>
        </w:rPr>
        <w:t xml:space="preserve">   </w:t>
      </w:r>
      <w:r w:rsidR="00D9172D">
        <w:rPr>
          <w:rFonts w:cstheme="minorHAnsi"/>
          <w:b/>
          <w:bCs/>
          <w:sz w:val="40"/>
          <w:szCs w:val="40"/>
        </w:rPr>
        <w:t xml:space="preserve">      </w:t>
      </w:r>
      <w:r w:rsidRPr="00D43257">
        <w:rPr>
          <w:rFonts w:cstheme="minorHAnsi"/>
          <w:b/>
          <w:bCs/>
          <w:noProof/>
          <w:sz w:val="40"/>
          <w:szCs w:val="40"/>
        </w:rPr>
        <w:drawing>
          <wp:inline distT="0" distB="0" distL="0" distR="0" wp14:anchorId="575522CB" wp14:editId="7824BBD4">
            <wp:extent cx="5204911" cy="5380186"/>
            <wp:effectExtent l="0" t="0" r="0" b="0"/>
            <wp:docPr id="10506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40862" name=""/>
                    <pic:cNvPicPr/>
                  </pic:nvPicPr>
                  <pic:blipFill>
                    <a:blip r:embed="rId22"/>
                    <a:stretch>
                      <a:fillRect/>
                    </a:stretch>
                  </pic:blipFill>
                  <pic:spPr>
                    <a:xfrm>
                      <a:off x="0" y="0"/>
                      <a:ext cx="5204911" cy="5380186"/>
                    </a:xfrm>
                    <a:prstGeom prst="rect">
                      <a:avLst/>
                    </a:prstGeom>
                  </pic:spPr>
                </pic:pic>
              </a:graphicData>
            </a:graphic>
          </wp:inline>
        </w:drawing>
      </w:r>
    </w:p>
    <w:p w14:paraId="6C275C6A" w14:textId="4AB04AAB" w:rsidR="009063B2" w:rsidRDefault="009063B2" w:rsidP="00BD339C">
      <w:pPr>
        <w:rPr>
          <w:rFonts w:cstheme="minorHAnsi"/>
          <w:sz w:val="28"/>
          <w:szCs w:val="28"/>
        </w:rPr>
      </w:pPr>
    </w:p>
    <w:p w14:paraId="3143A9E2" w14:textId="06BE19D4" w:rsidR="00BF5084" w:rsidRDefault="00BF5084" w:rsidP="00BD339C">
      <w:pPr>
        <w:rPr>
          <w:rFonts w:cstheme="minorHAnsi"/>
          <w:b/>
          <w:bCs/>
          <w:sz w:val="40"/>
          <w:szCs w:val="40"/>
        </w:rPr>
      </w:pPr>
      <w:r w:rsidRPr="00BF5084">
        <w:rPr>
          <w:rFonts w:cstheme="minorHAnsi"/>
          <w:b/>
          <w:bCs/>
          <w:sz w:val="40"/>
          <w:szCs w:val="40"/>
        </w:rPr>
        <w:t>OUTPUT</w:t>
      </w:r>
    </w:p>
    <w:p w14:paraId="14F6C886" w14:textId="77777777" w:rsidR="00D9172D" w:rsidRPr="00D9172D" w:rsidRDefault="00D9172D" w:rsidP="00D9172D">
      <w:pPr>
        <w:rPr>
          <w:rFonts w:cstheme="minorHAnsi"/>
          <w:sz w:val="32"/>
          <w:szCs w:val="32"/>
        </w:rPr>
      </w:pPr>
      <w:r w:rsidRPr="00D9172D">
        <w:rPr>
          <w:rFonts w:cstheme="minorHAnsi"/>
          <w:sz w:val="32"/>
          <w:szCs w:val="32"/>
        </w:rPr>
        <w:t>Enter encrypted message (comma-separated integers): 28992306408, 13413407240, 17344499723, 4526239047, 35332784591, 15496763047, 18893364312, 13413407240, 33727538030, 19625484893</w:t>
      </w:r>
    </w:p>
    <w:p w14:paraId="5A776E81" w14:textId="77777777" w:rsidR="00D9172D" w:rsidRPr="00D9172D" w:rsidRDefault="00D9172D" w:rsidP="00894D43">
      <w:pPr>
        <w:rPr>
          <w:rFonts w:cstheme="minorHAnsi"/>
          <w:sz w:val="32"/>
          <w:szCs w:val="32"/>
        </w:rPr>
      </w:pPr>
      <w:r w:rsidRPr="00D9172D">
        <w:rPr>
          <w:rFonts w:cstheme="minorHAnsi"/>
          <w:sz w:val="32"/>
          <w:szCs w:val="32"/>
        </w:rPr>
        <w:t>Enter private key exponent d: 34470784807</w:t>
      </w:r>
    </w:p>
    <w:p w14:paraId="32D7430D" w14:textId="77777777" w:rsidR="00D9172D" w:rsidRPr="00D9172D" w:rsidRDefault="00D9172D" w:rsidP="00D9172D">
      <w:pPr>
        <w:rPr>
          <w:rFonts w:cstheme="minorHAnsi"/>
          <w:sz w:val="32"/>
          <w:szCs w:val="32"/>
        </w:rPr>
      </w:pPr>
      <w:r w:rsidRPr="00D9172D">
        <w:rPr>
          <w:rFonts w:cstheme="minorHAnsi"/>
          <w:sz w:val="32"/>
          <w:szCs w:val="32"/>
        </w:rPr>
        <w:t>Enter modulus n: 38639345923</w:t>
      </w:r>
    </w:p>
    <w:p w14:paraId="07340AB0" w14:textId="77777777" w:rsidR="00D9172D" w:rsidRPr="00D9172D" w:rsidRDefault="00D9172D" w:rsidP="00D9172D">
      <w:pPr>
        <w:rPr>
          <w:rFonts w:cstheme="minorHAnsi"/>
          <w:sz w:val="32"/>
          <w:szCs w:val="32"/>
        </w:rPr>
      </w:pPr>
    </w:p>
    <w:p w14:paraId="728AC7EB" w14:textId="77777777" w:rsidR="00D9172D" w:rsidRPr="00D9172D" w:rsidRDefault="00D9172D" w:rsidP="00D9172D">
      <w:pPr>
        <w:rPr>
          <w:rFonts w:cstheme="minorHAnsi"/>
          <w:sz w:val="32"/>
          <w:szCs w:val="32"/>
        </w:rPr>
      </w:pPr>
      <w:r w:rsidRPr="00D9172D">
        <w:rPr>
          <w:rFonts w:ascii="Segoe UI Emoji" w:hAnsi="Segoe UI Emoji" w:cs="Segoe UI Emoji"/>
          <w:sz w:val="32"/>
          <w:szCs w:val="32"/>
        </w:rPr>
        <w:t>✅</w:t>
      </w:r>
      <w:r w:rsidRPr="00D9172D">
        <w:rPr>
          <w:rFonts w:cstheme="minorHAnsi"/>
          <w:sz w:val="32"/>
          <w:szCs w:val="32"/>
        </w:rPr>
        <w:t xml:space="preserve"> Decryption Successful!</w:t>
      </w:r>
    </w:p>
    <w:p w14:paraId="5124753C" w14:textId="77777777" w:rsidR="00D9172D" w:rsidRPr="00D9172D" w:rsidRDefault="00D9172D" w:rsidP="00D9172D">
      <w:pPr>
        <w:rPr>
          <w:rFonts w:cstheme="minorHAnsi"/>
          <w:sz w:val="32"/>
          <w:szCs w:val="32"/>
        </w:rPr>
      </w:pPr>
      <w:r w:rsidRPr="00D9172D">
        <w:rPr>
          <w:rFonts w:cstheme="minorHAnsi"/>
          <w:sz w:val="32"/>
          <w:szCs w:val="32"/>
        </w:rPr>
        <w:t>Decrypted ASCII: [78, 69, 87, 80, 82, 79, 74, 69, 67, 84]</w:t>
      </w:r>
    </w:p>
    <w:p w14:paraId="641241BF" w14:textId="7EB26A2A" w:rsidR="00BF5084" w:rsidRPr="00D9172D" w:rsidRDefault="00D9172D" w:rsidP="00D9172D">
      <w:pPr>
        <w:rPr>
          <w:rFonts w:cstheme="minorHAnsi"/>
          <w:sz w:val="40"/>
          <w:szCs w:val="40"/>
        </w:rPr>
      </w:pPr>
      <w:r w:rsidRPr="00D9172D">
        <w:rPr>
          <w:rFonts w:cstheme="minorHAnsi"/>
          <w:sz w:val="32"/>
          <w:szCs w:val="32"/>
        </w:rPr>
        <w:t>Original Message: NEWPROJECT</w:t>
      </w:r>
    </w:p>
    <w:p w14:paraId="7D9E8DCA" w14:textId="450DFB1E" w:rsidR="0055225B" w:rsidRDefault="0055225B" w:rsidP="00D9172D">
      <w:pPr>
        <w:pStyle w:val="Heading1"/>
        <w:jc w:val="center"/>
        <w:rPr>
          <w:rFonts w:asciiTheme="minorHAnsi" w:hAnsiTheme="minorHAnsi" w:cstheme="minorHAnsi"/>
          <w:b/>
          <w:bCs/>
          <w:sz w:val="90"/>
          <w:szCs w:val="90"/>
        </w:rPr>
      </w:pPr>
      <w:r>
        <w:br w:type="page"/>
      </w:r>
      <w:r w:rsidR="00155380" w:rsidRPr="003D4B9F">
        <w:rPr>
          <w:rFonts w:asciiTheme="minorHAnsi" w:hAnsiTheme="minorHAnsi" w:cstheme="minorHAnsi"/>
          <w:b/>
          <w:bCs/>
          <w:sz w:val="90"/>
          <w:szCs w:val="90"/>
        </w:rPr>
        <w:lastRenderedPageBreak/>
        <w:t>Comparison between Symmetric and Asy</w:t>
      </w:r>
      <w:r w:rsidR="003D4B9F" w:rsidRPr="003D4B9F">
        <w:rPr>
          <w:rFonts w:asciiTheme="minorHAnsi" w:hAnsiTheme="minorHAnsi" w:cstheme="minorHAnsi"/>
          <w:b/>
          <w:bCs/>
          <w:sz w:val="90"/>
          <w:szCs w:val="90"/>
        </w:rPr>
        <w:t>m</w:t>
      </w:r>
      <w:r w:rsidR="00155380" w:rsidRPr="003D4B9F">
        <w:rPr>
          <w:rFonts w:asciiTheme="minorHAnsi" w:hAnsiTheme="minorHAnsi" w:cstheme="minorHAnsi"/>
          <w:b/>
          <w:bCs/>
          <w:sz w:val="90"/>
          <w:szCs w:val="90"/>
        </w:rPr>
        <w:t>metric</w:t>
      </w:r>
      <w:r w:rsidR="00FE5BFB">
        <w:rPr>
          <w:rFonts w:asciiTheme="minorHAnsi" w:hAnsiTheme="minorHAnsi" w:cstheme="minorHAnsi"/>
          <w:b/>
          <w:bCs/>
          <w:sz w:val="90"/>
          <w:szCs w:val="90"/>
        </w:rPr>
        <w:t xml:space="preserve"> Cryptography</w:t>
      </w:r>
    </w:p>
    <w:p w14:paraId="65E984FC" w14:textId="77777777" w:rsidR="003D4B9F" w:rsidRDefault="003D4B9F" w:rsidP="00155380">
      <w:pPr>
        <w:rPr>
          <w:rFonts w:cstheme="minorHAnsi"/>
          <w:b/>
          <w:bCs/>
          <w:sz w:val="28"/>
          <w:szCs w:val="28"/>
        </w:rPr>
      </w:pPr>
    </w:p>
    <w:p w14:paraId="5F20108E" w14:textId="77777777" w:rsidR="00AE278A" w:rsidRPr="00AE278A" w:rsidRDefault="00AE278A" w:rsidP="0006222E">
      <w:pPr>
        <w:jc w:val="both"/>
        <w:rPr>
          <w:sz w:val="28"/>
          <w:szCs w:val="28"/>
        </w:rPr>
      </w:pPr>
      <w:r w:rsidRPr="00AE278A">
        <w:rPr>
          <w:b/>
          <w:bCs/>
          <w:sz w:val="28"/>
          <w:szCs w:val="28"/>
        </w:rPr>
        <w:t>Symmetric cryptography</w:t>
      </w:r>
      <w:r w:rsidRPr="00AE278A">
        <w:rPr>
          <w:sz w:val="28"/>
          <w:szCs w:val="28"/>
        </w:rPr>
        <w:t xml:space="preserve"> uses the same secret key for both encryption and decryption, making it very fast and efficient for large data. However, sharing the key securely is a challenge. Examples include AES, DES, and Blowfish. In the DES example, after multiple rounds of substitutions and permutations using the secret key, the output was a 64-bit ciphertext (6F6571825C78B1AB), which was then successfully decrypted back into the plaintext (HELLO_W!). The intermediate rounds showed how the data was split into left and right halves and mixed using the key, demonstrating that symmetric encryption is highly effective at producing encrypted blocks and recovering the original message with minimal computational overhead.</w:t>
      </w:r>
    </w:p>
    <w:p w14:paraId="6C280C79" w14:textId="77777777" w:rsidR="00AE278A" w:rsidRPr="00AE278A" w:rsidRDefault="00AE278A" w:rsidP="0006222E">
      <w:pPr>
        <w:jc w:val="both"/>
        <w:rPr>
          <w:sz w:val="28"/>
          <w:szCs w:val="28"/>
        </w:rPr>
      </w:pPr>
      <w:r w:rsidRPr="00AE278A">
        <w:rPr>
          <w:b/>
          <w:bCs/>
          <w:sz w:val="28"/>
          <w:szCs w:val="28"/>
        </w:rPr>
        <w:t>Asymmetric cryptography</w:t>
      </w:r>
      <w:r w:rsidRPr="00AE278A">
        <w:rPr>
          <w:sz w:val="28"/>
          <w:szCs w:val="28"/>
        </w:rPr>
        <w:t xml:space="preserve"> uses a public key to encrypt and a private key to decrypt, so the private key never needs to be shared. This provides better security for key exchange and is often used for digital signatures and SSL/TLS. Examples include RSA, ECC, and DSA. In the RSA example, we used 18-bit primes for demonstration, and the output was a list of large integers (e.g. [28992306408, 13413407240, ...]). The private exponent was also a large number, and decryption successfully recovered the ASCII representation of the message (NEWPROJECT) after substantial computation using modular exponentiation. These outputs highlight the greater mathematical complexity and computational cost of public-key encryption.</w:t>
      </w:r>
    </w:p>
    <w:p w14:paraId="57736595" w14:textId="77777777" w:rsidR="00AE278A" w:rsidRPr="00AE278A" w:rsidRDefault="00AE278A" w:rsidP="0006222E">
      <w:pPr>
        <w:jc w:val="both"/>
        <w:rPr>
          <w:sz w:val="28"/>
          <w:szCs w:val="28"/>
        </w:rPr>
      </w:pPr>
      <w:r w:rsidRPr="00AE278A">
        <w:rPr>
          <w:sz w:val="28"/>
          <w:szCs w:val="28"/>
        </w:rPr>
        <w:t>Together, both symmetric and asymmetric cryptography yielded distinct types of outputs that highlight their different purposes and efficiencies in securing Range EOTS data. Symmetric encryption produces compact, block-wise encrypted data quickly and efficiently, making it ideal for continuous telemetry, video, or large data streams. In contrast, asymmetric encryption generates larger numeric outputs and is slower, making it more practical for securely exchanging keys or signing critical control messages. By combining these approaches, Range EOTS can establish a secret key securely using RSA, then use DES or another symmetric algorithm to protect large volumes of data at high speed — ensuring robust and practical end-to-end security for all operations.</w:t>
      </w:r>
    </w:p>
    <w:p w14:paraId="19A83420" w14:textId="3C21852C" w:rsidR="00155380" w:rsidRDefault="00155380" w:rsidP="00155380"/>
    <w:p w14:paraId="6CFEB9AE" w14:textId="77777777" w:rsidR="00155380" w:rsidRDefault="00155380">
      <w:r>
        <w:br w:type="page"/>
      </w:r>
    </w:p>
    <w:p w14:paraId="5C441D36" w14:textId="4CD64134" w:rsidR="00155380" w:rsidRPr="003D4B9F" w:rsidRDefault="00155380" w:rsidP="002B2F65">
      <w:pPr>
        <w:pStyle w:val="Heading1"/>
        <w:jc w:val="center"/>
        <w:rPr>
          <w:rFonts w:asciiTheme="minorHAnsi" w:hAnsiTheme="minorHAnsi" w:cstheme="minorHAnsi"/>
          <w:b/>
          <w:bCs/>
          <w:sz w:val="96"/>
          <w:szCs w:val="96"/>
        </w:rPr>
      </w:pPr>
      <w:r w:rsidRPr="003D4B9F">
        <w:rPr>
          <w:rFonts w:asciiTheme="minorHAnsi" w:hAnsiTheme="minorHAnsi" w:cstheme="minorHAnsi"/>
          <w:b/>
          <w:bCs/>
          <w:sz w:val="96"/>
          <w:szCs w:val="96"/>
        </w:rPr>
        <w:lastRenderedPageBreak/>
        <w:t>Conclusion</w:t>
      </w:r>
    </w:p>
    <w:p w14:paraId="5382A71B" w14:textId="6357EC1F" w:rsidR="00C80A11" w:rsidRDefault="00C80A11" w:rsidP="0006222E">
      <w:pPr>
        <w:jc w:val="both"/>
        <w:rPr>
          <w:sz w:val="28"/>
          <w:szCs w:val="28"/>
        </w:rPr>
      </w:pPr>
      <w:r w:rsidRPr="00C80A11">
        <w:rPr>
          <w:sz w:val="28"/>
          <w:szCs w:val="28"/>
        </w:rPr>
        <w:t xml:space="preserve">Cryptography plays a </w:t>
      </w:r>
      <w:r w:rsidRPr="00C80A11">
        <w:rPr>
          <w:b/>
          <w:bCs/>
          <w:sz w:val="28"/>
          <w:szCs w:val="28"/>
        </w:rPr>
        <w:t>critical role</w:t>
      </w:r>
      <w:r w:rsidRPr="00C80A11">
        <w:rPr>
          <w:sz w:val="28"/>
          <w:szCs w:val="28"/>
        </w:rPr>
        <w:t xml:space="preserve"> in safeguarding sensitive data in </w:t>
      </w:r>
      <w:r w:rsidRPr="00C80A11">
        <w:rPr>
          <w:b/>
          <w:bCs/>
          <w:sz w:val="28"/>
          <w:szCs w:val="28"/>
        </w:rPr>
        <w:t>Range EOTS</w:t>
      </w:r>
      <w:r w:rsidRPr="00C80A11">
        <w:rPr>
          <w:sz w:val="28"/>
          <w:szCs w:val="28"/>
        </w:rPr>
        <w:t xml:space="preserve"> at test facilities like ITR, DRDO. Both </w:t>
      </w:r>
      <w:r w:rsidRPr="00C80A11">
        <w:rPr>
          <w:b/>
          <w:bCs/>
          <w:sz w:val="28"/>
          <w:szCs w:val="28"/>
        </w:rPr>
        <w:t>symmetric</w:t>
      </w:r>
      <w:r w:rsidRPr="00C80A11">
        <w:rPr>
          <w:sz w:val="28"/>
          <w:szCs w:val="28"/>
        </w:rPr>
        <w:t xml:space="preserve"> and </w:t>
      </w:r>
      <w:r w:rsidRPr="00C80A11">
        <w:rPr>
          <w:b/>
          <w:bCs/>
          <w:sz w:val="28"/>
          <w:szCs w:val="28"/>
        </w:rPr>
        <w:t>asymmetric</w:t>
      </w:r>
      <w:r w:rsidRPr="00C80A11">
        <w:rPr>
          <w:sz w:val="28"/>
          <w:szCs w:val="28"/>
        </w:rPr>
        <w:t xml:space="preserve"> encryption techniques contribute to protecting communications, telemetry, video feeds, and control signals. </w:t>
      </w:r>
      <w:r w:rsidRPr="00C80A11">
        <w:rPr>
          <w:b/>
          <w:bCs/>
          <w:sz w:val="28"/>
          <w:szCs w:val="28"/>
        </w:rPr>
        <w:t>Symmetric cryptography</w:t>
      </w:r>
      <w:r w:rsidRPr="00C80A11">
        <w:rPr>
          <w:sz w:val="28"/>
          <w:szCs w:val="28"/>
        </w:rPr>
        <w:t xml:space="preserve"> enables </w:t>
      </w:r>
      <w:r w:rsidRPr="00C80A11">
        <w:rPr>
          <w:b/>
          <w:bCs/>
          <w:sz w:val="28"/>
          <w:szCs w:val="28"/>
        </w:rPr>
        <w:t>fast and efficient encryption</w:t>
      </w:r>
      <w:r w:rsidRPr="00C80A11">
        <w:rPr>
          <w:sz w:val="28"/>
          <w:szCs w:val="28"/>
        </w:rPr>
        <w:t xml:space="preserve"> of large volumes of real-time data—ensuring that video streams, sensor readings, and test-range data remain confidential and intact. Meanwhile, </w:t>
      </w:r>
      <w:r w:rsidRPr="00C80A11">
        <w:rPr>
          <w:b/>
          <w:bCs/>
          <w:sz w:val="28"/>
          <w:szCs w:val="28"/>
        </w:rPr>
        <w:t>asymmetric cryptography</w:t>
      </w:r>
      <w:r w:rsidRPr="00C80A11">
        <w:rPr>
          <w:sz w:val="28"/>
          <w:szCs w:val="28"/>
        </w:rPr>
        <w:t xml:space="preserve"> provides a robust mechanism for </w:t>
      </w:r>
      <w:r w:rsidRPr="00C80A11">
        <w:rPr>
          <w:b/>
          <w:bCs/>
          <w:sz w:val="28"/>
          <w:szCs w:val="28"/>
        </w:rPr>
        <w:t>secure key exchange, authentication, and access control</w:t>
      </w:r>
      <w:r w:rsidRPr="00C80A11">
        <w:rPr>
          <w:sz w:val="28"/>
          <w:szCs w:val="28"/>
        </w:rPr>
        <w:t xml:space="preserve">, ensuring that only authorized personnel can decrypt data or send valid commands to range instruments. Together, these methods guarantee the </w:t>
      </w:r>
      <w:r w:rsidRPr="00C80A11">
        <w:rPr>
          <w:b/>
          <w:bCs/>
          <w:sz w:val="28"/>
          <w:szCs w:val="28"/>
        </w:rPr>
        <w:t>integrity, confidentiality, and authenticity</w:t>
      </w:r>
      <w:r w:rsidRPr="00C80A11">
        <w:rPr>
          <w:sz w:val="28"/>
          <w:szCs w:val="28"/>
        </w:rPr>
        <w:t xml:space="preserve"> of all test-range information, strength</w:t>
      </w:r>
      <w:r w:rsidR="00CE2016">
        <w:rPr>
          <w:sz w:val="28"/>
          <w:szCs w:val="28"/>
        </w:rPr>
        <w:t>ens</w:t>
      </w:r>
      <w:r w:rsidRPr="00C80A11">
        <w:rPr>
          <w:sz w:val="28"/>
          <w:szCs w:val="28"/>
        </w:rPr>
        <w:t xml:space="preserve"> the security and operational reliability of Range EOTS systems in high-stakes defen</w:t>
      </w:r>
      <w:r>
        <w:rPr>
          <w:sz w:val="28"/>
          <w:szCs w:val="28"/>
        </w:rPr>
        <w:t>c</w:t>
      </w:r>
      <w:r w:rsidRPr="00C80A11">
        <w:rPr>
          <w:sz w:val="28"/>
          <w:szCs w:val="28"/>
        </w:rPr>
        <w:t>e environments.</w:t>
      </w:r>
    </w:p>
    <w:p w14:paraId="1BB4EBF0" w14:textId="31849430" w:rsidR="002B2F65" w:rsidRPr="002B2F65" w:rsidRDefault="002B2F65" w:rsidP="0006222E">
      <w:pPr>
        <w:jc w:val="both"/>
        <w:rPr>
          <w:sz w:val="28"/>
          <w:szCs w:val="28"/>
        </w:rPr>
      </w:pPr>
      <w:r w:rsidRPr="002B2F65">
        <w:rPr>
          <w:sz w:val="28"/>
          <w:szCs w:val="28"/>
        </w:rPr>
        <w:t xml:space="preserve">In modern systems, </w:t>
      </w:r>
      <w:r w:rsidRPr="00C634BC">
        <w:rPr>
          <w:sz w:val="28"/>
          <w:szCs w:val="28"/>
        </w:rPr>
        <w:t>both methods are often used together in a</w:t>
      </w:r>
      <w:r w:rsidRPr="002B2F65">
        <w:rPr>
          <w:b/>
          <w:bCs/>
          <w:sz w:val="28"/>
          <w:szCs w:val="28"/>
        </w:rPr>
        <w:t xml:space="preserve"> hybrid approach</w:t>
      </w:r>
      <w:r w:rsidRPr="002B2F65">
        <w:rPr>
          <w:sz w:val="28"/>
          <w:szCs w:val="28"/>
        </w:rPr>
        <w:t xml:space="preserve">. </w:t>
      </w:r>
      <w:r w:rsidR="00C80A11">
        <w:rPr>
          <w:sz w:val="28"/>
          <w:szCs w:val="28"/>
        </w:rPr>
        <w:t>A</w:t>
      </w:r>
      <w:r w:rsidRPr="002B2F65">
        <w:rPr>
          <w:sz w:val="28"/>
          <w:szCs w:val="28"/>
        </w:rPr>
        <w:t xml:space="preserve">symmetric encryption is used to exchange a symmetric session key, and then symmetric encryption takes over to handle the data transfer efficiently. This combination leverages the </w:t>
      </w:r>
      <w:r w:rsidRPr="00C634BC">
        <w:rPr>
          <w:sz w:val="28"/>
          <w:szCs w:val="28"/>
        </w:rPr>
        <w:t>strengths of both techniques</w:t>
      </w:r>
      <w:r w:rsidRPr="002B2F65">
        <w:rPr>
          <w:sz w:val="28"/>
          <w:szCs w:val="28"/>
        </w:rPr>
        <w:t xml:space="preserve">, ensuring both </w:t>
      </w:r>
      <w:r w:rsidRPr="002B2F65">
        <w:rPr>
          <w:b/>
          <w:bCs/>
          <w:sz w:val="28"/>
          <w:szCs w:val="28"/>
        </w:rPr>
        <w:t>security and performance</w:t>
      </w:r>
      <w:r w:rsidRPr="002B2F65">
        <w:rPr>
          <w:sz w:val="28"/>
          <w:szCs w:val="28"/>
        </w:rPr>
        <w:t>.</w:t>
      </w:r>
    </w:p>
    <w:p w14:paraId="06CC04A6" w14:textId="77777777" w:rsidR="002B2F65" w:rsidRPr="002B2F65" w:rsidRDefault="002B2F65" w:rsidP="0006222E">
      <w:pPr>
        <w:jc w:val="both"/>
        <w:rPr>
          <w:sz w:val="28"/>
          <w:szCs w:val="28"/>
        </w:rPr>
      </w:pPr>
      <w:r w:rsidRPr="002B2F65">
        <w:rPr>
          <w:sz w:val="28"/>
          <w:szCs w:val="28"/>
        </w:rPr>
        <w:t>As technology advances, especially with the rise of quantum computing and interconnected devices, cryptography will continue to evolve — but its core purpose remains the same: to protect information in a world that increasingly depends on it.</w:t>
      </w:r>
    </w:p>
    <w:p w14:paraId="71FE16BD" w14:textId="77777777" w:rsidR="00155380" w:rsidRDefault="00155380" w:rsidP="00155380">
      <w:pPr>
        <w:rPr>
          <w:sz w:val="36"/>
          <w:szCs w:val="36"/>
        </w:rPr>
      </w:pPr>
    </w:p>
    <w:p w14:paraId="66423321" w14:textId="030CCA93" w:rsidR="002B2F65" w:rsidRPr="003D4B9F" w:rsidRDefault="002B2F65" w:rsidP="002B2F65">
      <w:pPr>
        <w:pStyle w:val="Heading1"/>
        <w:rPr>
          <w:b/>
          <w:bCs/>
        </w:rPr>
      </w:pPr>
      <w:r w:rsidRPr="003D4B9F">
        <w:rPr>
          <w:b/>
          <w:bCs/>
        </w:rPr>
        <w:t>Reference</w:t>
      </w:r>
    </w:p>
    <w:p w14:paraId="430FFC13" w14:textId="3FF0C043" w:rsidR="002B2F65" w:rsidRPr="00BE60FE" w:rsidRDefault="00CE2016" w:rsidP="00BE60FE">
      <w:pPr>
        <w:pStyle w:val="ListParagraph"/>
        <w:numPr>
          <w:ilvl w:val="0"/>
          <w:numId w:val="33"/>
        </w:numPr>
        <w:rPr>
          <w:sz w:val="28"/>
          <w:szCs w:val="28"/>
        </w:rPr>
      </w:pPr>
      <w:r w:rsidRPr="00BE60FE">
        <w:rPr>
          <w:sz w:val="28"/>
          <w:szCs w:val="28"/>
        </w:rPr>
        <w:t xml:space="preserve">Christof Paar and Jan Pelzl, </w:t>
      </w:r>
      <w:r w:rsidRPr="00BE60FE">
        <w:rPr>
          <w:i/>
          <w:iCs/>
          <w:sz w:val="28"/>
          <w:szCs w:val="28"/>
        </w:rPr>
        <w:t>Understanding Crypto</w:t>
      </w:r>
      <w:r w:rsidR="00182AFE" w:rsidRPr="00BE60FE">
        <w:rPr>
          <w:i/>
          <w:iCs/>
          <w:sz w:val="28"/>
          <w:szCs w:val="28"/>
        </w:rPr>
        <w:t>g</w:t>
      </w:r>
      <w:r w:rsidRPr="00BE60FE">
        <w:rPr>
          <w:i/>
          <w:iCs/>
          <w:sz w:val="28"/>
          <w:szCs w:val="28"/>
        </w:rPr>
        <w:t>raph</w:t>
      </w:r>
      <w:r w:rsidR="00182AFE" w:rsidRPr="00BE60FE">
        <w:rPr>
          <w:i/>
          <w:iCs/>
          <w:sz w:val="28"/>
          <w:szCs w:val="28"/>
        </w:rPr>
        <w:t>y</w:t>
      </w:r>
      <w:r w:rsidRPr="00BE60FE">
        <w:rPr>
          <w:sz w:val="28"/>
          <w:szCs w:val="28"/>
        </w:rPr>
        <w:t xml:space="preserve"> – A Textbook for Students and Pr</w:t>
      </w:r>
      <w:r w:rsidR="00182AFE" w:rsidRPr="00BE60FE">
        <w:rPr>
          <w:sz w:val="28"/>
          <w:szCs w:val="28"/>
        </w:rPr>
        <w:t>ac</w:t>
      </w:r>
      <w:r w:rsidRPr="00BE60FE">
        <w:rPr>
          <w:sz w:val="28"/>
          <w:szCs w:val="28"/>
        </w:rPr>
        <w:t>titioners, First Edition, Springer, pp. 55-75, 2010</w:t>
      </w:r>
    </w:p>
    <w:p w14:paraId="19B6C475" w14:textId="2E696C3D" w:rsidR="00C80A11" w:rsidRPr="00BE60FE" w:rsidRDefault="00C80A11" w:rsidP="00BE60FE">
      <w:pPr>
        <w:pStyle w:val="ListParagraph"/>
        <w:numPr>
          <w:ilvl w:val="0"/>
          <w:numId w:val="33"/>
        </w:numPr>
        <w:rPr>
          <w:sz w:val="28"/>
          <w:szCs w:val="28"/>
        </w:rPr>
      </w:pPr>
      <w:r w:rsidRPr="00BE60FE">
        <w:rPr>
          <w:sz w:val="28"/>
          <w:szCs w:val="28"/>
        </w:rPr>
        <w:t>William Stallings</w:t>
      </w:r>
      <w:r w:rsidR="00182AFE" w:rsidRPr="00BE60FE">
        <w:rPr>
          <w:sz w:val="28"/>
          <w:szCs w:val="28"/>
        </w:rPr>
        <w:t>,</w:t>
      </w:r>
      <w:r w:rsidR="00182AFE" w:rsidRPr="00BE60FE">
        <w:rPr>
          <w:b/>
          <w:bCs/>
          <w:sz w:val="28"/>
          <w:szCs w:val="28"/>
        </w:rPr>
        <w:t xml:space="preserve"> </w:t>
      </w:r>
      <w:r w:rsidR="00182AFE" w:rsidRPr="00BE60FE">
        <w:rPr>
          <w:i/>
          <w:iCs/>
          <w:sz w:val="28"/>
          <w:szCs w:val="28"/>
        </w:rPr>
        <w:t>Cryptography and Network Security</w:t>
      </w:r>
    </w:p>
    <w:p w14:paraId="3ED377F9" w14:textId="51AE6538" w:rsidR="00BE60FE" w:rsidRDefault="00BE60FE" w:rsidP="00BE60FE">
      <w:pPr>
        <w:pStyle w:val="ListParagraph"/>
        <w:numPr>
          <w:ilvl w:val="0"/>
          <w:numId w:val="33"/>
        </w:numPr>
        <w:rPr>
          <w:sz w:val="28"/>
          <w:szCs w:val="28"/>
        </w:rPr>
      </w:pPr>
      <w:r w:rsidRPr="00BE60FE">
        <w:rPr>
          <w:sz w:val="28"/>
          <w:szCs w:val="28"/>
        </w:rPr>
        <w:t xml:space="preserve">Ganesh Ramani, Niraj Kumar, B K Das, </w:t>
      </w:r>
      <w:r w:rsidRPr="00BE60FE">
        <w:rPr>
          <w:i/>
          <w:iCs/>
          <w:sz w:val="28"/>
          <w:szCs w:val="28"/>
        </w:rPr>
        <w:t>Comprehensive Multimedia Encryption System Generalization and Comparison</w:t>
      </w:r>
    </w:p>
    <w:p w14:paraId="783B0CBE" w14:textId="5E5BEB51" w:rsidR="002B2F65" w:rsidRPr="00BE60FE" w:rsidRDefault="00182AFE" w:rsidP="00BE60FE">
      <w:pPr>
        <w:pStyle w:val="ListParagraph"/>
        <w:numPr>
          <w:ilvl w:val="0"/>
          <w:numId w:val="33"/>
        </w:numPr>
        <w:rPr>
          <w:sz w:val="28"/>
          <w:szCs w:val="28"/>
        </w:rPr>
      </w:pPr>
      <w:r w:rsidRPr="00BE60FE">
        <w:rPr>
          <w:sz w:val="28"/>
          <w:szCs w:val="28"/>
        </w:rPr>
        <w:t xml:space="preserve">Alfred Menezes, Paul van Oorschot, and Scott Vanstone, </w:t>
      </w:r>
      <w:r w:rsidR="00C80A11" w:rsidRPr="00BE60FE">
        <w:rPr>
          <w:i/>
          <w:iCs/>
          <w:sz w:val="28"/>
          <w:szCs w:val="28"/>
        </w:rPr>
        <w:t>Handbook of Applied Cryptography</w:t>
      </w:r>
      <w:r w:rsidR="00C80A11" w:rsidRPr="00BE60FE">
        <w:rPr>
          <w:sz w:val="28"/>
          <w:szCs w:val="28"/>
        </w:rPr>
        <w:t xml:space="preserve"> </w:t>
      </w:r>
    </w:p>
    <w:p w14:paraId="02084075" w14:textId="5662B3B9" w:rsidR="00182AFE" w:rsidRPr="00BE60FE" w:rsidRDefault="00182AFE" w:rsidP="00BE60FE">
      <w:pPr>
        <w:pStyle w:val="ListParagraph"/>
        <w:numPr>
          <w:ilvl w:val="0"/>
          <w:numId w:val="33"/>
        </w:numPr>
        <w:rPr>
          <w:sz w:val="28"/>
          <w:szCs w:val="28"/>
        </w:rPr>
      </w:pPr>
      <w:r w:rsidRPr="00BE60FE">
        <w:rPr>
          <w:sz w:val="28"/>
          <w:szCs w:val="28"/>
        </w:rPr>
        <w:t>Bruce Schneier</w:t>
      </w:r>
      <w:r w:rsidRPr="00BE60FE">
        <w:rPr>
          <w:i/>
          <w:iCs/>
          <w:sz w:val="28"/>
          <w:szCs w:val="28"/>
        </w:rPr>
        <w:t xml:space="preserve">, Applied Cryptography – Protocols, Algorithms, and Source Code in C, </w:t>
      </w:r>
      <w:r w:rsidRPr="00BE60FE">
        <w:rPr>
          <w:sz w:val="28"/>
          <w:szCs w:val="28"/>
        </w:rPr>
        <w:t>2nd Edition, Wiley, pp. 120–145, 1996</w:t>
      </w:r>
    </w:p>
    <w:p w14:paraId="46287DDB" w14:textId="1E4B0921" w:rsidR="00182AFE" w:rsidRPr="00BE60FE" w:rsidRDefault="00182AFE" w:rsidP="00BE60FE">
      <w:pPr>
        <w:pStyle w:val="ListParagraph"/>
        <w:numPr>
          <w:ilvl w:val="0"/>
          <w:numId w:val="33"/>
        </w:numPr>
        <w:rPr>
          <w:sz w:val="28"/>
          <w:szCs w:val="28"/>
        </w:rPr>
      </w:pPr>
      <w:r w:rsidRPr="00BE60FE">
        <w:rPr>
          <w:sz w:val="28"/>
          <w:szCs w:val="28"/>
        </w:rPr>
        <w:t xml:space="preserve">Niels Ferguson, Bruce Schneier, and Tadayoshi Kohno, </w:t>
      </w:r>
      <w:r w:rsidRPr="00BE60FE">
        <w:rPr>
          <w:i/>
          <w:iCs/>
          <w:sz w:val="28"/>
          <w:szCs w:val="28"/>
        </w:rPr>
        <w:t>Cryptography Engineering – Design Principles and Practical Applications</w:t>
      </w:r>
      <w:r w:rsidRPr="00BE60FE">
        <w:rPr>
          <w:sz w:val="28"/>
          <w:szCs w:val="28"/>
        </w:rPr>
        <w:t>, 1st Edition, Wiley, pp. 60–95, 2010</w:t>
      </w:r>
    </w:p>
    <w:p w14:paraId="2B382477" w14:textId="3E296846" w:rsidR="00182AFE" w:rsidRPr="00BE60FE" w:rsidRDefault="00182AFE" w:rsidP="00BE60FE">
      <w:pPr>
        <w:pStyle w:val="ListParagraph"/>
        <w:numPr>
          <w:ilvl w:val="0"/>
          <w:numId w:val="33"/>
        </w:numPr>
        <w:rPr>
          <w:sz w:val="28"/>
          <w:szCs w:val="28"/>
        </w:rPr>
      </w:pPr>
      <w:r w:rsidRPr="00BE60FE">
        <w:rPr>
          <w:sz w:val="28"/>
          <w:szCs w:val="28"/>
        </w:rPr>
        <w:t xml:space="preserve">Jean-Philippe Aumasson, Serious Cryptography – </w:t>
      </w:r>
      <w:r w:rsidRPr="00BE60FE">
        <w:rPr>
          <w:i/>
          <w:iCs/>
          <w:sz w:val="28"/>
          <w:szCs w:val="28"/>
        </w:rPr>
        <w:t>A Practical Introduction to Modern Encryption</w:t>
      </w:r>
      <w:r w:rsidRPr="00BE60FE">
        <w:rPr>
          <w:sz w:val="28"/>
          <w:szCs w:val="28"/>
        </w:rPr>
        <w:t>, 1st Edition, No Starch Press, pp. 200–235, 2017</w:t>
      </w:r>
    </w:p>
    <w:p w14:paraId="128316A2" w14:textId="3D0D167F" w:rsidR="00787CB0" w:rsidRPr="00136645" w:rsidRDefault="00CE2016" w:rsidP="00136645">
      <w:pPr>
        <w:pStyle w:val="ListParagraph"/>
        <w:numPr>
          <w:ilvl w:val="0"/>
          <w:numId w:val="33"/>
        </w:numPr>
        <w:rPr>
          <w:sz w:val="28"/>
          <w:szCs w:val="28"/>
        </w:rPr>
      </w:pPr>
      <w:hyperlink r:id="rId23" w:history="1">
        <w:r w:rsidRPr="00BE60FE">
          <w:rPr>
            <w:rStyle w:val="Hyperlink"/>
            <w:sz w:val="28"/>
            <w:szCs w:val="28"/>
          </w:rPr>
          <w:t>Symmetric Key Cryptography - GeeksforGeeks</w:t>
        </w:r>
      </w:hyperlink>
    </w:p>
    <w:sectPr w:rsidR="00787CB0" w:rsidRPr="00136645" w:rsidSect="00CB760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FF5"/>
    <w:multiLevelType w:val="multilevel"/>
    <w:tmpl w:val="EA6A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035B"/>
    <w:multiLevelType w:val="hybridMultilevel"/>
    <w:tmpl w:val="53320698"/>
    <w:lvl w:ilvl="0" w:tplc="733EB118">
      <w:start w:val="1"/>
      <w:numFmt w:val="bullet"/>
      <w:lvlText w:val=""/>
      <w:lvlJc w:val="left"/>
      <w:pPr>
        <w:ind w:left="720" w:hanging="360"/>
      </w:pPr>
      <w:rPr>
        <w:rFonts w:ascii="Symbol" w:hAnsi="Symbol" w:hint="default"/>
      </w:rPr>
    </w:lvl>
    <w:lvl w:ilvl="1" w:tplc="7062FE4E">
      <w:start w:val="1"/>
      <w:numFmt w:val="bullet"/>
      <w:lvlText w:val="o"/>
      <w:lvlJc w:val="left"/>
      <w:pPr>
        <w:ind w:left="1440" w:hanging="360"/>
      </w:pPr>
      <w:rPr>
        <w:rFonts w:ascii="Courier New" w:hAnsi="Courier New" w:hint="default"/>
      </w:rPr>
    </w:lvl>
    <w:lvl w:ilvl="2" w:tplc="B950D8BC">
      <w:start w:val="1"/>
      <w:numFmt w:val="bullet"/>
      <w:lvlText w:val=""/>
      <w:lvlJc w:val="left"/>
      <w:pPr>
        <w:ind w:left="2160" w:hanging="360"/>
      </w:pPr>
      <w:rPr>
        <w:rFonts w:ascii="Wingdings" w:hAnsi="Wingdings" w:hint="default"/>
      </w:rPr>
    </w:lvl>
    <w:lvl w:ilvl="3" w:tplc="4858EFBA">
      <w:start w:val="1"/>
      <w:numFmt w:val="bullet"/>
      <w:lvlText w:val=""/>
      <w:lvlJc w:val="left"/>
      <w:pPr>
        <w:ind w:left="2880" w:hanging="360"/>
      </w:pPr>
      <w:rPr>
        <w:rFonts w:ascii="Symbol" w:hAnsi="Symbol" w:hint="default"/>
      </w:rPr>
    </w:lvl>
    <w:lvl w:ilvl="4" w:tplc="3DCAB82A">
      <w:start w:val="1"/>
      <w:numFmt w:val="bullet"/>
      <w:lvlText w:val="o"/>
      <w:lvlJc w:val="left"/>
      <w:pPr>
        <w:ind w:left="3600" w:hanging="360"/>
      </w:pPr>
      <w:rPr>
        <w:rFonts w:ascii="Courier New" w:hAnsi="Courier New" w:hint="default"/>
      </w:rPr>
    </w:lvl>
    <w:lvl w:ilvl="5" w:tplc="D250D24A">
      <w:start w:val="1"/>
      <w:numFmt w:val="bullet"/>
      <w:lvlText w:val=""/>
      <w:lvlJc w:val="left"/>
      <w:pPr>
        <w:ind w:left="4320" w:hanging="360"/>
      </w:pPr>
      <w:rPr>
        <w:rFonts w:ascii="Wingdings" w:hAnsi="Wingdings" w:hint="default"/>
      </w:rPr>
    </w:lvl>
    <w:lvl w:ilvl="6" w:tplc="07407674">
      <w:start w:val="1"/>
      <w:numFmt w:val="bullet"/>
      <w:lvlText w:val=""/>
      <w:lvlJc w:val="left"/>
      <w:pPr>
        <w:ind w:left="5040" w:hanging="360"/>
      </w:pPr>
      <w:rPr>
        <w:rFonts w:ascii="Symbol" w:hAnsi="Symbol" w:hint="default"/>
      </w:rPr>
    </w:lvl>
    <w:lvl w:ilvl="7" w:tplc="B0624C38">
      <w:start w:val="1"/>
      <w:numFmt w:val="bullet"/>
      <w:lvlText w:val="o"/>
      <w:lvlJc w:val="left"/>
      <w:pPr>
        <w:ind w:left="5760" w:hanging="360"/>
      </w:pPr>
      <w:rPr>
        <w:rFonts w:ascii="Courier New" w:hAnsi="Courier New" w:hint="default"/>
      </w:rPr>
    </w:lvl>
    <w:lvl w:ilvl="8" w:tplc="939EB746">
      <w:start w:val="1"/>
      <w:numFmt w:val="bullet"/>
      <w:lvlText w:val=""/>
      <w:lvlJc w:val="left"/>
      <w:pPr>
        <w:ind w:left="6480" w:hanging="360"/>
      </w:pPr>
      <w:rPr>
        <w:rFonts w:ascii="Wingdings" w:hAnsi="Wingdings" w:hint="default"/>
      </w:rPr>
    </w:lvl>
  </w:abstractNum>
  <w:abstractNum w:abstractNumId="2" w15:restartNumberingAfterBreak="0">
    <w:nsid w:val="025D5771"/>
    <w:multiLevelType w:val="multilevel"/>
    <w:tmpl w:val="840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0070D"/>
    <w:multiLevelType w:val="multilevel"/>
    <w:tmpl w:val="7B94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5599A"/>
    <w:multiLevelType w:val="multilevel"/>
    <w:tmpl w:val="883A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008AE"/>
    <w:multiLevelType w:val="multilevel"/>
    <w:tmpl w:val="7ACE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62DE6"/>
    <w:multiLevelType w:val="multilevel"/>
    <w:tmpl w:val="2F82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311199"/>
    <w:multiLevelType w:val="multilevel"/>
    <w:tmpl w:val="A64C40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D2654"/>
    <w:multiLevelType w:val="hybridMultilevel"/>
    <w:tmpl w:val="3050C396"/>
    <w:lvl w:ilvl="0" w:tplc="E250C554">
      <w:start w:val="1"/>
      <w:numFmt w:val="decimal"/>
      <w:lvlText w:val="[%1]"/>
      <w:lvlJc w:val="left"/>
      <w:pPr>
        <w:ind w:left="1080" w:hanging="360"/>
      </w:pPr>
      <w:rPr>
        <w:rFonts w:hint="default"/>
        <w:i w:val="0"/>
        <w:i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27A6B06"/>
    <w:multiLevelType w:val="hybridMultilevel"/>
    <w:tmpl w:val="D48477A0"/>
    <w:lvl w:ilvl="0" w:tplc="D834C838">
      <w:start w:val="1"/>
      <w:numFmt w:val="bullet"/>
      <w:lvlText w:val=""/>
      <w:lvlJc w:val="left"/>
      <w:pPr>
        <w:ind w:left="720" w:hanging="360"/>
      </w:pPr>
      <w:rPr>
        <w:rFonts w:ascii="Symbol" w:hAnsi="Symbol" w:hint="default"/>
      </w:rPr>
    </w:lvl>
    <w:lvl w:ilvl="1" w:tplc="AF8627E6">
      <w:start w:val="1"/>
      <w:numFmt w:val="bullet"/>
      <w:lvlText w:val="o"/>
      <w:lvlJc w:val="left"/>
      <w:pPr>
        <w:ind w:left="1440" w:hanging="360"/>
      </w:pPr>
      <w:rPr>
        <w:rFonts w:ascii="Courier New" w:hAnsi="Courier New" w:hint="default"/>
      </w:rPr>
    </w:lvl>
    <w:lvl w:ilvl="2" w:tplc="069AACB8">
      <w:start w:val="1"/>
      <w:numFmt w:val="bullet"/>
      <w:lvlText w:val=""/>
      <w:lvlJc w:val="left"/>
      <w:pPr>
        <w:ind w:left="2160" w:hanging="360"/>
      </w:pPr>
      <w:rPr>
        <w:rFonts w:ascii="Wingdings" w:hAnsi="Wingdings" w:hint="default"/>
      </w:rPr>
    </w:lvl>
    <w:lvl w:ilvl="3" w:tplc="BFA4A4EA">
      <w:start w:val="1"/>
      <w:numFmt w:val="bullet"/>
      <w:lvlText w:val=""/>
      <w:lvlJc w:val="left"/>
      <w:pPr>
        <w:ind w:left="2880" w:hanging="360"/>
      </w:pPr>
      <w:rPr>
        <w:rFonts w:ascii="Symbol" w:hAnsi="Symbol" w:hint="default"/>
      </w:rPr>
    </w:lvl>
    <w:lvl w:ilvl="4" w:tplc="13FE7B42">
      <w:start w:val="1"/>
      <w:numFmt w:val="bullet"/>
      <w:lvlText w:val="o"/>
      <w:lvlJc w:val="left"/>
      <w:pPr>
        <w:ind w:left="3600" w:hanging="360"/>
      </w:pPr>
      <w:rPr>
        <w:rFonts w:ascii="Courier New" w:hAnsi="Courier New" w:hint="default"/>
      </w:rPr>
    </w:lvl>
    <w:lvl w:ilvl="5" w:tplc="2A0A1CE4">
      <w:start w:val="1"/>
      <w:numFmt w:val="bullet"/>
      <w:lvlText w:val=""/>
      <w:lvlJc w:val="left"/>
      <w:pPr>
        <w:ind w:left="4320" w:hanging="360"/>
      </w:pPr>
      <w:rPr>
        <w:rFonts w:ascii="Wingdings" w:hAnsi="Wingdings" w:hint="default"/>
      </w:rPr>
    </w:lvl>
    <w:lvl w:ilvl="6" w:tplc="B8F887DA">
      <w:start w:val="1"/>
      <w:numFmt w:val="bullet"/>
      <w:lvlText w:val=""/>
      <w:lvlJc w:val="left"/>
      <w:pPr>
        <w:ind w:left="5040" w:hanging="360"/>
      </w:pPr>
      <w:rPr>
        <w:rFonts w:ascii="Symbol" w:hAnsi="Symbol" w:hint="default"/>
      </w:rPr>
    </w:lvl>
    <w:lvl w:ilvl="7" w:tplc="4CFAA430">
      <w:start w:val="1"/>
      <w:numFmt w:val="bullet"/>
      <w:lvlText w:val="o"/>
      <w:lvlJc w:val="left"/>
      <w:pPr>
        <w:ind w:left="5760" w:hanging="360"/>
      </w:pPr>
      <w:rPr>
        <w:rFonts w:ascii="Courier New" w:hAnsi="Courier New" w:hint="default"/>
      </w:rPr>
    </w:lvl>
    <w:lvl w:ilvl="8" w:tplc="47B2D9AC">
      <w:start w:val="1"/>
      <w:numFmt w:val="bullet"/>
      <w:lvlText w:val=""/>
      <w:lvlJc w:val="left"/>
      <w:pPr>
        <w:ind w:left="6480" w:hanging="360"/>
      </w:pPr>
      <w:rPr>
        <w:rFonts w:ascii="Wingdings" w:hAnsi="Wingdings" w:hint="default"/>
      </w:rPr>
    </w:lvl>
  </w:abstractNum>
  <w:abstractNum w:abstractNumId="10" w15:restartNumberingAfterBreak="0">
    <w:nsid w:val="1A265539"/>
    <w:multiLevelType w:val="multilevel"/>
    <w:tmpl w:val="72F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02A5E"/>
    <w:multiLevelType w:val="hybridMultilevel"/>
    <w:tmpl w:val="DD0EF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D40688A"/>
    <w:multiLevelType w:val="hybridMultilevel"/>
    <w:tmpl w:val="AB243A0A"/>
    <w:lvl w:ilvl="0" w:tplc="FF8AE4AC">
      <w:start w:val="1"/>
      <w:numFmt w:val="bullet"/>
      <w:lvlText w:val=""/>
      <w:lvlJc w:val="left"/>
      <w:pPr>
        <w:ind w:left="720" w:hanging="360"/>
      </w:pPr>
      <w:rPr>
        <w:rFonts w:ascii="Symbol" w:hAnsi="Symbol" w:hint="default"/>
      </w:rPr>
    </w:lvl>
    <w:lvl w:ilvl="1" w:tplc="5E9CF766">
      <w:start w:val="1"/>
      <w:numFmt w:val="bullet"/>
      <w:lvlText w:val="o"/>
      <w:lvlJc w:val="left"/>
      <w:pPr>
        <w:ind w:left="1440" w:hanging="360"/>
      </w:pPr>
      <w:rPr>
        <w:rFonts w:ascii="Courier New" w:hAnsi="Courier New" w:hint="default"/>
      </w:rPr>
    </w:lvl>
    <w:lvl w:ilvl="2" w:tplc="9454DAAE">
      <w:start w:val="1"/>
      <w:numFmt w:val="bullet"/>
      <w:lvlText w:val=""/>
      <w:lvlJc w:val="left"/>
      <w:pPr>
        <w:ind w:left="2160" w:hanging="360"/>
      </w:pPr>
      <w:rPr>
        <w:rFonts w:ascii="Wingdings" w:hAnsi="Wingdings" w:hint="default"/>
      </w:rPr>
    </w:lvl>
    <w:lvl w:ilvl="3" w:tplc="E5769F3C">
      <w:start w:val="1"/>
      <w:numFmt w:val="bullet"/>
      <w:lvlText w:val=""/>
      <w:lvlJc w:val="left"/>
      <w:pPr>
        <w:ind w:left="2880" w:hanging="360"/>
      </w:pPr>
      <w:rPr>
        <w:rFonts w:ascii="Symbol" w:hAnsi="Symbol" w:hint="default"/>
      </w:rPr>
    </w:lvl>
    <w:lvl w:ilvl="4" w:tplc="479ED96C">
      <w:start w:val="1"/>
      <w:numFmt w:val="bullet"/>
      <w:lvlText w:val="o"/>
      <w:lvlJc w:val="left"/>
      <w:pPr>
        <w:ind w:left="3600" w:hanging="360"/>
      </w:pPr>
      <w:rPr>
        <w:rFonts w:ascii="Courier New" w:hAnsi="Courier New" w:hint="default"/>
      </w:rPr>
    </w:lvl>
    <w:lvl w:ilvl="5" w:tplc="B9F681E4">
      <w:start w:val="1"/>
      <w:numFmt w:val="bullet"/>
      <w:lvlText w:val=""/>
      <w:lvlJc w:val="left"/>
      <w:pPr>
        <w:ind w:left="4320" w:hanging="360"/>
      </w:pPr>
      <w:rPr>
        <w:rFonts w:ascii="Wingdings" w:hAnsi="Wingdings" w:hint="default"/>
      </w:rPr>
    </w:lvl>
    <w:lvl w:ilvl="6" w:tplc="9AE6D5CE">
      <w:start w:val="1"/>
      <w:numFmt w:val="bullet"/>
      <w:lvlText w:val=""/>
      <w:lvlJc w:val="left"/>
      <w:pPr>
        <w:ind w:left="5040" w:hanging="360"/>
      </w:pPr>
      <w:rPr>
        <w:rFonts w:ascii="Symbol" w:hAnsi="Symbol" w:hint="default"/>
      </w:rPr>
    </w:lvl>
    <w:lvl w:ilvl="7" w:tplc="BCEE8430">
      <w:start w:val="1"/>
      <w:numFmt w:val="bullet"/>
      <w:lvlText w:val="o"/>
      <w:lvlJc w:val="left"/>
      <w:pPr>
        <w:ind w:left="5760" w:hanging="360"/>
      </w:pPr>
      <w:rPr>
        <w:rFonts w:ascii="Courier New" w:hAnsi="Courier New" w:hint="default"/>
      </w:rPr>
    </w:lvl>
    <w:lvl w:ilvl="8" w:tplc="B3962098">
      <w:start w:val="1"/>
      <w:numFmt w:val="bullet"/>
      <w:lvlText w:val=""/>
      <w:lvlJc w:val="left"/>
      <w:pPr>
        <w:ind w:left="6480" w:hanging="360"/>
      </w:pPr>
      <w:rPr>
        <w:rFonts w:ascii="Wingdings" w:hAnsi="Wingdings" w:hint="default"/>
      </w:rPr>
    </w:lvl>
  </w:abstractNum>
  <w:abstractNum w:abstractNumId="13" w15:restartNumberingAfterBreak="0">
    <w:nsid w:val="24447E90"/>
    <w:multiLevelType w:val="multilevel"/>
    <w:tmpl w:val="D8B08C9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45410"/>
    <w:multiLevelType w:val="multilevel"/>
    <w:tmpl w:val="5A48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F92821"/>
    <w:multiLevelType w:val="multilevel"/>
    <w:tmpl w:val="679AD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5D02A2"/>
    <w:multiLevelType w:val="multilevel"/>
    <w:tmpl w:val="42D42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A519F4"/>
    <w:multiLevelType w:val="multilevel"/>
    <w:tmpl w:val="C8C0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155F11"/>
    <w:multiLevelType w:val="multilevel"/>
    <w:tmpl w:val="C0E80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9A6670"/>
    <w:multiLevelType w:val="hybridMultilevel"/>
    <w:tmpl w:val="547EF7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5BEF1ACE"/>
    <w:multiLevelType w:val="hybridMultilevel"/>
    <w:tmpl w:val="0E3C8B4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DA83A39"/>
    <w:multiLevelType w:val="hybridMultilevel"/>
    <w:tmpl w:val="AD8E9A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ED84975"/>
    <w:multiLevelType w:val="multilevel"/>
    <w:tmpl w:val="BEB2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A268B8"/>
    <w:multiLevelType w:val="multilevel"/>
    <w:tmpl w:val="5CBE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17458E"/>
    <w:multiLevelType w:val="multilevel"/>
    <w:tmpl w:val="312C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2B1E28"/>
    <w:multiLevelType w:val="hybridMultilevel"/>
    <w:tmpl w:val="40EE5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1A80C79"/>
    <w:multiLevelType w:val="multilevel"/>
    <w:tmpl w:val="4442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05211"/>
    <w:multiLevelType w:val="multilevel"/>
    <w:tmpl w:val="370C1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B378C4"/>
    <w:multiLevelType w:val="multilevel"/>
    <w:tmpl w:val="8BCC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98440995">
    <w:abstractNumId w:val="0"/>
  </w:num>
  <w:num w:numId="2" w16cid:durableId="2098165932">
    <w:abstractNumId w:val="15"/>
  </w:num>
  <w:num w:numId="3" w16cid:durableId="126751697">
    <w:abstractNumId w:val="25"/>
  </w:num>
  <w:num w:numId="4" w16cid:durableId="554002982">
    <w:abstractNumId w:val="6"/>
  </w:num>
  <w:num w:numId="5" w16cid:durableId="494031253">
    <w:abstractNumId w:val="4"/>
  </w:num>
  <w:num w:numId="6" w16cid:durableId="258877551">
    <w:abstractNumId w:val="7"/>
  </w:num>
  <w:num w:numId="7" w16cid:durableId="791707495">
    <w:abstractNumId w:val="26"/>
  </w:num>
  <w:num w:numId="8" w16cid:durableId="1962374349">
    <w:abstractNumId w:val="18"/>
  </w:num>
  <w:num w:numId="9" w16cid:durableId="116024530">
    <w:abstractNumId w:val="22"/>
  </w:num>
  <w:num w:numId="10" w16cid:durableId="934553115">
    <w:abstractNumId w:val="24"/>
  </w:num>
  <w:num w:numId="11" w16cid:durableId="955454469">
    <w:abstractNumId w:val="13"/>
  </w:num>
  <w:num w:numId="12" w16cid:durableId="1480225695">
    <w:abstractNumId w:val="5"/>
  </w:num>
  <w:num w:numId="13" w16cid:durableId="987512829">
    <w:abstractNumId w:val="9"/>
  </w:num>
  <w:num w:numId="14" w16cid:durableId="526140831">
    <w:abstractNumId w:val="1"/>
  </w:num>
  <w:num w:numId="15" w16cid:durableId="70272032">
    <w:abstractNumId w:val="12"/>
  </w:num>
  <w:num w:numId="16" w16cid:durableId="2114201848">
    <w:abstractNumId w:val="28"/>
    <w:lvlOverride w:ilvl="0">
      <w:startOverride w:val="2"/>
    </w:lvlOverride>
  </w:num>
  <w:num w:numId="17" w16cid:durableId="938892">
    <w:abstractNumId w:val="28"/>
    <w:lvlOverride w:ilvl="0">
      <w:startOverride w:val="3"/>
    </w:lvlOverride>
  </w:num>
  <w:num w:numId="18" w16cid:durableId="472404977">
    <w:abstractNumId w:val="28"/>
    <w:lvlOverride w:ilvl="0">
      <w:startOverride w:val="4"/>
    </w:lvlOverride>
  </w:num>
  <w:num w:numId="19" w16cid:durableId="1719477483">
    <w:abstractNumId w:val="28"/>
    <w:lvlOverride w:ilvl="0">
      <w:startOverride w:val="5"/>
    </w:lvlOverride>
  </w:num>
  <w:num w:numId="20" w16cid:durableId="592401508">
    <w:abstractNumId w:val="28"/>
    <w:lvlOverride w:ilvl="0">
      <w:startOverride w:val="6"/>
    </w:lvlOverride>
  </w:num>
  <w:num w:numId="21" w16cid:durableId="1249731317">
    <w:abstractNumId w:val="10"/>
  </w:num>
  <w:num w:numId="22" w16cid:durableId="1348294401">
    <w:abstractNumId w:val="23"/>
  </w:num>
  <w:num w:numId="23" w16cid:durableId="1831827558">
    <w:abstractNumId w:val="16"/>
  </w:num>
  <w:num w:numId="24" w16cid:durableId="1157915314">
    <w:abstractNumId w:val="11"/>
  </w:num>
  <w:num w:numId="25" w16cid:durableId="344787313">
    <w:abstractNumId w:val="17"/>
  </w:num>
  <w:num w:numId="26" w16cid:durableId="1507329085">
    <w:abstractNumId w:val="2"/>
  </w:num>
  <w:num w:numId="27" w16cid:durableId="1946769653">
    <w:abstractNumId w:val="27"/>
  </w:num>
  <w:num w:numId="28" w16cid:durableId="1256476935">
    <w:abstractNumId w:val="19"/>
  </w:num>
  <w:num w:numId="29" w16cid:durableId="1544251621">
    <w:abstractNumId w:val="3"/>
  </w:num>
  <w:num w:numId="30" w16cid:durableId="2068603990">
    <w:abstractNumId w:val="14"/>
  </w:num>
  <w:num w:numId="31" w16cid:durableId="617445943">
    <w:abstractNumId w:val="21"/>
  </w:num>
  <w:num w:numId="32" w16cid:durableId="1084768489">
    <w:abstractNumId w:val="20"/>
  </w:num>
  <w:num w:numId="33" w16cid:durableId="13016432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52F"/>
    <w:rsid w:val="0006222E"/>
    <w:rsid w:val="000976A5"/>
    <w:rsid w:val="000A75EF"/>
    <w:rsid w:val="00113B8D"/>
    <w:rsid w:val="00136645"/>
    <w:rsid w:val="00155380"/>
    <w:rsid w:val="00175C08"/>
    <w:rsid w:val="00182AFE"/>
    <w:rsid w:val="0019159D"/>
    <w:rsid w:val="001A527B"/>
    <w:rsid w:val="001B76DC"/>
    <w:rsid w:val="001C0A99"/>
    <w:rsid w:val="001C6D21"/>
    <w:rsid w:val="001E2789"/>
    <w:rsid w:val="001F18A8"/>
    <w:rsid w:val="00201257"/>
    <w:rsid w:val="002020F1"/>
    <w:rsid w:val="0020437E"/>
    <w:rsid w:val="00211AA4"/>
    <w:rsid w:val="00214F03"/>
    <w:rsid w:val="00250941"/>
    <w:rsid w:val="002570F6"/>
    <w:rsid w:val="002970D9"/>
    <w:rsid w:val="002B2F65"/>
    <w:rsid w:val="00301C00"/>
    <w:rsid w:val="0037385F"/>
    <w:rsid w:val="00385E6E"/>
    <w:rsid w:val="003878CD"/>
    <w:rsid w:val="003B335F"/>
    <w:rsid w:val="003B6714"/>
    <w:rsid w:val="003D4B9F"/>
    <w:rsid w:val="003D5311"/>
    <w:rsid w:val="003F161B"/>
    <w:rsid w:val="00420362"/>
    <w:rsid w:val="004350D4"/>
    <w:rsid w:val="0047294C"/>
    <w:rsid w:val="00484CBC"/>
    <w:rsid w:val="004A70A6"/>
    <w:rsid w:val="00502155"/>
    <w:rsid w:val="0053299A"/>
    <w:rsid w:val="0055225B"/>
    <w:rsid w:val="0057052F"/>
    <w:rsid w:val="0058441B"/>
    <w:rsid w:val="005A5BA0"/>
    <w:rsid w:val="005A7CF6"/>
    <w:rsid w:val="005B6E93"/>
    <w:rsid w:val="006504BE"/>
    <w:rsid w:val="00683C3E"/>
    <w:rsid w:val="006B0D57"/>
    <w:rsid w:val="007160B9"/>
    <w:rsid w:val="00787CB0"/>
    <w:rsid w:val="00814456"/>
    <w:rsid w:val="008540BB"/>
    <w:rsid w:val="00894D43"/>
    <w:rsid w:val="008C11A0"/>
    <w:rsid w:val="009063B2"/>
    <w:rsid w:val="00922019"/>
    <w:rsid w:val="009326AF"/>
    <w:rsid w:val="00962547"/>
    <w:rsid w:val="009B361E"/>
    <w:rsid w:val="009E4F3D"/>
    <w:rsid w:val="009F5EBA"/>
    <w:rsid w:val="00A94D46"/>
    <w:rsid w:val="00AC6FCF"/>
    <w:rsid w:val="00AD00D8"/>
    <w:rsid w:val="00AE0F61"/>
    <w:rsid w:val="00AE278A"/>
    <w:rsid w:val="00B32D8C"/>
    <w:rsid w:val="00B57413"/>
    <w:rsid w:val="00B60053"/>
    <w:rsid w:val="00B62307"/>
    <w:rsid w:val="00B649FE"/>
    <w:rsid w:val="00B70513"/>
    <w:rsid w:val="00B95C45"/>
    <w:rsid w:val="00BD339C"/>
    <w:rsid w:val="00BE518B"/>
    <w:rsid w:val="00BE60FE"/>
    <w:rsid w:val="00BF5084"/>
    <w:rsid w:val="00C01AA6"/>
    <w:rsid w:val="00C155C9"/>
    <w:rsid w:val="00C17D5E"/>
    <w:rsid w:val="00C37465"/>
    <w:rsid w:val="00C520DF"/>
    <w:rsid w:val="00C634BC"/>
    <w:rsid w:val="00C735BD"/>
    <w:rsid w:val="00C80A11"/>
    <w:rsid w:val="00CA1008"/>
    <w:rsid w:val="00CB7606"/>
    <w:rsid w:val="00CC2A77"/>
    <w:rsid w:val="00CE2016"/>
    <w:rsid w:val="00D40592"/>
    <w:rsid w:val="00D43257"/>
    <w:rsid w:val="00D9172D"/>
    <w:rsid w:val="00D97EA1"/>
    <w:rsid w:val="00E106E0"/>
    <w:rsid w:val="00E71C03"/>
    <w:rsid w:val="00E80AFE"/>
    <w:rsid w:val="00F111EA"/>
    <w:rsid w:val="00F151B7"/>
    <w:rsid w:val="00F41043"/>
    <w:rsid w:val="00F94B16"/>
    <w:rsid w:val="00FC4C5B"/>
    <w:rsid w:val="00FE36BF"/>
    <w:rsid w:val="00FE5B97"/>
    <w:rsid w:val="00FE5BFB"/>
    <w:rsid w:val="00FF1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10DD6"/>
  <w15:chartTrackingRefBased/>
  <w15:docId w15:val="{61532CB4-1F48-4FB4-A68B-CF48AEEA5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F61"/>
  </w:style>
  <w:style w:type="paragraph" w:styleId="Heading1">
    <w:name w:val="heading 1"/>
    <w:basedOn w:val="Normal"/>
    <w:next w:val="Normal"/>
    <w:link w:val="Heading1Char"/>
    <w:uiPriority w:val="9"/>
    <w:qFormat/>
    <w:rsid w:val="00570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0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0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0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0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0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0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0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0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0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0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70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0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0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0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0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052F"/>
    <w:rPr>
      <w:rFonts w:eastAsiaTheme="majorEastAsia" w:cstheme="majorBidi"/>
      <w:color w:val="272727" w:themeColor="text1" w:themeTint="D8"/>
    </w:rPr>
  </w:style>
  <w:style w:type="paragraph" w:styleId="Title">
    <w:name w:val="Title"/>
    <w:basedOn w:val="Normal"/>
    <w:next w:val="Normal"/>
    <w:link w:val="TitleChar"/>
    <w:uiPriority w:val="10"/>
    <w:qFormat/>
    <w:rsid w:val="00570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0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0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0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052F"/>
    <w:pPr>
      <w:spacing w:before="160"/>
      <w:jc w:val="center"/>
    </w:pPr>
    <w:rPr>
      <w:i/>
      <w:iCs/>
      <w:color w:val="404040" w:themeColor="text1" w:themeTint="BF"/>
    </w:rPr>
  </w:style>
  <w:style w:type="character" w:customStyle="1" w:styleId="QuoteChar">
    <w:name w:val="Quote Char"/>
    <w:basedOn w:val="DefaultParagraphFont"/>
    <w:link w:val="Quote"/>
    <w:uiPriority w:val="29"/>
    <w:rsid w:val="0057052F"/>
    <w:rPr>
      <w:i/>
      <w:iCs/>
      <w:color w:val="404040" w:themeColor="text1" w:themeTint="BF"/>
    </w:rPr>
  </w:style>
  <w:style w:type="paragraph" w:styleId="ListParagraph">
    <w:name w:val="List Paragraph"/>
    <w:basedOn w:val="Normal"/>
    <w:uiPriority w:val="34"/>
    <w:qFormat/>
    <w:rsid w:val="0057052F"/>
    <w:pPr>
      <w:ind w:left="720"/>
      <w:contextualSpacing/>
    </w:pPr>
  </w:style>
  <w:style w:type="character" w:styleId="IntenseEmphasis">
    <w:name w:val="Intense Emphasis"/>
    <w:basedOn w:val="DefaultParagraphFont"/>
    <w:uiPriority w:val="21"/>
    <w:qFormat/>
    <w:rsid w:val="0057052F"/>
    <w:rPr>
      <w:i/>
      <w:iCs/>
      <w:color w:val="2F5496" w:themeColor="accent1" w:themeShade="BF"/>
    </w:rPr>
  </w:style>
  <w:style w:type="paragraph" w:styleId="IntenseQuote">
    <w:name w:val="Intense Quote"/>
    <w:basedOn w:val="Normal"/>
    <w:next w:val="Normal"/>
    <w:link w:val="IntenseQuoteChar"/>
    <w:uiPriority w:val="30"/>
    <w:qFormat/>
    <w:rsid w:val="00570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052F"/>
    <w:rPr>
      <w:i/>
      <w:iCs/>
      <w:color w:val="2F5496" w:themeColor="accent1" w:themeShade="BF"/>
    </w:rPr>
  </w:style>
  <w:style w:type="character" w:styleId="IntenseReference">
    <w:name w:val="Intense Reference"/>
    <w:basedOn w:val="DefaultParagraphFont"/>
    <w:uiPriority w:val="32"/>
    <w:qFormat/>
    <w:rsid w:val="0057052F"/>
    <w:rPr>
      <w:b/>
      <w:bCs/>
      <w:smallCaps/>
      <w:color w:val="2F5496" w:themeColor="accent1" w:themeShade="BF"/>
      <w:spacing w:val="5"/>
    </w:rPr>
  </w:style>
  <w:style w:type="paragraph" w:styleId="NormalWeb">
    <w:name w:val="Normal (Web)"/>
    <w:basedOn w:val="Normal"/>
    <w:uiPriority w:val="99"/>
    <w:unhideWhenUsed/>
    <w:rsid w:val="001F18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F18A8"/>
    <w:rPr>
      <w:b/>
      <w:bCs/>
    </w:rPr>
  </w:style>
  <w:style w:type="character" w:customStyle="1" w:styleId="katex-mathml">
    <w:name w:val="katex-mathml"/>
    <w:basedOn w:val="DefaultParagraphFont"/>
    <w:rsid w:val="00502155"/>
  </w:style>
  <w:style w:type="character" w:customStyle="1" w:styleId="mord">
    <w:name w:val="mord"/>
    <w:basedOn w:val="DefaultParagraphFont"/>
    <w:rsid w:val="00502155"/>
  </w:style>
  <w:style w:type="character" w:customStyle="1" w:styleId="mrel">
    <w:name w:val="mrel"/>
    <w:basedOn w:val="DefaultParagraphFont"/>
    <w:rsid w:val="00502155"/>
  </w:style>
  <w:style w:type="character" w:customStyle="1" w:styleId="mopen">
    <w:name w:val="mopen"/>
    <w:basedOn w:val="DefaultParagraphFont"/>
    <w:rsid w:val="00502155"/>
  </w:style>
  <w:style w:type="character" w:customStyle="1" w:styleId="mclose">
    <w:name w:val="mclose"/>
    <w:basedOn w:val="DefaultParagraphFont"/>
    <w:rsid w:val="00502155"/>
  </w:style>
  <w:style w:type="paragraph" w:styleId="BodyText">
    <w:name w:val="Body Text"/>
    <w:basedOn w:val="Normal"/>
    <w:link w:val="BodyTextChar"/>
    <w:uiPriority w:val="1"/>
    <w:qFormat/>
    <w:rsid w:val="00AE0F61"/>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AE0F61"/>
    <w:rPr>
      <w:rFonts w:ascii="Calibri" w:eastAsia="Calibri" w:hAnsi="Calibri" w:cs="Calibri"/>
      <w:kern w:val="0"/>
      <w:sz w:val="24"/>
      <w:szCs w:val="24"/>
      <w:lang w:val="en-US"/>
      <w14:ligatures w14:val="none"/>
    </w:rPr>
  </w:style>
  <w:style w:type="character" w:styleId="Hyperlink">
    <w:name w:val="Hyperlink"/>
    <w:basedOn w:val="DefaultParagraphFont"/>
    <w:uiPriority w:val="99"/>
    <w:unhideWhenUsed/>
    <w:rsid w:val="002B2F65"/>
    <w:rPr>
      <w:color w:val="0563C1" w:themeColor="hyperlink"/>
      <w:u w:val="single"/>
    </w:rPr>
  </w:style>
  <w:style w:type="character" w:styleId="UnresolvedMention">
    <w:name w:val="Unresolved Mention"/>
    <w:basedOn w:val="DefaultParagraphFont"/>
    <w:uiPriority w:val="99"/>
    <w:semiHidden/>
    <w:unhideWhenUsed/>
    <w:rsid w:val="002B2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4265">
      <w:bodyDiv w:val="1"/>
      <w:marLeft w:val="0"/>
      <w:marRight w:val="0"/>
      <w:marTop w:val="0"/>
      <w:marBottom w:val="0"/>
      <w:divBdr>
        <w:top w:val="none" w:sz="0" w:space="0" w:color="auto"/>
        <w:left w:val="none" w:sz="0" w:space="0" w:color="auto"/>
        <w:bottom w:val="none" w:sz="0" w:space="0" w:color="auto"/>
        <w:right w:val="none" w:sz="0" w:space="0" w:color="auto"/>
      </w:divBdr>
    </w:div>
    <w:div w:id="29428448">
      <w:bodyDiv w:val="1"/>
      <w:marLeft w:val="0"/>
      <w:marRight w:val="0"/>
      <w:marTop w:val="0"/>
      <w:marBottom w:val="0"/>
      <w:divBdr>
        <w:top w:val="none" w:sz="0" w:space="0" w:color="auto"/>
        <w:left w:val="none" w:sz="0" w:space="0" w:color="auto"/>
        <w:bottom w:val="none" w:sz="0" w:space="0" w:color="auto"/>
        <w:right w:val="none" w:sz="0" w:space="0" w:color="auto"/>
      </w:divBdr>
    </w:div>
    <w:div w:id="46925326">
      <w:bodyDiv w:val="1"/>
      <w:marLeft w:val="0"/>
      <w:marRight w:val="0"/>
      <w:marTop w:val="0"/>
      <w:marBottom w:val="0"/>
      <w:divBdr>
        <w:top w:val="none" w:sz="0" w:space="0" w:color="auto"/>
        <w:left w:val="none" w:sz="0" w:space="0" w:color="auto"/>
        <w:bottom w:val="none" w:sz="0" w:space="0" w:color="auto"/>
        <w:right w:val="none" w:sz="0" w:space="0" w:color="auto"/>
      </w:divBdr>
    </w:div>
    <w:div w:id="73161292">
      <w:bodyDiv w:val="1"/>
      <w:marLeft w:val="0"/>
      <w:marRight w:val="0"/>
      <w:marTop w:val="0"/>
      <w:marBottom w:val="0"/>
      <w:divBdr>
        <w:top w:val="none" w:sz="0" w:space="0" w:color="auto"/>
        <w:left w:val="none" w:sz="0" w:space="0" w:color="auto"/>
        <w:bottom w:val="none" w:sz="0" w:space="0" w:color="auto"/>
        <w:right w:val="none" w:sz="0" w:space="0" w:color="auto"/>
      </w:divBdr>
    </w:div>
    <w:div w:id="78598003">
      <w:bodyDiv w:val="1"/>
      <w:marLeft w:val="0"/>
      <w:marRight w:val="0"/>
      <w:marTop w:val="0"/>
      <w:marBottom w:val="0"/>
      <w:divBdr>
        <w:top w:val="none" w:sz="0" w:space="0" w:color="auto"/>
        <w:left w:val="none" w:sz="0" w:space="0" w:color="auto"/>
        <w:bottom w:val="none" w:sz="0" w:space="0" w:color="auto"/>
        <w:right w:val="none" w:sz="0" w:space="0" w:color="auto"/>
      </w:divBdr>
      <w:divsChild>
        <w:div w:id="1513570983">
          <w:marLeft w:val="0"/>
          <w:marRight w:val="240"/>
          <w:marTop w:val="0"/>
          <w:marBottom w:val="0"/>
          <w:divBdr>
            <w:top w:val="none" w:sz="0" w:space="0" w:color="auto"/>
            <w:left w:val="none" w:sz="0" w:space="0" w:color="auto"/>
            <w:bottom w:val="none" w:sz="0" w:space="0" w:color="auto"/>
            <w:right w:val="none" w:sz="0" w:space="0" w:color="auto"/>
          </w:divBdr>
          <w:divsChild>
            <w:div w:id="1619410217">
              <w:marLeft w:val="0"/>
              <w:marRight w:val="0"/>
              <w:marTop w:val="0"/>
              <w:marBottom w:val="0"/>
              <w:divBdr>
                <w:top w:val="none" w:sz="0" w:space="0" w:color="auto"/>
                <w:left w:val="none" w:sz="0" w:space="0" w:color="auto"/>
                <w:bottom w:val="none" w:sz="0" w:space="0" w:color="auto"/>
                <w:right w:val="none" w:sz="0" w:space="0" w:color="auto"/>
              </w:divBdr>
              <w:divsChild>
                <w:div w:id="1086194701">
                  <w:marLeft w:val="0"/>
                  <w:marRight w:val="0"/>
                  <w:marTop w:val="0"/>
                  <w:marBottom w:val="0"/>
                  <w:divBdr>
                    <w:top w:val="none" w:sz="0" w:space="0" w:color="auto"/>
                    <w:left w:val="none" w:sz="0" w:space="0" w:color="auto"/>
                    <w:bottom w:val="none" w:sz="0" w:space="0" w:color="auto"/>
                    <w:right w:val="none" w:sz="0" w:space="0" w:color="auto"/>
                  </w:divBdr>
                  <w:divsChild>
                    <w:div w:id="1240556226">
                      <w:marLeft w:val="0"/>
                      <w:marRight w:val="0"/>
                      <w:marTop w:val="0"/>
                      <w:marBottom w:val="0"/>
                      <w:divBdr>
                        <w:top w:val="none" w:sz="0" w:space="0" w:color="auto"/>
                        <w:left w:val="none" w:sz="0" w:space="0" w:color="auto"/>
                        <w:bottom w:val="none" w:sz="0" w:space="0" w:color="auto"/>
                        <w:right w:val="none" w:sz="0" w:space="0" w:color="auto"/>
                      </w:divBdr>
                      <w:divsChild>
                        <w:div w:id="1977252233">
                          <w:marLeft w:val="0"/>
                          <w:marRight w:val="0"/>
                          <w:marTop w:val="0"/>
                          <w:marBottom w:val="0"/>
                          <w:divBdr>
                            <w:top w:val="none" w:sz="0" w:space="0" w:color="auto"/>
                            <w:left w:val="none" w:sz="0" w:space="0" w:color="auto"/>
                            <w:bottom w:val="none" w:sz="0" w:space="0" w:color="auto"/>
                            <w:right w:val="none" w:sz="0" w:space="0" w:color="auto"/>
                          </w:divBdr>
                          <w:divsChild>
                            <w:div w:id="1479885722">
                              <w:marLeft w:val="0"/>
                              <w:marRight w:val="0"/>
                              <w:marTop w:val="0"/>
                              <w:marBottom w:val="0"/>
                              <w:divBdr>
                                <w:top w:val="none" w:sz="0" w:space="0" w:color="auto"/>
                                <w:left w:val="none" w:sz="0" w:space="0" w:color="auto"/>
                                <w:bottom w:val="none" w:sz="0" w:space="0" w:color="auto"/>
                                <w:right w:val="none" w:sz="0" w:space="0" w:color="auto"/>
                              </w:divBdr>
                              <w:divsChild>
                                <w:div w:id="48531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8446">
                          <w:marLeft w:val="0"/>
                          <w:marRight w:val="0"/>
                          <w:marTop w:val="0"/>
                          <w:marBottom w:val="0"/>
                          <w:divBdr>
                            <w:top w:val="none" w:sz="0" w:space="0" w:color="auto"/>
                            <w:left w:val="none" w:sz="0" w:space="0" w:color="auto"/>
                            <w:bottom w:val="none" w:sz="0" w:space="0" w:color="auto"/>
                            <w:right w:val="none" w:sz="0" w:space="0" w:color="auto"/>
                          </w:divBdr>
                          <w:divsChild>
                            <w:div w:id="355231628">
                              <w:marLeft w:val="0"/>
                              <w:marRight w:val="0"/>
                              <w:marTop w:val="0"/>
                              <w:marBottom w:val="0"/>
                              <w:divBdr>
                                <w:top w:val="none" w:sz="0" w:space="0" w:color="auto"/>
                                <w:left w:val="none" w:sz="0" w:space="0" w:color="auto"/>
                                <w:bottom w:val="none" w:sz="0" w:space="0" w:color="auto"/>
                                <w:right w:val="none" w:sz="0" w:space="0" w:color="auto"/>
                              </w:divBdr>
                              <w:divsChild>
                                <w:div w:id="73035015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211085">
      <w:bodyDiv w:val="1"/>
      <w:marLeft w:val="0"/>
      <w:marRight w:val="0"/>
      <w:marTop w:val="0"/>
      <w:marBottom w:val="0"/>
      <w:divBdr>
        <w:top w:val="none" w:sz="0" w:space="0" w:color="auto"/>
        <w:left w:val="none" w:sz="0" w:space="0" w:color="auto"/>
        <w:bottom w:val="none" w:sz="0" w:space="0" w:color="auto"/>
        <w:right w:val="none" w:sz="0" w:space="0" w:color="auto"/>
      </w:divBdr>
    </w:div>
    <w:div w:id="117797422">
      <w:bodyDiv w:val="1"/>
      <w:marLeft w:val="0"/>
      <w:marRight w:val="0"/>
      <w:marTop w:val="0"/>
      <w:marBottom w:val="0"/>
      <w:divBdr>
        <w:top w:val="none" w:sz="0" w:space="0" w:color="auto"/>
        <w:left w:val="none" w:sz="0" w:space="0" w:color="auto"/>
        <w:bottom w:val="none" w:sz="0" w:space="0" w:color="auto"/>
        <w:right w:val="none" w:sz="0" w:space="0" w:color="auto"/>
      </w:divBdr>
    </w:div>
    <w:div w:id="216400721">
      <w:bodyDiv w:val="1"/>
      <w:marLeft w:val="0"/>
      <w:marRight w:val="0"/>
      <w:marTop w:val="0"/>
      <w:marBottom w:val="0"/>
      <w:divBdr>
        <w:top w:val="none" w:sz="0" w:space="0" w:color="auto"/>
        <w:left w:val="none" w:sz="0" w:space="0" w:color="auto"/>
        <w:bottom w:val="none" w:sz="0" w:space="0" w:color="auto"/>
        <w:right w:val="none" w:sz="0" w:space="0" w:color="auto"/>
      </w:divBdr>
    </w:div>
    <w:div w:id="265578708">
      <w:bodyDiv w:val="1"/>
      <w:marLeft w:val="0"/>
      <w:marRight w:val="0"/>
      <w:marTop w:val="0"/>
      <w:marBottom w:val="0"/>
      <w:divBdr>
        <w:top w:val="none" w:sz="0" w:space="0" w:color="auto"/>
        <w:left w:val="none" w:sz="0" w:space="0" w:color="auto"/>
        <w:bottom w:val="none" w:sz="0" w:space="0" w:color="auto"/>
        <w:right w:val="none" w:sz="0" w:space="0" w:color="auto"/>
      </w:divBdr>
    </w:div>
    <w:div w:id="272711603">
      <w:bodyDiv w:val="1"/>
      <w:marLeft w:val="0"/>
      <w:marRight w:val="0"/>
      <w:marTop w:val="0"/>
      <w:marBottom w:val="0"/>
      <w:divBdr>
        <w:top w:val="none" w:sz="0" w:space="0" w:color="auto"/>
        <w:left w:val="none" w:sz="0" w:space="0" w:color="auto"/>
        <w:bottom w:val="none" w:sz="0" w:space="0" w:color="auto"/>
        <w:right w:val="none" w:sz="0" w:space="0" w:color="auto"/>
      </w:divBdr>
    </w:div>
    <w:div w:id="306517654">
      <w:bodyDiv w:val="1"/>
      <w:marLeft w:val="0"/>
      <w:marRight w:val="0"/>
      <w:marTop w:val="0"/>
      <w:marBottom w:val="0"/>
      <w:divBdr>
        <w:top w:val="none" w:sz="0" w:space="0" w:color="auto"/>
        <w:left w:val="none" w:sz="0" w:space="0" w:color="auto"/>
        <w:bottom w:val="none" w:sz="0" w:space="0" w:color="auto"/>
        <w:right w:val="none" w:sz="0" w:space="0" w:color="auto"/>
      </w:divBdr>
    </w:div>
    <w:div w:id="315186209">
      <w:bodyDiv w:val="1"/>
      <w:marLeft w:val="0"/>
      <w:marRight w:val="0"/>
      <w:marTop w:val="0"/>
      <w:marBottom w:val="0"/>
      <w:divBdr>
        <w:top w:val="none" w:sz="0" w:space="0" w:color="auto"/>
        <w:left w:val="none" w:sz="0" w:space="0" w:color="auto"/>
        <w:bottom w:val="none" w:sz="0" w:space="0" w:color="auto"/>
        <w:right w:val="none" w:sz="0" w:space="0" w:color="auto"/>
      </w:divBdr>
    </w:div>
    <w:div w:id="333993435">
      <w:bodyDiv w:val="1"/>
      <w:marLeft w:val="0"/>
      <w:marRight w:val="0"/>
      <w:marTop w:val="0"/>
      <w:marBottom w:val="0"/>
      <w:divBdr>
        <w:top w:val="none" w:sz="0" w:space="0" w:color="auto"/>
        <w:left w:val="none" w:sz="0" w:space="0" w:color="auto"/>
        <w:bottom w:val="none" w:sz="0" w:space="0" w:color="auto"/>
        <w:right w:val="none" w:sz="0" w:space="0" w:color="auto"/>
      </w:divBdr>
    </w:div>
    <w:div w:id="337318241">
      <w:bodyDiv w:val="1"/>
      <w:marLeft w:val="0"/>
      <w:marRight w:val="0"/>
      <w:marTop w:val="0"/>
      <w:marBottom w:val="0"/>
      <w:divBdr>
        <w:top w:val="none" w:sz="0" w:space="0" w:color="auto"/>
        <w:left w:val="none" w:sz="0" w:space="0" w:color="auto"/>
        <w:bottom w:val="none" w:sz="0" w:space="0" w:color="auto"/>
        <w:right w:val="none" w:sz="0" w:space="0" w:color="auto"/>
      </w:divBdr>
    </w:div>
    <w:div w:id="346295300">
      <w:bodyDiv w:val="1"/>
      <w:marLeft w:val="0"/>
      <w:marRight w:val="0"/>
      <w:marTop w:val="0"/>
      <w:marBottom w:val="0"/>
      <w:divBdr>
        <w:top w:val="none" w:sz="0" w:space="0" w:color="auto"/>
        <w:left w:val="none" w:sz="0" w:space="0" w:color="auto"/>
        <w:bottom w:val="none" w:sz="0" w:space="0" w:color="auto"/>
        <w:right w:val="none" w:sz="0" w:space="0" w:color="auto"/>
      </w:divBdr>
      <w:divsChild>
        <w:div w:id="687485876">
          <w:marLeft w:val="0"/>
          <w:marRight w:val="0"/>
          <w:marTop w:val="0"/>
          <w:marBottom w:val="0"/>
          <w:divBdr>
            <w:top w:val="none" w:sz="0" w:space="0" w:color="auto"/>
            <w:left w:val="none" w:sz="0" w:space="0" w:color="auto"/>
            <w:bottom w:val="none" w:sz="0" w:space="0" w:color="auto"/>
            <w:right w:val="none" w:sz="0" w:space="0" w:color="auto"/>
          </w:divBdr>
          <w:divsChild>
            <w:div w:id="1199469861">
              <w:marLeft w:val="0"/>
              <w:marRight w:val="0"/>
              <w:marTop w:val="0"/>
              <w:marBottom w:val="0"/>
              <w:divBdr>
                <w:top w:val="none" w:sz="0" w:space="0" w:color="auto"/>
                <w:left w:val="none" w:sz="0" w:space="0" w:color="auto"/>
                <w:bottom w:val="none" w:sz="0" w:space="0" w:color="auto"/>
                <w:right w:val="none" w:sz="0" w:space="0" w:color="auto"/>
              </w:divBdr>
              <w:divsChild>
                <w:div w:id="1832522732">
                  <w:marLeft w:val="0"/>
                  <w:marRight w:val="0"/>
                  <w:marTop w:val="0"/>
                  <w:marBottom w:val="0"/>
                  <w:divBdr>
                    <w:top w:val="none" w:sz="0" w:space="0" w:color="auto"/>
                    <w:left w:val="none" w:sz="0" w:space="0" w:color="auto"/>
                    <w:bottom w:val="none" w:sz="0" w:space="0" w:color="auto"/>
                    <w:right w:val="none" w:sz="0" w:space="0" w:color="auto"/>
                  </w:divBdr>
                  <w:divsChild>
                    <w:div w:id="1950241333">
                      <w:marLeft w:val="0"/>
                      <w:marRight w:val="0"/>
                      <w:marTop w:val="0"/>
                      <w:marBottom w:val="0"/>
                      <w:divBdr>
                        <w:top w:val="none" w:sz="0" w:space="0" w:color="auto"/>
                        <w:left w:val="none" w:sz="0" w:space="0" w:color="auto"/>
                        <w:bottom w:val="none" w:sz="0" w:space="0" w:color="auto"/>
                        <w:right w:val="none" w:sz="0" w:space="0" w:color="auto"/>
                      </w:divBdr>
                      <w:divsChild>
                        <w:div w:id="933167410">
                          <w:marLeft w:val="0"/>
                          <w:marRight w:val="0"/>
                          <w:marTop w:val="0"/>
                          <w:marBottom w:val="0"/>
                          <w:divBdr>
                            <w:top w:val="none" w:sz="0" w:space="0" w:color="auto"/>
                            <w:left w:val="none" w:sz="0" w:space="0" w:color="auto"/>
                            <w:bottom w:val="none" w:sz="0" w:space="0" w:color="auto"/>
                            <w:right w:val="none" w:sz="0" w:space="0" w:color="auto"/>
                          </w:divBdr>
                          <w:divsChild>
                            <w:div w:id="1057892903">
                              <w:marLeft w:val="0"/>
                              <w:marRight w:val="0"/>
                              <w:marTop w:val="0"/>
                              <w:marBottom w:val="0"/>
                              <w:divBdr>
                                <w:top w:val="none" w:sz="0" w:space="0" w:color="auto"/>
                                <w:left w:val="none" w:sz="0" w:space="0" w:color="auto"/>
                                <w:bottom w:val="none" w:sz="0" w:space="0" w:color="auto"/>
                                <w:right w:val="none" w:sz="0" w:space="0" w:color="auto"/>
                              </w:divBdr>
                              <w:divsChild>
                                <w:div w:id="1413894925">
                                  <w:marLeft w:val="0"/>
                                  <w:marRight w:val="0"/>
                                  <w:marTop w:val="0"/>
                                  <w:marBottom w:val="0"/>
                                  <w:divBdr>
                                    <w:top w:val="none" w:sz="0" w:space="0" w:color="auto"/>
                                    <w:left w:val="none" w:sz="0" w:space="0" w:color="auto"/>
                                    <w:bottom w:val="none" w:sz="0" w:space="0" w:color="auto"/>
                                    <w:right w:val="none" w:sz="0" w:space="0" w:color="auto"/>
                                  </w:divBdr>
                                  <w:divsChild>
                                    <w:div w:id="14389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605718">
      <w:bodyDiv w:val="1"/>
      <w:marLeft w:val="0"/>
      <w:marRight w:val="0"/>
      <w:marTop w:val="0"/>
      <w:marBottom w:val="0"/>
      <w:divBdr>
        <w:top w:val="none" w:sz="0" w:space="0" w:color="auto"/>
        <w:left w:val="none" w:sz="0" w:space="0" w:color="auto"/>
        <w:bottom w:val="none" w:sz="0" w:space="0" w:color="auto"/>
        <w:right w:val="none" w:sz="0" w:space="0" w:color="auto"/>
      </w:divBdr>
    </w:div>
    <w:div w:id="450251580">
      <w:bodyDiv w:val="1"/>
      <w:marLeft w:val="0"/>
      <w:marRight w:val="0"/>
      <w:marTop w:val="0"/>
      <w:marBottom w:val="0"/>
      <w:divBdr>
        <w:top w:val="none" w:sz="0" w:space="0" w:color="auto"/>
        <w:left w:val="none" w:sz="0" w:space="0" w:color="auto"/>
        <w:bottom w:val="none" w:sz="0" w:space="0" w:color="auto"/>
        <w:right w:val="none" w:sz="0" w:space="0" w:color="auto"/>
      </w:divBdr>
    </w:div>
    <w:div w:id="493834896">
      <w:bodyDiv w:val="1"/>
      <w:marLeft w:val="0"/>
      <w:marRight w:val="0"/>
      <w:marTop w:val="0"/>
      <w:marBottom w:val="0"/>
      <w:divBdr>
        <w:top w:val="none" w:sz="0" w:space="0" w:color="auto"/>
        <w:left w:val="none" w:sz="0" w:space="0" w:color="auto"/>
        <w:bottom w:val="none" w:sz="0" w:space="0" w:color="auto"/>
        <w:right w:val="none" w:sz="0" w:space="0" w:color="auto"/>
      </w:divBdr>
    </w:div>
    <w:div w:id="524444491">
      <w:bodyDiv w:val="1"/>
      <w:marLeft w:val="0"/>
      <w:marRight w:val="0"/>
      <w:marTop w:val="0"/>
      <w:marBottom w:val="0"/>
      <w:divBdr>
        <w:top w:val="none" w:sz="0" w:space="0" w:color="auto"/>
        <w:left w:val="none" w:sz="0" w:space="0" w:color="auto"/>
        <w:bottom w:val="none" w:sz="0" w:space="0" w:color="auto"/>
        <w:right w:val="none" w:sz="0" w:space="0" w:color="auto"/>
      </w:divBdr>
    </w:div>
    <w:div w:id="544829742">
      <w:bodyDiv w:val="1"/>
      <w:marLeft w:val="0"/>
      <w:marRight w:val="0"/>
      <w:marTop w:val="0"/>
      <w:marBottom w:val="0"/>
      <w:divBdr>
        <w:top w:val="none" w:sz="0" w:space="0" w:color="auto"/>
        <w:left w:val="none" w:sz="0" w:space="0" w:color="auto"/>
        <w:bottom w:val="none" w:sz="0" w:space="0" w:color="auto"/>
        <w:right w:val="none" w:sz="0" w:space="0" w:color="auto"/>
      </w:divBdr>
    </w:div>
    <w:div w:id="550963033">
      <w:bodyDiv w:val="1"/>
      <w:marLeft w:val="0"/>
      <w:marRight w:val="0"/>
      <w:marTop w:val="0"/>
      <w:marBottom w:val="0"/>
      <w:divBdr>
        <w:top w:val="none" w:sz="0" w:space="0" w:color="auto"/>
        <w:left w:val="none" w:sz="0" w:space="0" w:color="auto"/>
        <w:bottom w:val="none" w:sz="0" w:space="0" w:color="auto"/>
        <w:right w:val="none" w:sz="0" w:space="0" w:color="auto"/>
      </w:divBdr>
    </w:div>
    <w:div w:id="572548636">
      <w:bodyDiv w:val="1"/>
      <w:marLeft w:val="0"/>
      <w:marRight w:val="0"/>
      <w:marTop w:val="0"/>
      <w:marBottom w:val="0"/>
      <w:divBdr>
        <w:top w:val="none" w:sz="0" w:space="0" w:color="auto"/>
        <w:left w:val="none" w:sz="0" w:space="0" w:color="auto"/>
        <w:bottom w:val="none" w:sz="0" w:space="0" w:color="auto"/>
        <w:right w:val="none" w:sz="0" w:space="0" w:color="auto"/>
      </w:divBdr>
    </w:div>
    <w:div w:id="583494700">
      <w:bodyDiv w:val="1"/>
      <w:marLeft w:val="0"/>
      <w:marRight w:val="0"/>
      <w:marTop w:val="0"/>
      <w:marBottom w:val="0"/>
      <w:divBdr>
        <w:top w:val="none" w:sz="0" w:space="0" w:color="auto"/>
        <w:left w:val="none" w:sz="0" w:space="0" w:color="auto"/>
        <w:bottom w:val="none" w:sz="0" w:space="0" w:color="auto"/>
        <w:right w:val="none" w:sz="0" w:space="0" w:color="auto"/>
      </w:divBdr>
    </w:div>
    <w:div w:id="678190765">
      <w:bodyDiv w:val="1"/>
      <w:marLeft w:val="0"/>
      <w:marRight w:val="0"/>
      <w:marTop w:val="0"/>
      <w:marBottom w:val="0"/>
      <w:divBdr>
        <w:top w:val="none" w:sz="0" w:space="0" w:color="auto"/>
        <w:left w:val="none" w:sz="0" w:space="0" w:color="auto"/>
        <w:bottom w:val="none" w:sz="0" w:space="0" w:color="auto"/>
        <w:right w:val="none" w:sz="0" w:space="0" w:color="auto"/>
      </w:divBdr>
    </w:div>
    <w:div w:id="713427402">
      <w:bodyDiv w:val="1"/>
      <w:marLeft w:val="0"/>
      <w:marRight w:val="0"/>
      <w:marTop w:val="0"/>
      <w:marBottom w:val="0"/>
      <w:divBdr>
        <w:top w:val="none" w:sz="0" w:space="0" w:color="auto"/>
        <w:left w:val="none" w:sz="0" w:space="0" w:color="auto"/>
        <w:bottom w:val="none" w:sz="0" w:space="0" w:color="auto"/>
        <w:right w:val="none" w:sz="0" w:space="0" w:color="auto"/>
      </w:divBdr>
    </w:div>
    <w:div w:id="752817263">
      <w:bodyDiv w:val="1"/>
      <w:marLeft w:val="0"/>
      <w:marRight w:val="0"/>
      <w:marTop w:val="0"/>
      <w:marBottom w:val="0"/>
      <w:divBdr>
        <w:top w:val="none" w:sz="0" w:space="0" w:color="auto"/>
        <w:left w:val="none" w:sz="0" w:space="0" w:color="auto"/>
        <w:bottom w:val="none" w:sz="0" w:space="0" w:color="auto"/>
        <w:right w:val="none" w:sz="0" w:space="0" w:color="auto"/>
      </w:divBdr>
    </w:div>
    <w:div w:id="821114843">
      <w:bodyDiv w:val="1"/>
      <w:marLeft w:val="0"/>
      <w:marRight w:val="0"/>
      <w:marTop w:val="0"/>
      <w:marBottom w:val="0"/>
      <w:divBdr>
        <w:top w:val="none" w:sz="0" w:space="0" w:color="auto"/>
        <w:left w:val="none" w:sz="0" w:space="0" w:color="auto"/>
        <w:bottom w:val="none" w:sz="0" w:space="0" w:color="auto"/>
        <w:right w:val="none" w:sz="0" w:space="0" w:color="auto"/>
      </w:divBdr>
    </w:div>
    <w:div w:id="839930609">
      <w:bodyDiv w:val="1"/>
      <w:marLeft w:val="0"/>
      <w:marRight w:val="0"/>
      <w:marTop w:val="0"/>
      <w:marBottom w:val="0"/>
      <w:divBdr>
        <w:top w:val="none" w:sz="0" w:space="0" w:color="auto"/>
        <w:left w:val="none" w:sz="0" w:space="0" w:color="auto"/>
        <w:bottom w:val="none" w:sz="0" w:space="0" w:color="auto"/>
        <w:right w:val="none" w:sz="0" w:space="0" w:color="auto"/>
      </w:divBdr>
      <w:divsChild>
        <w:div w:id="2044866972">
          <w:marLeft w:val="0"/>
          <w:marRight w:val="0"/>
          <w:marTop w:val="0"/>
          <w:marBottom w:val="0"/>
          <w:divBdr>
            <w:top w:val="none" w:sz="0" w:space="0" w:color="auto"/>
            <w:left w:val="none" w:sz="0" w:space="0" w:color="auto"/>
            <w:bottom w:val="none" w:sz="0" w:space="0" w:color="auto"/>
            <w:right w:val="none" w:sz="0" w:space="0" w:color="auto"/>
          </w:divBdr>
          <w:divsChild>
            <w:div w:id="2070810525">
              <w:marLeft w:val="0"/>
              <w:marRight w:val="0"/>
              <w:marTop w:val="0"/>
              <w:marBottom w:val="0"/>
              <w:divBdr>
                <w:top w:val="none" w:sz="0" w:space="0" w:color="auto"/>
                <w:left w:val="none" w:sz="0" w:space="0" w:color="auto"/>
                <w:bottom w:val="none" w:sz="0" w:space="0" w:color="auto"/>
                <w:right w:val="none" w:sz="0" w:space="0" w:color="auto"/>
              </w:divBdr>
              <w:divsChild>
                <w:div w:id="733087728">
                  <w:marLeft w:val="0"/>
                  <w:marRight w:val="0"/>
                  <w:marTop w:val="0"/>
                  <w:marBottom w:val="0"/>
                  <w:divBdr>
                    <w:top w:val="none" w:sz="0" w:space="0" w:color="auto"/>
                    <w:left w:val="none" w:sz="0" w:space="0" w:color="auto"/>
                    <w:bottom w:val="none" w:sz="0" w:space="0" w:color="auto"/>
                    <w:right w:val="none" w:sz="0" w:space="0" w:color="auto"/>
                  </w:divBdr>
                  <w:divsChild>
                    <w:div w:id="558172522">
                      <w:marLeft w:val="0"/>
                      <w:marRight w:val="0"/>
                      <w:marTop w:val="0"/>
                      <w:marBottom w:val="0"/>
                      <w:divBdr>
                        <w:top w:val="none" w:sz="0" w:space="0" w:color="auto"/>
                        <w:left w:val="none" w:sz="0" w:space="0" w:color="auto"/>
                        <w:bottom w:val="none" w:sz="0" w:space="0" w:color="auto"/>
                        <w:right w:val="none" w:sz="0" w:space="0" w:color="auto"/>
                      </w:divBdr>
                      <w:divsChild>
                        <w:div w:id="654649868">
                          <w:marLeft w:val="0"/>
                          <w:marRight w:val="0"/>
                          <w:marTop w:val="0"/>
                          <w:marBottom w:val="0"/>
                          <w:divBdr>
                            <w:top w:val="none" w:sz="0" w:space="0" w:color="auto"/>
                            <w:left w:val="none" w:sz="0" w:space="0" w:color="auto"/>
                            <w:bottom w:val="none" w:sz="0" w:space="0" w:color="auto"/>
                            <w:right w:val="none" w:sz="0" w:space="0" w:color="auto"/>
                          </w:divBdr>
                          <w:divsChild>
                            <w:div w:id="1534534769">
                              <w:marLeft w:val="0"/>
                              <w:marRight w:val="0"/>
                              <w:marTop w:val="0"/>
                              <w:marBottom w:val="0"/>
                              <w:divBdr>
                                <w:top w:val="none" w:sz="0" w:space="0" w:color="auto"/>
                                <w:left w:val="none" w:sz="0" w:space="0" w:color="auto"/>
                                <w:bottom w:val="none" w:sz="0" w:space="0" w:color="auto"/>
                                <w:right w:val="none" w:sz="0" w:space="0" w:color="auto"/>
                              </w:divBdr>
                              <w:divsChild>
                                <w:div w:id="207762391">
                                  <w:marLeft w:val="0"/>
                                  <w:marRight w:val="0"/>
                                  <w:marTop w:val="0"/>
                                  <w:marBottom w:val="0"/>
                                  <w:divBdr>
                                    <w:top w:val="none" w:sz="0" w:space="0" w:color="auto"/>
                                    <w:left w:val="none" w:sz="0" w:space="0" w:color="auto"/>
                                    <w:bottom w:val="none" w:sz="0" w:space="0" w:color="auto"/>
                                    <w:right w:val="none" w:sz="0" w:space="0" w:color="auto"/>
                                  </w:divBdr>
                                  <w:divsChild>
                                    <w:div w:id="200789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6869821">
      <w:bodyDiv w:val="1"/>
      <w:marLeft w:val="0"/>
      <w:marRight w:val="0"/>
      <w:marTop w:val="0"/>
      <w:marBottom w:val="0"/>
      <w:divBdr>
        <w:top w:val="none" w:sz="0" w:space="0" w:color="auto"/>
        <w:left w:val="none" w:sz="0" w:space="0" w:color="auto"/>
        <w:bottom w:val="none" w:sz="0" w:space="0" w:color="auto"/>
        <w:right w:val="none" w:sz="0" w:space="0" w:color="auto"/>
      </w:divBdr>
    </w:div>
    <w:div w:id="877593747">
      <w:bodyDiv w:val="1"/>
      <w:marLeft w:val="0"/>
      <w:marRight w:val="0"/>
      <w:marTop w:val="0"/>
      <w:marBottom w:val="0"/>
      <w:divBdr>
        <w:top w:val="none" w:sz="0" w:space="0" w:color="auto"/>
        <w:left w:val="none" w:sz="0" w:space="0" w:color="auto"/>
        <w:bottom w:val="none" w:sz="0" w:space="0" w:color="auto"/>
        <w:right w:val="none" w:sz="0" w:space="0" w:color="auto"/>
      </w:divBdr>
    </w:div>
    <w:div w:id="935554470">
      <w:bodyDiv w:val="1"/>
      <w:marLeft w:val="0"/>
      <w:marRight w:val="0"/>
      <w:marTop w:val="0"/>
      <w:marBottom w:val="0"/>
      <w:divBdr>
        <w:top w:val="none" w:sz="0" w:space="0" w:color="auto"/>
        <w:left w:val="none" w:sz="0" w:space="0" w:color="auto"/>
        <w:bottom w:val="none" w:sz="0" w:space="0" w:color="auto"/>
        <w:right w:val="none" w:sz="0" w:space="0" w:color="auto"/>
      </w:divBdr>
    </w:div>
    <w:div w:id="941499506">
      <w:bodyDiv w:val="1"/>
      <w:marLeft w:val="0"/>
      <w:marRight w:val="0"/>
      <w:marTop w:val="0"/>
      <w:marBottom w:val="0"/>
      <w:divBdr>
        <w:top w:val="none" w:sz="0" w:space="0" w:color="auto"/>
        <w:left w:val="none" w:sz="0" w:space="0" w:color="auto"/>
        <w:bottom w:val="none" w:sz="0" w:space="0" w:color="auto"/>
        <w:right w:val="none" w:sz="0" w:space="0" w:color="auto"/>
      </w:divBdr>
    </w:div>
    <w:div w:id="964821074">
      <w:bodyDiv w:val="1"/>
      <w:marLeft w:val="0"/>
      <w:marRight w:val="0"/>
      <w:marTop w:val="0"/>
      <w:marBottom w:val="0"/>
      <w:divBdr>
        <w:top w:val="none" w:sz="0" w:space="0" w:color="auto"/>
        <w:left w:val="none" w:sz="0" w:space="0" w:color="auto"/>
        <w:bottom w:val="none" w:sz="0" w:space="0" w:color="auto"/>
        <w:right w:val="none" w:sz="0" w:space="0" w:color="auto"/>
      </w:divBdr>
    </w:div>
    <w:div w:id="1045832184">
      <w:bodyDiv w:val="1"/>
      <w:marLeft w:val="0"/>
      <w:marRight w:val="0"/>
      <w:marTop w:val="0"/>
      <w:marBottom w:val="0"/>
      <w:divBdr>
        <w:top w:val="none" w:sz="0" w:space="0" w:color="auto"/>
        <w:left w:val="none" w:sz="0" w:space="0" w:color="auto"/>
        <w:bottom w:val="none" w:sz="0" w:space="0" w:color="auto"/>
        <w:right w:val="none" w:sz="0" w:space="0" w:color="auto"/>
      </w:divBdr>
    </w:div>
    <w:div w:id="1086460385">
      <w:bodyDiv w:val="1"/>
      <w:marLeft w:val="0"/>
      <w:marRight w:val="0"/>
      <w:marTop w:val="0"/>
      <w:marBottom w:val="0"/>
      <w:divBdr>
        <w:top w:val="none" w:sz="0" w:space="0" w:color="auto"/>
        <w:left w:val="none" w:sz="0" w:space="0" w:color="auto"/>
        <w:bottom w:val="none" w:sz="0" w:space="0" w:color="auto"/>
        <w:right w:val="none" w:sz="0" w:space="0" w:color="auto"/>
      </w:divBdr>
    </w:div>
    <w:div w:id="1102065713">
      <w:bodyDiv w:val="1"/>
      <w:marLeft w:val="0"/>
      <w:marRight w:val="0"/>
      <w:marTop w:val="0"/>
      <w:marBottom w:val="0"/>
      <w:divBdr>
        <w:top w:val="none" w:sz="0" w:space="0" w:color="auto"/>
        <w:left w:val="none" w:sz="0" w:space="0" w:color="auto"/>
        <w:bottom w:val="none" w:sz="0" w:space="0" w:color="auto"/>
        <w:right w:val="none" w:sz="0" w:space="0" w:color="auto"/>
      </w:divBdr>
      <w:divsChild>
        <w:div w:id="431363725">
          <w:marLeft w:val="0"/>
          <w:marRight w:val="240"/>
          <w:marTop w:val="0"/>
          <w:marBottom w:val="0"/>
          <w:divBdr>
            <w:top w:val="none" w:sz="0" w:space="0" w:color="auto"/>
            <w:left w:val="none" w:sz="0" w:space="0" w:color="auto"/>
            <w:bottom w:val="none" w:sz="0" w:space="0" w:color="auto"/>
            <w:right w:val="none" w:sz="0" w:space="0" w:color="auto"/>
          </w:divBdr>
          <w:divsChild>
            <w:div w:id="1778325856">
              <w:marLeft w:val="0"/>
              <w:marRight w:val="0"/>
              <w:marTop w:val="0"/>
              <w:marBottom w:val="0"/>
              <w:divBdr>
                <w:top w:val="none" w:sz="0" w:space="0" w:color="auto"/>
                <w:left w:val="none" w:sz="0" w:space="0" w:color="auto"/>
                <w:bottom w:val="none" w:sz="0" w:space="0" w:color="auto"/>
                <w:right w:val="none" w:sz="0" w:space="0" w:color="auto"/>
              </w:divBdr>
              <w:divsChild>
                <w:div w:id="214047945">
                  <w:marLeft w:val="0"/>
                  <w:marRight w:val="0"/>
                  <w:marTop w:val="0"/>
                  <w:marBottom w:val="0"/>
                  <w:divBdr>
                    <w:top w:val="none" w:sz="0" w:space="0" w:color="auto"/>
                    <w:left w:val="none" w:sz="0" w:space="0" w:color="auto"/>
                    <w:bottom w:val="none" w:sz="0" w:space="0" w:color="auto"/>
                    <w:right w:val="none" w:sz="0" w:space="0" w:color="auto"/>
                  </w:divBdr>
                  <w:divsChild>
                    <w:div w:id="851071512">
                      <w:marLeft w:val="0"/>
                      <w:marRight w:val="0"/>
                      <w:marTop w:val="0"/>
                      <w:marBottom w:val="0"/>
                      <w:divBdr>
                        <w:top w:val="none" w:sz="0" w:space="0" w:color="auto"/>
                        <w:left w:val="none" w:sz="0" w:space="0" w:color="auto"/>
                        <w:bottom w:val="none" w:sz="0" w:space="0" w:color="auto"/>
                        <w:right w:val="none" w:sz="0" w:space="0" w:color="auto"/>
                      </w:divBdr>
                      <w:divsChild>
                        <w:div w:id="521165755">
                          <w:marLeft w:val="0"/>
                          <w:marRight w:val="0"/>
                          <w:marTop w:val="0"/>
                          <w:marBottom w:val="0"/>
                          <w:divBdr>
                            <w:top w:val="none" w:sz="0" w:space="0" w:color="auto"/>
                            <w:left w:val="none" w:sz="0" w:space="0" w:color="auto"/>
                            <w:bottom w:val="none" w:sz="0" w:space="0" w:color="auto"/>
                            <w:right w:val="none" w:sz="0" w:space="0" w:color="auto"/>
                          </w:divBdr>
                          <w:divsChild>
                            <w:div w:id="1204905335">
                              <w:marLeft w:val="0"/>
                              <w:marRight w:val="0"/>
                              <w:marTop w:val="0"/>
                              <w:marBottom w:val="0"/>
                              <w:divBdr>
                                <w:top w:val="none" w:sz="0" w:space="0" w:color="auto"/>
                                <w:left w:val="none" w:sz="0" w:space="0" w:color="auto"/>
                                <w:bottom w:val="none" w:sz="0" w:space="0" w:color="auto"/>
                                <w:right w:val="none" w:sz="0" w:space="0" w:color="auto"/>
                              </w:divBdr>
                              <w:divsChild>
                                <w:div w:id="124106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7474">
                          <w:marLeft w:val="0"/>
                          <w:marRight w:val="0"/>
                          <w:marTop w:val="0"/>
                          <w:marBottom w:val="0"/>
                          <w:divBdr>
                            <w:top w:val="none" w:sz="0" w:space="0" w:color="auto"/>
                            <w:left w:val="none" w:sz="0" w:space="0" w:color="auto"/>
                            <w:bottom w:val="none" w:sz="0" w:space="0" w:color="auto"/>
                            <w:right w:val="none" w:sz="0" w:space="0" w:color="auto"/>
                          </w:divBdr>
                          <w:divsChild>
                            <w:div w:id="2013021179">
                              <w:marLeft w:val="0"/>
                              <w:marRight w:val="0"/>
                              <w:marTop w:val="0"/>
                              <w:marBottom w:val="0"/>
                              <w:divBdr>
                                <w:top w:val="none" w:sz="0" w:space="0" w:color="auto"/>
                                <w:left w:val="none" w:sz="0" w:space="0" w:color="auto"/>
                                <w:bottom w:val="none" w:sz="0" w:space="0" w:color="auto"/>
                                <w:right w:val="none" w:sz="0" w:space="0" w:color="auto"/>
                              </w:divBdr>
                              <w:divsChild>
                                <w:div w:id="90434337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370097">
      <w:bodyDiv w:val="1"/>
      <w:marLeft w:val="0"/>
      <w:marRight w:val="0"/>
      <w:marTop w:val="0"/>
      <w:marBottom w:val="0"/>
      <w:divBdr>
        <w:top w:val="none" w:sz="0" w:space="0" w:color="auto"/>
        <w:left w:val="none" w:sz="0" w:space="0" w:color="auto"/>
        <w:bottom w:val="none" w:sz="0" w:space="0" w:color="auto"/>
        <w:right w:val="none" w:sz="0" w:space="0" w:color="auto"/>
      </w:divBdr>
      <w:divsChild>
        <w:div w:id="949242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316004">
      <w:bodyDiv w:val="1"/>
      <w:marLeft w:val="0"/>
      <w:marRight w:val="0"/>
      <w:marTop w:val="0"/>
      <w:marBottom w:val="0"/>
      <w:divBdr>
        <w:top w:val="none" w:sz="0" w:space="0" w:color="auto"/>
        <w:left w:val="none" w:sz="0" w:space="0" w:color="auto"/>
        <w:bottom w:val="none" w:sz="0" w:space="0" w:color="auto"/>
        <w:right w:val="none" w:sz="0" w:space="0" w:color="auto"/>
      </w:divBdr>
    </w:div>
    <w:div w:id="1381248872">
      <w:bodyDiv w:val="1"/>
      <w:marLeft w:val="0"/>
      <w:marRight w:val="0"/>
      <w:marTop w:val="0"/>
      <w:marBottom w:val="0"/>
      <w:divBdr>
        <w:top w:val="none" w:sz="0" w:space="0" w:color="auto"/>
        <w:left w:val="none" w:sz="0" w:space="0" w:color="auto"/>
        <w:bottom w:val="none" w:sz="0" w:space="0" w:color="auto"/>
        <w:right w:val="none" w:sz="0" w:space="0" w:color="auto"/>
      </w:divBdr>
    </w:div>
    <w:div w:id="1432512177">
      <w:bodyDiv w:val="1"/>
      <w:marLeft w:val="0"/>
      <w:marRight w:val="0"/>
      <w:marTop w:val="0"/>
      <w:marBottom w:val="0"/>
      <w:divBdr>
        <w:top w:val="none" w:sz="0" w:space="0" w:color="auto"/>
        <w:left w:val="none" w:sz="0" w:space="0" w:color="auto"/>
        <w:bottom w:val="none" w:sz="0" w:space="0" w:color="auto"/>
        <w:right w:val="none" w:sz="0" w:space="0" w:color="auto"/>
      </w:divBdr>
      <w:divsChild>
        <w:div w:id="123430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5480">
      <w:bodyDiv w:val="1"/>
      <w:marLeft w:val="0"/>
      <w:marRight w:val="0"/>
      <w:marTop w:val="0"/>
      <w:marBottom w:val="0"/>
      <w:divBdr>
        <w:top w:val="none" w:sz="0" w:space="0" w:color="auto"/>
        <w:left w:val="none" w:sz="0" w:space="0" w:color="auto"/>
        <w:bottom w:val="none" w:sz="0" w:space="0" w:color="auto"/>
        <w:right w:val="none" w:sz="0" w:space="0" w:color="auto"/>
      </w:divBdr>
    </w:div>
    <w:div w:id="1460882044">
      <w:bodyDiv w:val="1"/>
      <w:marLeft w:val="0"/>
      <w:marRight w:val="0"/>
      <w:marTop w:val="0"/>
      <w:marBottom w:val="0"/>
      <w:divBdr>
        <w:top w:val="none" w:sz="0" w:space="0" w:color="auto"/>
        <w:left w:val="none" w:sz="0" w:space="0" w:color="auto"/>
        <w:bottom w:val="none" w:sz="0" w:space="0" w:color="auto"/>
        <w:right w:val="none" w:sz="0" w:space="0" w:color="auto"/>
      </w:divBdr>
      <w:divsChild>
        <w:div w:id="1146120038">
          <w:marLeft w:val="0"/>
          <w:marRight w:val="0"/>
          <w:marTop w:val="0"/>
          <w:marBottom w:val="0"/>
          <w:divBdr>
            <w:top w:val="none" w:sz="0" w:space="0" w:color="auto"/>
            <w:left w:val="none" w:sz="0" w:space="0" w:color="auto"/>
            <w:bottom w:val="none" w:sz="0" w:space="0" w:color="auto"/>
            <w:right w:val="none" w:sz="0" w:space="0" w:color="auto"/>
          </w:divBdr>
          <w:divsChild>
            <w:div w:id="144393052">
              <w:marLeft w:val="0"/>
              <w:marRight w:val="0"/>
              <w:marTop w:val="0"/>
              <w:marBottom w:val="0"/>
              <w:divBdr>
                <w:top w:val="none" w:sz="0" w:space="0" w:color="auto"/>
                <w:left w:val="none" w:sz="0" w:space="0" w:color="auto"/>
                <w:bottom w:val="none" w:sz="0" w:space="0" w:color="auto"/>
                <w:right w:val="none" w:sz="0" w:space="0" w:color="auto"/>
              </w:divBdr>
              <w:divsChild>
                <w:div w:id="472454185">
                  <w:marLeft w:val="0"/>
                  <w:marRight w:val="0"/>
                  <w:marTop w:val="0"/>
                  <w:marBottom w:val="0"/>
                  <w:divBdr>
                    <w:top w:val="none" w:sz="0" w:space="0" w:color="auto"/>
                    <w:left w:val="none" w:sz="0" w:space="0" w:color="auto"/>
                    <w:bottom w:val="none" w:sz="0" w:space="0" w:color="auto"/>
                    <w:right w:val="none" w:sz="0" w:space="0" w:color="auto"/>
                  </w:divBdr>
                  <w:divsChild>
                    <w:div w:id="672343280">
                      <w:marLeft w:val="0"/>
                      <w:marRight w:val="0"/>
                      <w:marTop w:val="0"/>
                      <w:marBottom w:val="0"/>
                      <w:divBdr>
                        <w:top w:val="none" w:sz="0" w:space="0" w:color="auto"/>
                        <w:left w:val="none" w:sz="0" w:space="0" w:color="auto"/>
                        <w:bottom w:val="none" w:sz="0" w:space="0" w:color="auto"/>
                        <w:right w:val="none" w:sz="0" w:space="0" w:color="auto"/>
                      </w:divBdr>
                      <w:divsChild>
                        <w:div w:id="28914803">
                          <w:marLeft w:val="0"/>
                          <w:marRight w:val="0"/>
                          <w:marTop w:val="0"/>
                          <w:marBottom w:val="0"/>
                          <w:divBdr>
                            <w:top w:val="none" w:sz="0" w:space="0" w:color="auto"/>
                            <w:left w:val="none" w:sz="0" w:space="0" w:color="auto"/>
                            <w:bottom w:val="none" w:sz="0" w:space="0" w:color="auto"/>
                            <w:right w:val="none" w:sz="0" w:space="0" w:color="auto"/>
                          </w:divBdr>
                          <w:divsChild>
                            <w:div w:id="22101396">
                              <w:marLeft w:val="0"/>
                              <w:marRight w:val="0"/>
                              <w:marTop w:val="0"/>
                              <w:marBottom w:val="0"/>
                              <w:divBdr>
                                <w:top w:val="none" w:sz="0" w:space="0" w:color="auto"/>
                                <w:left w:val="none" w:sz="0" w:space="0" w:color="auto"/>
                                <w:bottom w:val="none" w:sz="0" w:space="0" w:color="auto"/>
                                <w:right w:val="none" w:sz="0" w:space="0" w:color="auto"/>
                              </w:divBdr>
                              <w:divsChild>
                                <w:div w:id="378554553">
                                  <w:marLeft w:val="0"/>
                                  <w:marRight w:val="0"/>
                                  <w:marTop w:val="0"/>
                                  <w:marBottom w:val="0"/>
                                  <w:divBdr>
                                    <w:top w:val="none" w:sz="0" w:space="0" w:color="auto"/>
                                    <w:left w:val="none" w:sz="0" w:space="0" w:color="auto"/>
                                    <w:bottom w:val="none" w:sz="0" w:space="0" w:color="auto"/>
                                    <w:right w:val="none" w:sz="0" w:space="0" w:color="auto"/>
                                  </w:divBdr>
                                  <w:divsChild>
                                    <w:div w:id="209612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6040702">
      <w:bodyDiv w:val="1"/>
      <w:marLeft w:val="0"/>
      <w:marRight w:val="0"/>
      <w:marTop w:val="0"/>
      <w:marBottom w:val="0"/>
      <w:divBdr>
        <w:top w:val="none" w:sz="0" w:space="0" w:color="auto"/>
        <w:left w:val="none" w:sz="0" w:space="0" w:color="auto"/>
        <w:bottom w:val="none" w:sz="0" w:space="0" w:color="auto"/>
        <w:right w:val="none" w:sz="0" w:space="0" w:color="auto"/>
      </w:divBdr>
    </w:div>
    <w:div w:id="1569267470">
      <w:bodyDiv w:val="1"/>
      <w:marLeft w:val="0"/>
      <w:marRight w:val="0"/>
      <w:marTop w:val="0"/>
      <w:marBottom w:val="0"/>
      <w:divBdr>
        <w:top w:val="none" w:sz="0" w:space="0" w:color="auto"/>
        <w:left w:val="none" w:sz="0" w:space="0" w:color="auto"/>
        <w:bottom w:val="none" w:sz="0" w:space="0" w:color="auto"/>
        <w:right w:val="none" w:sz="0" w:space="0" w:color="auto"/>
      </w:divBdr>
    </w:div>
    <w:div w:id="1603688783">
      <w:bodyDiv w:val="1"/>
      <w:marLeft w:val="0"/>
      <w:marRight w:val="0"/>
      <w:marTop w:val="0"/>
      <w:marBottom w:val="0"/>
      <w:divBdr>
        <w:top w:val="none" w:sz="0" w:space="0" w:color="auto"/>
        <w:left w:val="none" w:sz="0" w:space="0" w:color="auto"/>
        <w:bottom w:val="none" w:sz="0" w:space="0" w:color="auto"/>
        <w:right w:val="none" w:sz="0" w:space="0" w:color="auto"/>
      </w:divBdr>
    </w:div>
    <w:div w:id="1631326123">
      <w:bodyDiv w:val="1"/>
      <w:marLeft w:val="0"/>
      <w:marRight w:val="0"/>
      <w:marTop w:val="0"/>
      <w:marBottom w:val="0"/>
      <w:divBdr>
        <w:top w:val="none" w:sz="0" w:space="0" w:color="auto"/>
        <w:left w:val="none" w:sz="0" w:space="0" w:color="auto"/>
        <w:bottom w:val="none" w:sz="0" w:space="0" w:color="auto"/>
        <w:right w:val="none" w:sz="0" w:space="0" w:color="auto"/>
      </w:divBdr>
    </w:div>
    <w:div w:id="1635331395">
      <w:bodyDiv w:val="1"/>
      <w:marLeft w:val="0"/>
      <w:marRight w:val="0"/>
      <w:marTop w:val="0"/>
      <w:marBottom w:val="0"/>
      <w:divBdr>
        <w:top w:val="none" w:sz="0" w:space="0" w:color="auto"/>
        <w:left w:val="none" w:sz="0" w:space="0" w:color="auto"/>
        <w:bottom w:val="none" w:sz="0" w:space="0" w:color="auto"/>
        <w:right w:val="none" w:sz="0" w:space="0" w:color="auto"/>
      </w:divBdr>
    </w:div>
    <w:div w:id="1646004843">
      <w:bodyDiv w:val="1"/>
      <w:marLeft w:val="0"/>
      <w:marRight w:val="0"/>
      <w:marTop w:val="0"/>
      <w:marBottom w:val="0"/>
      <w:divBdr>
        <w:top w:val="none" w:sz="0" w:space="0" w:color="auto"/>
        <w:left w:val="none" w:sz="0" w:space="0" w:color="auto"/>
        <w:bottom w:val="none" w:sz="0" w:space="0" w:color="auto"/>
        <w:right w:val="none" w:sz="0" w:space="0" w:color="auto"/>
      </w:divBdr>
    </w:div>
    <w:div w:id="1693263800">
      <w:bodyDiv w:val="1"/>
      <w:marLeft w:val="0"/>
      <w:marRight w:val="0"/>
      <w:marTop w:val="0"/>
      <w:marBottom w:val="0"/>
      <w:divBdr>
        <w:top w:val="none" w:sz="0" w:space="0" w:color="auto"/>
        <w:left w:val="none" w:sz="0" w:space="0" w:color="auto"/>
        <w:bottom w:val="none" w:sz="0" w:space="0" w:color="auto"/>
        <w:right w:val="none" w:sz="0" w:space="0" w:color="auto"/>
      </w:divBdr>
    </w:div>
    <w:div w:id="1756052919">
      <w:bodyDiv w:val="1"/>
      <w:marLeft w:val="0"/>
      <w:marRight w:val="0"/>
      <w:marTop w:val="0"/>
      <w:marBottom w:val="0"/>
      <w:divBdr>
        <w:top w:val="none" w:sz="0" w:space="0" w:color="auto"/>
        <w:left w:val="none" w:sz="0" w:space="0" w:color="auto"/>
        <w:bottom w:val="none" w:sz="0" w:space="0" w:color="auto"/>
        <w:right w:val="none" w:sz="0" w:space="0" w:color="auto"/>
      </w:divBdr>
      <w:divsChild>
        <w:div w:id="1088382319">
          <w:marLeft w:val="0"/>
          <w:marRight w:val="0"/>
          <w:marTop w:val="0"/>
          <w:marBottom w:val="0"/>
          <w:divBdr>
            <w:top w:val="none" w:sz="0" w:space="0" w:color="auto"/>
            <w:left w:val="none" w:sz="0" w:space="0" w:color="auto"/>
            <w:bottom w:val="none" w:sz="0" w:space="0" w:color="auto"/>
            <w:right w:val="none" w:sz="0" w:space="0" w:color="auto"/>
          </w:divBdr>
          <w:divsChild>
            <w:div w:id="1311786170">
              <w:marLeft w:val="0"/>
              <w:marRight w:val="0"/>
              <w:marTop w:val="0"/>
              <w:marBottom w:val="0"/>
              <w:divBdr>
                <w:top w:val="none" w:sz="0" w:space="0" w:color="auto"/>
                <w:left w:val="none" w:sz="0" w:space="0" w:color="auto"/>
                <w:bottom w:val="none" w:sz="0" w:space="0" w:color="auto"/>
                <w:right w:val="none" w:sz="0" w:space="0" w:color="auto"/>
              </w:divBdr>
              <w:divsChild>
                <w:div w:id="1200820390">
                  <w:marLeft w:val="0"/>
                  <w:marRight w:val="0"/>
                  <w:marTop w:val="0"/>
                  <w:marBottom w:val="0"/>
                  <w:divBdr>
                    <w:top w:val="none" w:sz="0" w:space="0" w:color="auto"/>
                    <w:left w:val="none" w:sz="0" w:space="0" w:color="auto"/>
                    <w:bottom w:val="none" w:sz="0" w:space="0" w:color="auto"/>
                    <w:right w:val="none" w:sz="0" w:space="0" w:color="auto"/>
                  </w:divBdr>
                  <w:divsChild>
                    <w:div w:id="835194706">
                      <w:marLeft w:val="0"/>
                      <w:marRight w:val="0"/>
                      <w:marTop w:val="0"/>
                      <w:marBottom w:val="0"/>
                      <w:divBdr>
                        <w:top w:val="none" w:sz="0" w:space="0" w:color="auto"/>
                        <w:left w:val="none" w:sz="0" w:space="0" w:color="auto"/>
                        <w:bottom w:val="none" w:sz="0" w:space="0" w:color="auto"/>
                        <w:right w:val="none" w:sz="0" w:space="0" w:color="auto"/>
                      </w:divBdr>
                      <w:divsChild>
                        <w:div w:id="1427656497">
                          <w:marLeft w:val="0"/>
                          <w:marRight w:val="0"/>
                          <w:marTop w:val="0"/>
                          <w:marBottom w:val="0"/>
                          <w:divBdr>
                            <w:top w:val="none" w:sz="0" w:space="0" w:color="auto"/>
                            <w:left w:val="none" w:sz="0" w:space="0" w:color="auto"/>
                            <w:bottom w:val="none" w:sz="0" w:space="0" w:color="auto"/>
                            <w:right w:val="none" w:sz="0" w:space="0" w:color="auto"/>
                          </w:divBdr>
                          <w:divsChild>
                            <w:div w:id="2040204805">
                              <w:marLeft w:val="0"/>
                              <w:marRight w:val="0"/>
                              <w:marTop w:val="0"/>
                              <w:marBottom w:val="0"/>
                              <w:divBdr>
                                <w:top w:val="none" w:sz="0" w:space="0" w:color="auto"/>
                                <w:left w:val="none" w:sz="0" w:space="0" w:color="auto"/>
                                <w:bottom w:val="none" w:sz="0" w:space="0" w:color="auto"/>
                                <w:right w:val="none" w:sz="0" w:space="0" w:color="auto"/>
                              </w:divBdr>
                              <w:divsChild>
                                <w:div w:id="2033455388">
                                  <w:marLeft w:val="0"/>
                                  <w:marRight w:val="0"/>
                                  <w:marTop w:val="0"/>
                                  <w:marBottom w:val="0"/>
                                  <w:divBdr>
                                    <w:top w:val="none" w:sz="0" w:space="0" w:color="auto"/>
                                    <w:left w:val="none" w:sz="0" w:space="0" w:color="auto"/>
                                    <w:bottom w:val="none" w:sz="0" w:space="0" w:color="auto"/>
                                    <w:right w:val="none" w:sz="0" w:space="0" w:color="auto"/>
                                  </w:divBdr>
                                  <w:divsChild>
                                    <w:div w:id="10675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796015">
      <w:bodyDiv w:val="1"/>
      <w:marLeft w:val="0"/>
      <w:marRight w:val="0"/>
      <w:marTop w:val="0"/>
      <w:marBottom w:val="0"/>
      <w:divBdr>
        <w:top w:val="none" w:sz="0" w:space="0" w:color="auto"/>
        <w:left w:val="none" w:sz="0" w:space="0" w:color="auto"/>
        <w:bottom w:val="none" w:sz="0" w:space="0" w:color="auto"/>
        <w:right w:val="none" w:sz="0" w:space="0" w:color="auto"/>
      </w:divBdr>
    </w:div>
    <w:div w:id="1785608464">
      <w:bodyDiv w:val="1"/>
      <w:marLeft w:val="0"/>
      <w:marRight w:val="0"/>
      <w:marTop w:val="0"/>
      <w:marBottom w:val="0"/>
      <w:divBdr>
        <w:top w:val="none" w:sz="0" w:space="0" w:color="auto"/>
        <w:left w:val="none" w:sz="0" w:space="0" w:color="auto"/>
        <w:bottom w:val="none" w:sz="0" w:space="0" w:color="auto"/>
        <w:right w:val="none" w:sz="0" w:space="0" w:color="auto"/>
      </w:divBdr>
    </w:div>
    <w:div w:id="1824464260">
      <w:bodyDiv w:val="1"/>
      <w:marLeft w:val="0"/>
      <w:marRight w:val="0"/>
      <w:marTop w:val="0"/>
      <w:marBottom w:val="0"/>
      <w:divBdr>
        <w:top w:val="none" w:sz="0" w:space="0" w:color="auto"/>
        <w:left w:val="none" w:sz="0" w:space="0" w:color="auto"/>
        <w:bottom w:val="none" w:sz="0" w:space="0" w:color="auto"/>
        <w:right w:val="none" w:sz="0" w:space="0" w:color="auto"/>
      </w:divBdr>
    </w:div>
    <w:div w:id="1840078642">
      <w:bodyDiv w:val="1"/>
      <w:marLeft w:val="0"/>
      <w:marRight w:val="0"/>
      <w:marTop w:val="0"/>
      <w:marBottom w:val="0"/>
      <w:divBdr>
        <w:top w:val="none" w:sz="0" w:space="0" w:color="auto"/>
        <w:left w:val="none" w:sz="0" w:space="0" w:color="auto"/>
        <w:bottom w:val="none" w:sz="0" w:space="0" w:color="auto"/>
        <w:right w:val="none" w:sz="0" w:space="0" w:color="auto"/>
      </w:divBdr>
    </w:div>
    <w:div w:id="1857961836">
      <w:bodyDiv w:val="1"/>
      <w:marLeft w:val="0"/>
      <w:marRight w:val="0"/>
      <w:marTop w:val="0"/>
      <w:marBottom w:val="0"/>
      <w:divBdr>
        <w:top w:val="none" w:sz="0" w:space="0" w:color="auto"/>
        <w:left w:val="none" w:sz="0" w:space="0" w:color="auto"/>
        <w:bottom w:val="none" w:sz="0" w:space="0" w:color="auto"/>
        <w:right w:val="none" w:sz="0" w:space="0" w:color="auto"/>
      </w:divBdr>
    </w:div>
    <w:div w:id="1870146606">
      <w:bodyDiv w:val="1"/>
      <w:marLeft w:val="0"/>
      <w:marRight w:val="0"/>
      <w:marTop w:val="0"/>
      <w:marBottom w:val="0"/>
      <w:divBdr>
        <w:top w:val="none" w:sz="0" w:space="0" w:color="auto"/>
        <w:left w:val="none" w:sz="0" w:space="0" w:color="auto"/>
        <w:bottom w:val="none" w:sz="0" w:space="0" w:color="auto"/>
        <w:right w:val="none" w:sz="0" w:space="0" w:color="auto"/>
      </w:divBdr>
    </w:div>
    <w:div w:id="1875651664">
      <w:bodyDiv w:val="1"/>
      <w:marLeft w:val="0"/>
      <w:marRight w:val="0"/>
      <w:marTop w:val="0"/>
      <w:marBottom w:val="0"/>
      <w:divBdr>
        <w:top w:val="none" w:sz="0" w:space="0" w:color="auto"/>
        <w:left w:val="none" w:sz="0" w:space="0" w:color="auto"/>
        <w:bottom w:val="none" w:sz="0" w:space="0" w:color="auto"/>
        <w:right w:val="none" w:sz="0" w:space="0" w:color="auto"/>
      </w:divBdr>
    </w:div>
    <w:div w:id="1876847845">
      <w:bodyDiv w:val="1"/>
      <w:marLeft w:val="0"/>
      <w:marRight w:val="0"/>
      <w:marTop w:val="0"/>
      <w:marBottom w:val="0"/>
      <w:divBdr>
        <w:top w:val="none" w:sz="0" w:space="0" w:color="auto"/>
        <w:left w:val="none" w:sz="0" w:space="0" w:color="auto"/>
        <w:bottom w:val="none" w:sz="0" w:space="0" w:color="auto"/>
        <w:right w:val="none" w:sz="0" w:space="0" w:color="auto"/>
      </w:divBdr>
    </w:div>
    <w:div w:id="1921987314">
      <w:bodyDiv w:val="1"/>
      <w:marLeft w:val="0"/>
      <w:marRight w:val="0"/>
      <w:marTop w:val="0"/>
      <w:marBottom w:val="0"/>
      <w:divBdr>
        <w:top w:val="none" w:sz="0" w:space="0" w:color="auto"/>
        <w:left w:val="none" w:sz="0" w:space="0" w:color="auto"/>
        <w:bottom w:val="none" w:sz="0" w:space="0" w:color="auto"/>
        <w:right w:val="none" w:sz="0" w:space="0" w:color="auto"/>
      </w:divBdr>
    </w:div>
    <w:div w:id="1959095937">
      <w:bodyDiv w:val="1"/>
      <w:marLeft w:val="0"/>
      <w:marRight w:val="0"/>
      <w:marTop w:val="0"/>
      <w:marBottom w:val="0"/>
      <w:divBdr>
        <w:top w:val="none" w:sz="0" w:space="0" w:color="auto"/>
        <w:left w:val="none" w:sz="0" w:space="0" w:color="auto"/>
        <w:bottom w:val="none" w:sz="0" w:space="0" w:color="auto"/>
        <w:right w:val="none" w:sz="0" w:space="0" w:color="auto"/>
      </w:divBdr>
    </w:div>
    <w:div w:id="1973631801">
      <w:bodyDiv w:val="1"/>
      <w:marLeft w:val="0"/>
      <w:marRight w:val="0"/>
      <w:marTop w:val="0"/>
      <w:marBottom w:val="0"/>
      <w:divBdr>
        <w:top w:val="none" w:sz="0" w:space="0" w:color="auto"/>
        <w:left w:val="none" w:sz="0" w:space="0" w:color="auto"/>
        <w:bottom w:val="none" w:sz="0" w:space="0" w:color="auto"/>
        <w:right w:val="none" w:sz="0" w:space="0" w:color="auto"/>
      </w:divBdr>
    </w:div>
    <w:div w:id="2005351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sv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hyperlink" Target="https://www.geeksforgeeks.org/computer-networks/symmetric-key-cryptography/" TargetMode="External"/><Relationship Id="rId10" Type="http://schemas.openxmlformats.org/officeDocument/2006/relationships/image" Target="media/image5.pn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16A860-ED06-4FC9-9635-FB16EB283D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19</Pages>
  <Words>2772</Words>
  <Characters>15805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Mahapatra</dc:creator>
  <cp:keywords/>
  <dc:description/>
  <cp:lastModifiedBy>Rohan Mahapatra</cp:lastModifiedBy>
  <cp:revision>8</cp:revision>
  <cp:lastPrinted>2025-10-30T17:11:00Z</cp:lastPrinted>
  <dcterms:created xsi:type="dcterms:W3CDTF">2025-06-20T19:01:00Z</dcterms:created>
  <dcterms:modified xsi:type="dcterms:W3CDTF">2025-10-30T17:18:00Z</dcterms:modified>
</cp:coreProperties>
</file>