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FFA37" w14:textId="50518155" w:rsidR="002A2174" w:rsidRPr="00DA6D3B" w:rsidRDefault="008C02FC" w:rsidP="00800FDA">
      <w:pPr>
        <w:pStyle w:val="Heading1"/>
        <w:numPr>
          <w:ilvl w:val="0"/>
          <w:numId w:val="7"/>
        </w:numPr>
        <w:tabs>
          <w:tab w:val="left" w:pos="810"/>
        </w:tabs>
        <w:ind w:hanging="1080"/>
        <w:rPr>
          <w:rFonts w:ascii="Tahoma" w:hAnsi="Tahoma" w:cs="Tahoma"/>
          <w:color w:val="3333FF"/>
        </w:rPr>
      </w:pPr>
      <w:r w:rsidRPr="00DA6D3B">
        <w:rPr>
          <w:rFonts w:ascii="Tahoma" w:hAnsi="Tahoma" w:cs="Tahoma"/>
          <w:color w:val="3333FF"/>
        </w:rPr>
        <w:t>CONSENT</w:t>
      </w:r>
    </w:p>
    <w:p w14:paraId="01AEC243" w14:textId="77777777" w:rsidR="002A2174" w:rsidRPr="00DA6D3B" w:rsidRDefault="002A2174">
      <w:pPr>
        <w:rPr>
          <w:rFonts w:ascii="Tahoma" w:hAnsi="Tahoma" w:cs="Tahoma"/>
          <w:b/>
          <w:bCs/>
          <w:color w:val="3333FF"/>
        </w:rPr>
      </w:pPr>
    </w:p>
    <w:p w14:paraId="285F333F" w14:textId="3A74C24D" w:rsidR="002A2174" w:rsidRPr="00DA6D3B" w:rsidRDefault="00BF1841" w:rsidP="00937DA6">
      <w:pPr>
        <w:ind w:left="3420" w:hanging="2610"/>
        <w:rPr>
          <w:rFonts w:ascii="Tahoma" w:hAnsi="Tahoma" w:cs="Tahoma"/>
          <w:b/>
          <w:bCs/>
          <w:color w:val="3333FF"/>
        </w:rPr>
      </w:pPr>
      <w:r w:rsidRPr="00DA6D3B">
        <w:rPr>
          <w:rFonts w:ascii="Tahoma" w:hAnsi="Tahoma" w:cs="Tahoma"/>
          <w:b/>
          <w:bCs/>
          <w:color w:val="3333FF"/>
        </w:rPr>
        <w:t>E</w:t>
      </w:r>
      <w:r w:rsidR="002A2174" w:rsidRPr="00DA6D3B">
        <w:rPr>
          <w:rFonts w:ascii="Tahoma" w:hAnsi="Tahoma" w:cs="Tahoma"/>
          <w:b/>
          <w:bCs/>
          <w:color w:val="3333FF"/>
        </w:rPr>
        <w:t>. CONSIDERATION:</w:t>
      </w:r>
      <w:r w:rsidR="000E67F9" w:rsidRPr="00DA6D3B">
        <w:rPr>
          <w:rFonts w:ascii="Tahoma" w:hAnsi="Tahoma" w:cs="Tahoma"/>
          <w:b/>
          <w:bCs/>
          <w:color w:val="3333FF"/>
        </w:rPr>
        <w:t xml:space="preserve"> </w:t>
      </w:r>
      <w:r w:rsidR="002A2174" w:rsidRPr="00DA6D3B">
        <w:rPr>
          <w:rFonts w:ascii="Tahoma" w:hAnsi="Tahoma" w:cs="Tahoma"/>
          <w:b/>
          <w:color w:val="3333FF"/>
        </w:rPr>
        <w:t>Resolution to Hold a Public Hearing on the Proposed</w:t>
      </w:r>
      <w:r w:rsidR="007D3A1B" w:rsidRPr="00DA6D3B">
        <w:rPr>
          <w:rFonts w:ascii="Tahoma" w:hAnsi="Tahoma" w:cs="Tahoma"/>
          <w:color w:val="3333FF"/>
        </w:rPr>
        <w:t xml:space="preserve"> </w:t>
      </w:r>
      <w:r w:rsidR="00E079D6" w:rsidRPr="00DA6D3B">
        <w:rPr>
          <w:rFonts w:ascii="Tahoma" w:hAnsi="Tahoma" w:cs="Tahoma"/>
          <w:b/>
          <w:bCs/>
          <w:color w:val="3333FF"/>
        </w:rPr>
        <w:t>20</w:t>
      </w:r>
      <w:r w:rsidR="00216FF6" w:rsidRPr="00DA6D3B">
        <w:rPr>
          <w:rFonts w:ascii="Tahoma" w:hAnsi="Tahoma" w:cs="Tahoma"/>
          <w:b/>
          <w:bCs/>
          <w:color w:val="3333FF"/>
        </w:rPr>
        <w:t>23</w:t>
      </w:r>
      <w:r w:rsidR="00E079D6" w:rsidRPr="00DA6D3B">
        <w:rPr>
          <w:rFonts w:ascii="Tahoma" w:hAnsi="Tahoma" w:cs="Tahoma"/>
          <w:b/>
          <w:bCs/>
          <w:color w:val="3333FF"/>
        </w:rPr>
        <w:t>-20</w:t>
      </w:r>
      <w:r w:rsidR="00216FF6" w:rsidRPr="00DA6D3B">
        <w:rPr>
          <w:rFonts w:ascii="Tahoma" w:hAnsi="Tahoma" w:cs="Tahoma"/>
          <w:b/>
          <w:bCs/>
          <w:color w:val="3333FF"/>
        </w:rPr>
        <w:t>24</w:t>
      </w:r>
      <w:r w:rsidR="00BC23C8" w:rsidRPr="00DA6D3B">
        <w:rPr>
          <w:rFonts w:ascii="Tahoma" w:hAnsi="Tahoma" w:cs="Tahoma"/>
          <w:b/>
          <w:bCs/>
          <w:color w:val="3333FF"/>
        </w:rPr>
        <w:t xml:space="preserve"> </w:t>
      </w:r>
      <w:r w:rsidR="00847495" w:rsidRPr="00DA6D3B">
        <w:rPr>
          <w:rFonts w:ascii="Tahoma" w:hAnsi="Tahoma" w:cs="Tahoma"/>
          <w:b/>
          <w:bCs/>
          <w:color w:val="3333FF"/>
        </w:rPr>
        <w:t>School Year Budget</w:t>
      </w:r>
    </w:p>
    <w:p w14:paraId="47F488A5" w14:textId="098B7E3D" w:rsidR="002A2174" w:rsidRPr="00DA6D3B" w:rsidRDefault="002A2174">
      <w:pPr>
        <w:rPr>
          <w:rFonts w:ascii="Tahoma" w:hAnsi="Tahoma" w:cs="Tahoma"/>
          <w:b/>
          <w:bCs/>
          <w:color w:val="3333FF"/>
        </w:rPr>
      </w:pPr>
      <w:r w:rsidRPr="00DA6D3B">
        <w:rPr>
          <w:rFonts w:ascii="Tahoma" w:hAnsi="Tahoma" w:cs="Tahoma"/>
          <w:b/>
          <w:bCs/>
          <w:color w:val="3333FF"/>
        </w:rPr>
        <w:t>___________________________________________________</w:t>
      </w:r>
    </w:p>
    <w:p w14:paraId="0B2AF69D" w14:textId="77777777" w:rsidR="002A2174" w:rsidRPr="00DA6D3B" w:rsidRDefault="002A2174">
      <w:pPr>
        <w:rPr>
          <w:rFonts w:ascii="Tahoma" w:hAnsi="Tahoma" w:cs="Tahoma"/>
          <w:b/>
          <w:bCs/>
          <w:color w:val="3333FF"/>
        </w:rPr>
      </w:pPr>
    </w:p>
    <w:p w14:paraId="0A43A241" w14:textId="77777777" w:rsidR="002A2174" w:rsidRPr="00DA6D3B" w:rsidRDefault="002A2174" w:rsidP="007D3A1B">
      <w:pPr>
        <w:jc w:val="center"/>
        <w:rPr>
          <w:rFonts w:ascii="Tahoma" w:hAnsi="Tahoma" w:cs="Tahoma"/>
          <w:b/>
          <w:bCs/>
          <w:color w:val="3333FF"/>
        </w:rPr>
      </w:pPr>
      <w:r w:rsidRPr="00DA6D3B">
        <w:rPr>
          <w:rFonts w:ascii="Tahoma" w:hAnsi="Tahoma" w:cs="Tahoma"/>
          <w:b/>
          <w:bCs/>
          <w:color w:val="3333FF"/>
        </w:rPr>
        <w:t xml:space="preserve">RECOMMENDED ACTION:  </w:t>
      </w:r>
      <w:r w:rsidRPr="00DA6D3B">
        <w:rPr>
          <w:rFonts w:ascii="Tahoma" w:hAnsi="Tahoma" w:cs="Tahoma"/>
          <w:bCs/>
          <w:color w:val="3333FF"/>
        </w:rPr>
        <w:t>A</w:t>
      </w:r>
      <w:r w:rsidRPr="00DA6D3B">
        <w:rPr>
          <w:rFonts w:ascii="Tahoma" w:hAnsi="Tahoma" w:cs="Tahoma"/>
          <w:color w:val="3333FF"/>
        </w:rPr>
        <w:t>cceptance of the resolution below.</w:t>
      </w:r>
      <w:r w:rsidRPr="00DA6D3B">
        <w:rPr>
          <w:rFonts w:ascii="Tahoma" w:hAnsi="Tahoma" w:cs="Tahoma"/>
          <w:color w:val="3333FF"/>
        </w:rPr>
        <w:br/>
      </w:r>
      <w:r w:rsidRPr="00DA6D3B">
        <w:rPr>
          <w:rFonts w:ascii="Tahoma" w:hAnsi="Tahoma" w:cs="Tahoma"/>
          <w:color w:val="3333FF"/>
        </w:rPr>
        <w:br/>
      </w:r>
      <w:r w:rsidRPr="00DA6D3B">
        <w:rPr>
          <w:rFonts w:ascii="Tahoma" w:hAnsi="Tahoma" w:cs="Tahoma"/>
          <w:b/>
          <w:bCs/>
          <w:color w:val="3333FF"/>
        </w:rPr>
        <w:t>SUGGESTED RESOLUTION</w:t>
      </w:r>
    </w:p>
    <w:p w14:paraId="5FB45A73" w14:textId="77777777" w:rsidR="002A2174" w:rsidRPr="00DA6D3B" w:rsidRDefault="002A2174">
      <w:pPr>
        <w:ind w:left="2880" w:hanging="2880"/>
        <w:rPr>
          <w:rFonts w:ascii="Tahoma" w:hAnsi="Tahoma" w:cs="Tahoma"/>
          <w:b/>
          <w:bCs/>
          <w:color w:val="3333FF"/>
        </w:rPr>
      </w:pPr>
    </w:p>
    <w:p w14:paraId="24FEC884" w14:textId="77777777" w:rsidR="002A2174" w:rsidRPr="00DA6D3B" w:rsidRDefault="002A2174">
      <w:pPr>
        <w:ind w:left="2880" w:hanging="2880"/>
        <w:rPr>
          <w:rFonts w:ascii="Tahoma" w:hAnsi="Tahoma" w:cs="Tahoma"/>
          <w:b/>
          <w:bCs/>
          <w:color w:val="3333FF"/>
        </w:rPr>
      </w:pPr>
    </w:p>
    <w:p w14:paraId="5D5F4884" w14:textId="559A53B6" w:rsidR="002A2174" w:rsidRPr="00DA6D3B" w:rsidRDefault="002A2174">
      <w:pPr>
        <w:ind w:left="2880" w:hanging="2880"/>
        <w:rPr>
          <w:rFonts w:ascii="Tahoma" w:hAnsi="Tahoma" w:cs="Tahoma"/>
          <w:color w:val="3333FF"/>
        </w:rPr>
      </w:pPr>
      <w:r w:rsidRPr="00DA6D3B">
        <w:rPr>
          <w:rFonts w:ascii="Tahoma" w:hAnsi="Tahoma" w:cs="Tahoma"/>
          <w:b/>
          <w:bCs/>
          <w:color w:val="3333FF"/>
        </w:rPr>
        <w:t xml:space="preserve">Moved By: </w:t>
      </w:r>
      <w:r w:rsidRPr="00DA6D3B">
        <w:rPr>
          <w:rFonts w:ascii="Tahoma" w:hAnsi="Tahoma" w:cs="Tahoma"/>
          <w:color w:val="3333FF"/>
        </w:rPr>
        <w:t>_________________________</w:t>
      </w:r>
      <w:r w:rsidR="00B15760" w:rsidRPr="00DA6D3B">
        <w:rPr>
          <w:rFonts w:ascii="Tahoma" w:hAnsi="Tahoma" w:cs="Tahoma"/>
          <w:color w:val="3333FF"/>
        </w:rPr>
        <w:t>____</w:t>
      </w:r>
      <w:r w:rsidRPr="00DA6D3B">
        <w:rPr>
          <w:rFonts w:ascii="Tahoma" w:hAnsi="Tahoma" w:cs="Tahoma"/>
          <w:color w:val="3333FF"/>
        </w:rPr>
        <w:t>______</w:t>
      </w:r>
    </w:p>
    <w:p w14:paraId="2B6DE49E" w14:textId="77777777" w:rsidR="002A2174" w:rsidRPr="00DA6D3B" w:rsidRDefault="002A2174">
      <w:pPr>
        <w:rPr>
          <w:rFonts w:ascii="Tahoma" w:hAnsi="Tahoma" w:cs="Tahoma"/>
          <w:b/>
          <w:bCs/>
          <w:color w:val="3333FF"/>
        </w:rPr>
      </w:pPr>
    </w:p>
    <w:p w14:paraId="31E8541F" w14:textId="77777777" w:rsidR="002A2174" w:rsidRPr="00DA6D3B" w:rsidRDefault="002A2174">
      <w:pPr>
        <w:ind w:left="2880" w:hanging="2880"/>
        <w:rPr>
          <w:rFonts w:ascii="Tahoma" w:hAnsi="Tahoma" w:cs="Tahoma"/>
          <w:b/>
          <w:bCs/>
          <w:color w:val="3333FF"/>
        </w:rPr>
      </w:pPr>
      <w:r w:rsidRPr="00DA6D3B">
        <w:rPr>
          <w:rFonts w:ascii="Tahoma" w:hAnsi="Tahoma" w:cs="Tahoma"/>
          <w:b/>
          <w:bCs/>
          <w:color w:val="3333FF"/>
        </w:rPr>
        <w:t>Supported By:  ___________________________</w:t>
      </w:r>
    </w:p>
    <w:p w14:paraId="38EFF11E" w14:textId="0ECF5DD3" w:rsidR="002A2174" w:rsidRDefault="002A2174">
      <w:pPr>
        <w:pStyle w:val="BodyTextIndent"/>
        <w:rPr>
          <w:rFonts w:ascii="Tahoma" w:hAnsi="Tahoma" w:cs="Tahoma"/>
          <w:color w:val="3333FF"/>
        </w:rPr>
      </w:pPr>
    </w:p>
    <w:p w14:paraId="444F17D5" w14:textId="77777777" w:rsidR="00FF6246" w:rsidRPr="00DA6D3B" w:rsidRDefault="00FF6246">
      <w:pPr>
        <w:pStyle w:val="BodyTextIndent"/>
        <w:rPr>
          <w:rFonts w:ascii="Tahoma" w:hAnsi="Tahoma" w:cs="Tahoma"/>
          <w:color w:val="3333FF"/>
        </w:rPr>
      </w:pPr>
    </w:p>
    <w:p w14:paraId="6801ED27" w14:textId="77777777" w:rsidR="002A2174" w:rsidRPr="00DA6D3B" w:rsidRDefault="002A2174">
      <w:pPr>
        <w:jc w:val="both"/>
        <w:rPr>
          <w:rFonts w:ascii="Tahoma" w:hAnsi="Tahoma" w:cs="Tahoma"/>
          <w:color w:val="3333FF"/>
        </w:rPr>
      </w:pPr>
      <w:r w:rsidRPr="00DA6D3B">
        <w:rPr>
          <w:rFonts w:ascii="Tahoma" w:hAnsi="Tahoma" w:cs="Tahoma"/>
          <w:b/>
          <w:bCs/>
          <w:color w:val="3333FF"/>
        </w:rPr>
        <w:t>WHEREAS,</w:t>
      </w:r>
      <w:r w:rsidRPr="00DA6D3B">
        <w:rPr>
          <w:rFonts w:ascii="Tahoma" w:hAnsi="Tahoma" w:cs="Tahoma"/>
          <w:color w:val="3333FF"/>
        </w:rPr>
        <w:t xml:space="preserve"> Michigan law provides that every local unit of government, including a school district, shall hold a public hearing on its proposed budget, with notice of such at least six (6) days before the hearing; and</w:t>
      </w:r>
    </w:p>
    <w:p w14:paraId="2CF3E888" w14:textId="77777777" w:rsidR="002A2174" w:rsidRPr="00DA6D3B" w:rsidRDefault="002A2174">
      <w:pPr>
        <w:jc w:val="both"/>
        <w:rPr>
          <w:rFonts w:ascii="Tahoma" w:hAnsi="Tahoma" w:cs="Tahoma"/>
          <w:color w:val="3333FF"/>
        </w:rPr>
      </w:pPr>
    </w:p>
    <w:p w14:paraId="242C6A72" w14:textId="77777777" w:rsidR="002A2174" w:rsidRPr="00DA6D3B" w:rsidRDefault="002A2174">
      <w:pPr>
        <w:jc w:val="both"/>
        <w:rPr>
          <w:rFonts w:ascii="Tahoma" w:hAnsi="Tahoma" w:cs="Tahoma"/>
          <w:color w:val="3333FF"/>
        </w:rPr>
      </w:pPr>
      <w:proofErr w:type="gramStart"/>
      <w:r w:rsidRPr="00DA6D3B">
        <w:rPr>
          <w:rFonts w:ascii="Tahoma" w:hAnsi="Tahoma" w:cs="Tahoma"/>
          <w:b/>
          <w:bCs/>
          <w:color w:val="3333FF"/>
        </w:rPr>
        <w:t>WHEREAS,</w:t>
      </w:r>
      <w:proofErr w:type="gramEnd"/>
      <w:r w:rsidRPr="00DA6D3B">
        <w:rPr>
          <w:rFonts w:ascii="Tahoma" w:hAnsi="Tahoma" w:cs="Tahoma"/>
          <w:color w:val="3333FF"/>
        </w:rPr>
        <w:t xml:space="preserve"> such notice is required to include the time and place of the hearing and also state the place where a copy of the proposed budget is available for public inspection; and</w:t>
      </w:r>
    </w:p>
    <w:p w14:paraId="56FC645D" w14:textId="77777777" w:rsidR="002A2174" w:rsidRPr="00DA6D3B" w:rsidRDefault="002A2174">
      <w:pPr>
        <w:jc w:val="both"/>
        <w:rPr>
          <w:rFonts w:ascii="Tahoma" w:hAnsi="Tahoma" w:cs="Tahoma"/>
          <w:color w:val="3333FF"/>
        </w:rPr>
      </w:pPr>
    </w:p>
    <w:p w14:paraId="2BA33288" w14:textId="3742C5DF" w:rsidR="002A2174" w:rsidRPr="00DA6D3B" w:rsidRDefault="002A2174">
      <w:pPr>
        <w:jc w:val="both"/>
        <w:rPr>
          <w:rFonts w:ascii="Tahoma" w:hAnsi="Tahoma" w:cs="Tahoma"/>
          <w:color w:val="3333FF"/>
        </w:rPr>
      </w:pPr>
      <w:proofErr w:type="gramStart"/>
      <w:r w:rsidRPr="00DA6D3B">
        <w:rPr>
          <w:rFonts w:ascii="Tahoma" w:hAnsi="Tahoma" w:cs="Tahoma"/>
          <w:b/>
          <w:bCs/>
          <w:color w:val="3333FF"/>
        </w:rPr>
        <w:t>WHEREAS,</w:t>
      </w:r>
      <w:proofErr w:type="gramEnd"/>
      <w:r w:rsidRPr="00DA6D3B">
        <w:rPr>
          <w:rFonts w:ascii="Tahoma" w:hAnsi="Tahoma" w:cs="Tahoma"/>
          <w:b/>
          <w:bCs/>
          <w:color w:val="3333FF"/>
        </w:rPr>
        <w:t xml:space="preserve"> </w:t>
      </w:r>
      <w:r w:rsidRPr="00DA6D3B">
        <w:rPr>
          <w:rFonts w:ascii="Tahoma" w:hAnsi="Tahoma" w:cs="Tahoma"/>
          <w:color w:val="3333FF"/>
        </w:rPr>
        <w:t xml:space="preserve">the statutory provision also requires that the notice include in 11-point bold </w:t>
      </w:r>
      <w:r w:rsidR="007E43A0" w:rsidRPr="00DA6D3B">
        <w:rPr>
          <w:rFonts w:ascii="Tahoma" w:hAnsi="Tahoma" w:cs="Tahoma"/>
          <w:color w:val="3333FF"/>
        </w:rPr>
        <w:t>face</w:t>
      </w:r>
      <w:r w:rsidRPr="00DA6D3B">
        <w:rPr>
          <w:rFonts w:ascii="Tahoma" w:hAnsi="Tahoma" w:cs="Tahoma"/>
          <w:color w:val="3333FF"/>
        </w:rPr>
        <w:t xml:space="preserve"> type, the following statement:  </w:t>
      </w:r>
    </w:p>
    <w:p w14:paraId="2ED650B7" w14:textId="77777777" w:rsidR="002A2174" w:rsidRPr="00DA6D3B" w:rsidRDefault="002A2174">
      <w:pPr>
        <w:jc w:val="both"/>
        <w:rPr>
          <w:rFonts w:ascii="Tahoma" w:hAnsi="Tahoma" w:cs="Tahoma"/>
          <w:color w:val="3333FF"/>
        </w:rPr>
      </w:pPr>
    </w:p>
    <w:p w14:paraId="6EE356FE" w14:textId="77777777" w:rsidR="002A2174" w:rsidRPr="00DA6D3B" w:rsidRDefault="002A2174">
      <w:pPr>
        <w:pStyle w:val="BodyText2"/>
        <w:rPr>
          <w:rFonts w:ascii="Tahoma" w:hAnsi="Tahoma" w:cs="Tahoma"/>
          <w:color w:val="3333FF"/>
          <w:sz w:val="24"/>
        </w:rPr>
      </w:pPr>
      <w:r w:rsidRPr="00DA6D3B">
        <w:rPr>
          <w:rFonts w:ascii="Tahoma" w:hAnsi="Tahoma" w:cs="Tahoma"/>
          <w:color w:val="3333FF"/>
          <w:sz w:val="24"/>
        </w:rPr>
        <w:t>THE PROPERTY TAX MILLAGE RATE PROPOSED TO BE LEVIED TO SUPPORT THE PROPOSED BUDGET WILL BE A SUBJECT OF THIS HEARING.</w:t>
      </w:r>
    </w:p>
    <w:p w14:paraId="228D384D" w14:textId="77777777" w:rsidR="002A2174" w:rsidRPr="00DA6D3B" w:rsidRDefault="002A2174">
      <w:pPr>
        <w:jc w:val="center"/>
        <w:rPr>
          <w:rFonts w:ascii="Tahoma" w:hAnsi="Tahoma" w:cs="Tahoma"/>
          <w:b/>
          <w:bCs/>
          <w:color w:val="3333FF"/>
        </w:rPr>
      </w:pPr>
    </w:p>
    <w:p w14:paraId="3755ACE6" w14:textId="77777777" w:rsidR="002A2174" w:rsidRPr="00DA6D3B" w:rsidRDefault="002A2174" w:rsidP="007D3A1B">
      <w:pPr>
        <w:jc w:val="both"/>
        <w:rPr>
          <w:rFonts w:ascii="Tahoma" w:hAnsi="Tahoma" w:cs="Tahoma"/>
          <w:color w:val="3333FF"/>
        </w:rPr>
      </w:pPr>
      <w:proofErr w:type="gramStart"/>
      <w:r w:rsidRPr="00DA6D3B">
        <w:rPr>
          <w:rFonts w:ascii="Tahoma" w:hAnsi="Tahoma" w:cs="Tahoma"/>
          <w:b/>
          <w:bCs/>
          <w:color w:val="3333FF"/>
        </w:rPr>
        <w:t>WHEREAS,</w:t>
      </w:r>
      <w:proofErr w:type="gramEnd"/>
      <w:r w:rsidRPr="00DA6D3B">
        <w:rPr>
          <w:rFonts w:ascii="Tahoma" w:hAnsi="Tahoma" w:cs="Tahoma"/>
          <w:b/>
          <w:bCs/>
          <w:color w:val="3333FF"/>
        </w:rPr>
        <w:t xml:space="preserve"> </w:t>
      </w:r>
      <w:r w:rsidRPr="00DA6D3B">
        <w:rPr>
          <w:rFonts w:ascii="Tahoma" w:hAnsi="Tahoma" w:cs="Tahoma"/>
          <w:color w:val="3333FF"/>
        </w:rPr>
        <w:t>each local unit is required to hold the public hearing prior to final adoption of its budget.</w:t>
      </w:r>
    </w:p>
    <w:p w14:paraId="6CD6C1DA" w14:textId="77777777" w:rsidR="002A2174" w:rsidRPr="00DA6D3B" w:rsidRDefault="002A2174" w:rsidP="007D3A1B">
      <w:pPr>
        <w:jc w:val="both"/>
        <w:rPr>
          <w:rFonts w:ascii="Tahoma" w:hAnsi="Tahoma" w:cs="Tahoma"/>
          <w:color w:val="3333FF"/>
        </w:rPr>
      </w:pPr>
    </w:p>
    <w:p w14:paraId="05D7C149" w14:textId="77777777" w:rsidR="002A2174" w:rsidRPr="00DA6D3B" w:rsidRDefault="002A2174" w:rsidP="007D3A1B">
      <w:pPr>
        <w:jc w:val="both"/>
        <w:rPr>
          <w:rFonts w:ascii="Tahoma" w:hAnsi="Tahoma" w:cs="Tahoma"/>
          <w:b/>
          <w:bCs/>
          <w:color w:val="3333FF"/>
        </w:rPr>
      </w:pPr>
      <w:r w:rsidRPr="00DA6D3B">
        <w:rPr>
          <w:rFonts w:ascii="Tahoma" w:hAnsi="Tahoma" w:cs="Tahoma"/>
          <w:b/>
          <w:bCs/>
          <w:color w:val="3333FF"/>
        </w:rPr>
        <w:t>NOW, THEREFORE, BE IT RESOLVED THAT:</w:t>
      </w:r>
    </w:p>
    <w:p w14:paraId="411EAF03" w14:textId="77777777" w:rsidR="002A2174" w:rsidRPr="00DA6D3B" w:rsidRDefault="002A2174" w:rsidP="007D3A1B">
      <w:pPr>
        <w:jc w:val="both"/>
        <w:rPr>
          <w:rFonts w:ascii="Tahoma" w:hAnsi="Tahoma" w:cs="Tahoma"/>
          <w:b/>
          <w:bCs/>
          <w:color w:val="3333FF"/>
        </w:rPr>
      </w:pPr>
    </w:p>
    <w:p w14:paraId="512CE759" w14:textId="07D409DF" w:rsidR="002A2174" w:rsidRPr="00DA6D3B" w:rsidRDefault="002A2174" w:rsidP="007D3A1B">
      <w:pPr>
        <w:numPr>
          <w:ilvl w:val="0"/>
          <w:numId w:val="2"/>
        </w:numPr>
        <w:jc w:val="both"/>
        <w:rPr>
          <w:rFonts w:ascii="Tahoma" w:hAnsi="Tahoma" w:cs="Tahoma"/>
          <w:color w:val="3333FF"/>
        </w:rPr>
      </w:pPr>
      <w:r w:rsidRPr="00DA6D3B">
        <w:rPr>
          <w:rFonts w:ascii="Tahoma" w:hAnsi="Tahoma" w:cs="Tahoma"/>
          <w:color w:val="3333FF"/>
        </w:rPr>
        <w:t xml:space="preserve">A public hearing shall be held on June </w:t>
      </w:r>
      <w:r w:rsidR="00216FF6" w:rsidRPr="00DA6D3B">
        <w:rPr>
          <w:rFonts w:ascii="Tahoma" w:hAnsi="Tahoma" w:cs="Tahoma"/>
          <w:color w:val="3333FF"/>
        </w:rPr>
        <w:t>13</w:t>
      </w:r>
      <w:r w:rsidRPr="00DA6D3B">
        <w:rPr>
          <w:rFonts w:ascii="Tahoma" w:hAnsi="Tahoma" w:cs="Tahoma"/>
          <w:color w:val="3333FF"/>
        </w:rPr>
        <w:t xml:space="preserve">, </w:t>
      </w:r>
      <w:proofErr w:type="gramStart"/>
      <w:r w:rsidRPr="00DA6D3B">
        <w:rPr>
          <w:rFonts w:ascii="Tahoma" w:hAnsi="Tahoma" w:cs="Tahoma"/>
          <w:color w:val="3333FF"/>
        </w:rPr>
        <w:t>20</w:t>
      </w:r>
      <w:r w:rsidR="003159D5" w:rsidRPr="00DA6D3B">
        <w:rPr>
          <w:rFonts w:ascii="Tahoma" w:hAnsi="Tahoma" w:cs="Tahoma"/>
          <w:color w:val="3333FF"/>
        </w:rPr>
        <w:t>2</w:t>
      </w:r>
      <w:r w:rsidR="00216FF6" w:rsidRPr="00DA6D3B">
        <w:rPr>
          <w:rFonts w:ascii="Tahoma" w:hAnsi="Tahoma" w:cs="Tahoma"/>
          <w:color w:val="3333FF"/>
        </w:rPr>
        <w:t>3</w:t>
      </w:r>
      <w:proofErr w:type="gramEnd"/>
      <w:r w:rsidRPr="00DA6D3B">
        <w:rPr>
          <w:rFonts w:ascii="Tahoma" w:hAnsi="Tahoma" w:cs="Tahoma"/>
          <w:color w:val="3333FF"/>
        </w:rPr>
        <w:t xml:space="preserve"> at a </w:t>
      </w:r>
      <w:r w:rsidR="002721C7" w:rsidRPr="00DA6D3B">
        <w:rPr>
          <w:rFonts w:ascii="Tahoma" w:hAnsi="Tahoma" w:cs="Tahoma"/>
          <w:color w:val="3333FF"/>
        </w:rPr>
        <w:t>special</w:t>
      </w:r>
      <w:r w:rsidRPr="00DA6D3B">
        <w:rPr>
          <w:rFonts w:ascii="Tahoma" w:hAnsi="Tahoma" w:cs="Tahoma"/>
          <w:color w:val="3333FF"/>
        </w:rPr>
        <w:t xml:space="preserve"> Board meeting beginning at </w:t>
      </w:r>
      <w:r w:rsidR="00A07AA7" w:rsidRPr="00DA6D3B">
        <w:rPr>
          <w:rFonts w:ascii="Tahoma" w:hAnsi="Tahoma" w:cs="Tahoma"/>
          <w:color w:val="3333FF"/>
        </w:rPr>
        <w:t>7</w:t>
      </w:r>
      <w:r w:rsidRPr="00DA6D3B">
        <w:rPr>
          <w:rFonts w:ascii="Tahoma" w:hAnsi="Tahoma" w:cs="Tahoma"/>
          <w:color w:val="3333FF"/>
        </w:rPr>
        <w:t>:</w:t>
      </w:r>
      <w:r w:rsidR="001D0D76" w:rsidRPr="00DA6D3B">
        <w:rPr>
          <w:rFonts w:ascii="Tahoma" w:hAnsi="Tahoma" w:cs="Tahoma"/>
          <w:color w:val="3333FF"/>
        </w:rPr>
        <w:t>0</w:t>
      </w:r>
      <w:r w:rsidRPr="00DA6D3B">
        <w:rPr>
          <w:rFonts w:ascii="Tahoma" w:hAnsi="Tahoma" w:cs="Tahoma"/>
          <w:color w:val="3333FF"/>
        </w:rPr>
        <w:t xml:space="preserve">0 p.m. </w:t>
      </w:r>
      <w:r w:rsidR="00F06D4B" w:rsidRPr="00DA6D3B">
        <w:rPr>
          <w:rFonts w:ascii="Tahoma" w:hAnsi="Tahoma" w:cs="Tahoma"/>
          <w:color w:val="3333FF"/>
        </w:rPr>
        <w:t>at the Troy</w:t>
      </w:r>
      <w:r w:rsidR="007C17FF">
        <w:rPr>
          <w:rFonts w:ascii="Tahoma" w:hAnsi="Tahoma" w:cs="Tahoma"/>
          <w:color w:val="3333FF"/>
        </w:rPr>
        <w:t xml:space="preserve"> High</w:t>
      </w:r>
      <w:r w:rsidR="00F06D4B" w:rsidRPr="00DA6D3B">
        <w:rPr>
          <w:rFonts w:ascii="Tahoma" w:hAnsi="Tahoma" w:cs="Tahoma"/>
          <w:color w:val="3333FF"/>
        </w:rPr>
        <w:t xml:space="preserve"> School</w:t>
      </w:r>
      <w:r w:rsidR="007C17FF">
        <w:rPr>
          <w:rFonts w:ascii="Tahoma" w:hAnsi="Tahoma" w:cs="Tahoma"/>
          <w:color w:val="3333FF"/>
        </w:rPr>
        <w:t>,</w:t>
      </w:r>
      <w:r w:rsidR="00F06D4B" w:rsidRPr="00DA6D3B">
        <w:rPr>
          <w:rFonts w:ascii="Tahoma" w:hAnsi="Tahoma" w:cs="Tahoma"/>
          <w:color w:val="3333FF"/>
        </w:rPr>
        <w:t xml:space="preserve"> 4</w:t>
      </w:r>
      <w:r w:rsidR="007C17FF">
        <w:rPr>
          <w:rFonts w:ascii="Tahoma" w:hAnsi="Tahoma" w:cs="Tahoma"/>
          <w:color w:val="3333FF"/>
        </w:rPr>
        <w:t>777</w:t>
      </w:r>
      <w:r w:rsidR="00F06D4B" w:rsidRPr="00DA6D3B">
        <w:rPr>
          <w:rFonts w:ascii="Tahoma" w:hAnsi="Tahoma" w:cs="Tahoma"/>
          <w:color w:val="3333FF"/>
        </w:rPr>
        <w:t xml:space="preserve"> </w:t>
      </w:r>
      <w:r w:rsidR="007C17FF">
        <w:rPr>
          <w:rFonts w:ascii="Tahoma" w:hAnsi="Tahoma" w:cs="Tahoma"/>
          <w:color w:val="3333FF"/>
        </w:rPr>
        <w:t>Northfield Pkwy</w:t>
      </w:r>
      <w:r w:rsidR="00F06D4B" w:rsidRPr="00DA6D3B">
        <w:rPr>
          <w:rFonts w:ascii="Tahoma" w:hAnsi="Tahoma" w:cs="Tahoma"/>
          <w:color w:val="3333FF"/>
        </w:rPr>
        <w:t>, Troy</w:t>
      </w:r>
      <w:r w:rsidR="007C17FF">
        <w:rPr>
          <w:rFonts w:ascii="Tahoma" w:hAnsi="Tahoma" w:cs="Tahoma"/>
          <w:color w:val="3333FF"/>
        </w:rPr>
        <w:t>, MI</w:t>
      </w:r>
      <w:r w:rsidR="00F06D4B" w:rsidRPr="00DA6D3B">
        <w:rPr>
          <w:rFonts w:ascii="Tahoma" w:hAnsi="Tahoma" w:cs="Tahoma"/>
          <w:color w:val="3333FF"/>
        </w:rPr>
        <w:t xml:space="preserve"> 48098</w:t>
      </w:r>
      <w:r w:rsidR="00E079D6" w:rsidRPr="00DA6D3B">
        <w:rPr>
          <w:rFonts w:ascii="Tahoma" w:hAnsi="Tahoma" w:cs="Tahoma"/>
          <w:color w:val="3333FF"/>
        </w:rPr>
        <w:t>,</w:t>
      </w:r>
      <w:r w:rsidRPr="00DA6D3B">
        <w:rPr>
          <w:rFonts w:ascii="Tahoma" w:hAnsi="Tahoma" w:cs="Tahoma"/>
          <w:color w:val="3333FF"/>
        </w:rPr>
        <w:t xml:space="preserve"> for the purpose of receiving testimony and discussing the proposed </w:t>
      </w:r>
      <w:r w:rsidR="00E079D6" w:rsidRPr="00DA6D3B">
        <w:rPr>
          <w:rFonts w:ascii="Tahoma" w:hAnsi="Tahoma" w:cs="Tahoma"/>
          <w:color w:val="3333FF"/>
        </w:rPr>
        <w:t>202</w:t>
      </w:r>
      <w:r w:rsidR="00216FF6" w:rsidRPr="00DA6D3B">
        <w:rPr>
          <w:rFonts w:ascii="Tahoma" w:hAnsi="Tahoma" w:cs="Tahoma"/>
          <w:color w:val="3333FF"/>
        </w:rPr>
        <w:t>3</w:t>
      </w:r>
      <w:r w:rsidR="00E079D6" w:rsidRPr="00DA6D3B">
        <w:rPr>
          <w:rFonts w:ascii="Tahoma" w:hAnsi="Tahoma" w:cs="Tahoma"/>
          <w:color w:val="3333FF"/>
        </w:rPr>
        <w:t>-202</w:t>
      </w:r>
      <w:r w:rsidR="00216FF6" w:rsidRPr="00DA6D3B">
        <w:rPr>
          <w:rFonts w:ascii="Tahoma" w:hAnsi="Tahoma" w:cs="Tahoma"/>
          <w:color w:val="3333FF"/>
        </w:rPr>
        <w:t>4</w:t>
      </w:r>
      <w:r w:rsidRPr="00DA6D3B">
        <w:rPr>
          <w:rFonts w:ascii="Tahoma" w:hAnsi="Tahoma" w:cs="Tahoma"/>
          <w:color w:val="3333FF"/>
        </w:rPr>
        <w:t xml:space="preserve"> budget.</w:t>
      </w:r>
    </w:p>
    <w:p w14:paraId="42B41254" w14:textId="77777777" w:rsidR="002A2174" w:rsidRPr="00DA6D3B" w:rsidRDefault="002A2174" w:rsidP="007D3A1B">
      <w:pPr>
        <w:jc w:val="both"/>
        <w:rPr>
          <w:rFonts w:ascii="Tahoma" w:hAnsi="Tahoma" w:cs="Tahoma"/>
          <w:color w:val="3333FF"/>
        </w:rPr>
      </w:pPr>
    </w:p>
    <w:p w14:paraId="113007EB" w14:textId="77777777" w:rsidR="002A2174" w:rsidRPr="00DA6D3B" w:rsidRDefault="002A2174" w:rsidP="007D3A1B">
      <w:pPr>
        <w:numPr>
          <w:ilvl w:val="0"/>
          <w:numId w:val="2"/>
        </w:numPr>
        <w:jc w:val="both"/>
        <w:rPr>
          <w:rFonts w:ascii="Tahoma" w:hAnsi="Tahoma" w:cs="Tahoma"/>
          <w:color w:val="3333FF"/>
        </w:rPr>
      </w:pPr>
      <w:r w:rsidRPr="00DA6D3B">
        <w:rPr>
          <w:rFonts w:ascii="Tahoma" w:hAnsi="Tahoma" w:cs="Tahoma"/>
          <w:color w:val="3333FF"/>
        </w:rPr>
        <w:t xml:space="preserve">The Secretary of the Board of Education is hereby authorized and directed to publish notice of such public hearing, said notice to be in substantially the form of attached Exhibit A, in a newspaper of general circulation within the School District.  The notice shall be </w:t>
      </w:r>
      <w:r w:rsidRPr="00DA6D3B">
        <w:rPr>
          <w:rFonts w:ascii="Tahoma" w:hAnsi="Tahoma" w:cs="Tahoma"/>
          <w:color w:val="3333FF"/>
        </w:rPr>
        <w:lastRenderedPageBreak/>
        <w:t>published at least six (6) days before the public hearing and shall comply with all requirements of the applicable statutory provisions.</w:t>
      </w:r>
    </w:p>
    <w:p w14:paraId="7AAC8F52" w14:textId="77777777" w:rsidR="002A2174" w:rsidRPr="00DA6D3B" w:rsidRDefault="002A2174" w:rsidP="007D3A1B">
      <w:pPr>
        <w:jc w:val="both"/>
        <w:rPr>
          <w:rFonts w:ascii="Tahoma" w:hAnsi="Tahoma" w:cs="Tahoma"/>
          <w:color w:val="3333FF"/>
        </w:rPr>
      </w:pPr>
    </w:p>
    <w:p w14:paraId="49032B88" w14:textId="77777777" w:rsidR="00937DA6" w:rsidRPr="00DA6D3B" w:rsidRDefault="00937DA6" w:rsidP="007D3A1B">
      <w:pPr>
        <w:jc w:val="both"/>
        <w:rPr>
          <w:rFonts w:ascii="Tahoma" w:hAnsi="Tahoma" w:cs="Tahoma"/>
          <w:color w:val="3333FF"/>
        </w:rPr>
      </w:pPr>
    </w:p>
    <w:p w14:paraId="19A9EC3B" w14:textId="77777777" w:rsidR="002A2174" w:rsidRPr="00DA6D3B" w:rsidRDefault="00F1146D">
      <w:pPr>
        <w:pStyle w:val="Heading1"/>
        <w:rPr>
          <w:rFonts w:ascii="Tahoma" w:hAnsi="Tahoma" w:cs="Tahoma"/>
          <w:color w:val="3333FF"/>
        </w:rPr>
      </w:pPr>
      <w:r w:rsidRPr="00DA6D3B">
        <w:rPr>
          <w:rFonts w:ascii="Tahoma" w:hAnsi="Tahoma" w:cs="Tahoma"/>
          <w:color w:val="3333FF"/>
        </w:rPr>
        <w:t>Yes</w:t>
      </w:r>
      <w:r w:rsidR="002A2174" w:rsidRPr="00DA6D3B">
        <w:rPr>
          <w:rFonts w:ascii="Tahoma" w:hAnsi="Tahoma" w:cs="Tahoma"/>
          <w:color w:val="3333FF"/>
        </w:rPr>
        <w:t>:  _________________</w:t>
      </w:r>
    </w:p>
    <w:p w14:paraId="26D85586" w14:textId="77777777" w:rsidR="002A2174" w:rsidRPr="00DA6D3B" w:rsidRDefault="002A2174">
      <w:pPr>
        <w:rPr>
          <w:rFonts w:ascii="Tahoma" w:hAnsi="Tahoma" w:cs="Tahoma"/>
          <w:b/>
          <w:bCs/>
          <w:color w:val="3333FF"/>
        </w:rPr>
      </w:pPr>
    </w:p>
    <w:p w14:paraId="5455B119" w14:textId="77777777" w:rsidR="002A2174" w:rsidRPr="00DA6D3B" w:rsidRDefault="00F1146D">
      <w:pPr>
        <w:rPr>
          <w:rFonts w:ascii="Tahoma" w:hAnsi="Tahoma" w:cs="Tahoma"/>
          <w:b/>
          <w:bCs/>
          <w:color w:val="3333FF"/>
        </w:rPr>
      </w:pPr>
      <w:r w:rsidRPr="00DA6D3B">
        <w:rPr>
          <w:rFonts w:ascii="Tahoma" w:hAnsi="Tahoma" w:cs="Tahoma"/>
          <w:b/>
          <w:bCs/>
          <w:color w:val="3333FF"/>
        </w:rPr>
        <w:t>No</w:t>
      </w:r>
      <w:r w:rsidR="002A2174" w:rsidRPr="00DA6D3B">
        <w:rPr>
          <w:rFonts w:ascii="Tahoma" w:hAnsi="Tahoma" w:cs="Tahoma"/>
          <w:b/>
          <w:bCs/>
          <w:color w:val="3333FF"/>
        </w:rPr>
        <w:t>:  _________________</w:t>
      </w:r>
    </w:p>
    <w:p w14:paraId="7677E77E" w14:textId="77777777" w:rsidR="002A2174" w:rsidRPr="00DA6D3B" w:rsidRDefault="002A2174">
      <w:pPr>
        <w:rPr>
          <w:rFonts w:ascii="Tahoma" w:hAnsi="Tahoma" w:cs="Tahoma"/>
          <w:b/>
          <w:bCs/>
          <w:color w:val="3333FF"/>
        </w:rPr>
      </w:pPr>
    </w:p>
    <w:p w14:paraId="509ADD7F" w14:textId="77777777" w:rsidR="00FF6246" w:rsidRDefault="00FF6246">
      <w:pPr>
        <w:rPr>
          <w:rFonts w:ascii="Tahoma" w:hAnsi="Tahoma" w:cs="Tahoma"/>
          <w:color w:val="3333FF"/>
        </w:rPr>
      </w:pPr>
    </w:p>
    <w:p w14:paraId="70F8BDB0" w14:textId="60302D12" w:rsidR="002A2174" w:rsidRPr="00FF6246" w:rsidRDefault="002A2174">
      <w:pPr>
        <w:rPr>
          <w:rFonts w:ascii="Tahoma" w:hAnsi="Tahoma" w:cs="Tahoma"/>
          <w:b/>
          <w:bCs/>
          <w:color w:val="3333FF"/>
        </w:rPr>
      </w:pPr>
      <w:r w:rsidRPr="00FF6246">
        <w:rPr>
          <w:rFonts w:ascii="Tahoma" w:hAnsi="Tahoma" w:cs="Tahoma"/>
          <w:b/>
          <w:bCs/>
          <w:color w:val="3333FF"/>
        </w:rPr>
        <w:t>Resolution declared adopted.</w:t>
      </w:r>
    </w:p>
    <w:p w14:paraId="333E06DF" w14:textId="6D9A7219" w:rsidR="00FF6246" w:rsidRDefault="00FF6246">
      <w:pPr>
        <w:rPr>
          <w:rFonts w:ascii="Tahoma" w:hAnsi="Tahoma" w:cs="Tahoma"/>
          <w:color w:val="3333FF"/>
        </w:rPr>
      </w:pPr>
    </w:p>
    <w:p w14:paraId="59182829" w14:textId="77777777" w:rsidR="00FF6246" w:rsidRPr="00DA6D3B" w:rsidRDefault="00FF6246">
      <w:pPr>
        <w:rPr>
          <w:rFonts w:ascii="Tahoma" w:hAnsi="Tahoma" w:cs="Tahoma"/>
          <w:color w:val="3333FF"/>
        </w:rPr>
      </w:pPr>
    </w:p>
    <w:p w14:paraId="1191FEF4" w14:textId="77777777" w:rsidR="002A2174" w:rsidRPr="00DA6D3B" w:rsidRDefault="002A2174">
      <w:pPr>
        <w:jc w:val="right"/>
        <w:rPr>
          <w:rFonts w:ascii="Tahoma" w:hAnsi="Tahoma" w:cs="Tahoma"/>
          <w:color w:val="3333FF"/>
        </w:rPr>
      </w:pPr>
      <w:r w:rsidRPr="00DA6D3B">
        <w:rPr>
          <w:rFonts w:ascii="Tahoma" w:hAnsi="Tahoma" w:cs="Tahoma"/>
          <w:color w:val="3333FF"/>
        </w:rPr>
        <w:t>__________________________</w:t>
      </w:r>
    </w:p>
    <w:p w14:paraId="28EE8D6A" w14:textId="77777777" w:rsidR="002A2174" w:rsidRPr="00DA6D3B" w:rsidRDefault="002A2174">
      <w:pPr>
        <w:pStyle w:val="Heading3"/>
        <w:rPr>
          <w:rFonts w:ascii="Tahoma" w:hAnsi="Tahoma" w:cs="Tahoma"/>
          <w:color w:val="3333FF"/>
        </w:rPr>
      </w:pPr>
      <w:r w:rsidRPr="00DA6D3B">
        <w:rPr>
          <w:rFonts w:ascii="Tahoma" w:hAnsi="Tahoma" w:cs="Tahoma"/>
          <w:color w:val="3333FF"/>
        </w:rPr>
        <w:t>Secretary, Board of Education</w:t>
      </w:r>
    </w:p>
    <w:p w14:paraId="62B3ECE1" w14:textId="77777777" w:rsidR="002A2174" w:rsidRPr="00DA6D3B" w:rsidRDefault="002A2174">
      <w:pPr>
        <w:jc w:val="right"/>
        <w:rPr>
          <w:rFonts w:ascii="Tahoma" w:hAnsi="Tahoma" w:cs="Tahoma"/>
          <w:b/>
          <w:bCs/>
          <w:color w:val="3333FF"/>
        </w:rPr>
      </w:pPr>
    </w:p>
    <w:p w14:paraId="2B93579F" w14:textId="77777777" w:rsidR="002A2174" w:rsidRPr="00DA6D3B" w:rsidRDefault="002A2174">
      <w:pPr>
        <w:jc w:val="right"/>
        <w:rPr>
          <w:rFonts w:ascii="Tahoma" w:hAnsi="Tahoma" w:cs="Tahoma"/>
          <w:b/>
          <w:bCs/>
          <w:color w:val="3333FF"/>
        </w:rPr>
      </w:pPr>
    </w:p>
    <w:p w14:paraId="4E95271B" w14:textId="77777777" w:rsidR="002A2174" w:rsidRPr="00DA6D3B" w:rsidRDefault="002A2174">
      <w:pPr>
        <w:jc w:val="right"/>
        <w:rPr>
          <w:rFonts w:ascii="Tahoma" w:hAnsi="Tahoma" w:cs="Tahoma"/>
          <w:b/>
          <w:bCs/>
          <w:color w:val="3333FF"/>
        </w:rPr>
      </w:pPr>
    </w:p>
    <w:p w14:paraId="4B0A276D" w14:textId="77777777" w:rsidR="002A2174" w:rsidRPr="00DA6D3B" w:rsidRDefault="002A2174">
      <w:pPr>
        <w:jc w:val="right"/>
        <w:rPr>
          <w:rFonts w:ascii="Tahoma" w:hAnsi="Tahoma" w:cs="Tahoma"/>
          <w:b/>
          <w:bCs/>
          <w:color w:val="3333FF"/>
        </w:rPr>
      </w:pPr>
    </w:p>
    <w:p w14:paraId="5F975AA9" w14:textId="77777777" w:rsidR="002A2174" w:rsidRPr="00DA6D3B" w:rsidRDefault="002A2174">
      <w:pPr>
        <w:jc w:val="right"/>
        <w:rPr>
          <w:rFonts w:ascii="Tahoma" w:hAnsi="Tahoma" w:cs="Tahoma"/>
          <w:b/>
          <w:bCs/>
          <w:color w:val="3333FF"/>
        </w:rPr>
      </w:pPr>
    </w:p>
    <w:p w14:paraId="4C7DEBF9" w14:textId="77777777" w:rsidR="002A2174" w:rsidRPr="00DA6D3B" w:rsidRDefault="002A2174">
      <w:pPr>
        <w:jc w:val="right"/>
        <w:rPr>
          <w:rFonts w:ascii="Tahoma" w:hAnsi="Tahoma" w:cs="Tahoma"/>
          <w:b/>
          <w:bCs/>
          <w:color w:val="3333FF"/>
        </w:rPr>
      </w:pPr>
    </w:p>
    <w:p w14:paraId="15D27C7C" w14:textId="77777777" w:rsidR="002A2174" w:rsidRPr="00DA6D3B" w:rsidRDefault="002A2174">
      <w:pPr>
        <w:jc w:val="right"/>
        <w:rPr>
          <w:rFonts w:ascii="Tahoma" w:hAnsi="Tahoma" w:cs="Tahoma"/>
          <w:b/>
          <w:bCs/>
          <w:color w:val="3333FF"/>
        </w:rPr>
      </w:pPr>
    </w:p>
    <w:p w14:paraId="46FE7065" w14:textId="77777777" w:rsidR="002A2174" w:rsidRPr="00DA6D3B" w:rsidRDefault="002A2174">
      <w:pPr>
        <w:jc w:val="right"/>
        <w:rPr>
          <w:rFonts w:ascii="Tahoma" w:hAnsi="Tahoma" w:cs="Tahoma"/>
          <w:b/>
          <w:bCs/>
          <w:color w:val="3333FF"/>
        </w:rPr>
      </w:pPr>
    </w:p>
    <w:p w14:paraId="2A2ABA3E" w14:textId="77777777" w:rsidR="002A2174" w:rsidRPr="00DA6D3B" w:rsidRDefault="002A2174">
      <w:pPr>
        <w:jc w:val="right"/>
        <w:rPr>
          <w:rFonts w:ascii="Tahoma" w:hAnsi="Tahoma" w:cs="Tahoma"/>
          <w:b/>
          <w:bCs/>
          <w:color w:val="3333FF"/>
        </w:rPr>
      </w:pPr>
    </w:p>
    <w:p w14:paraId="4437B769" w14:textId="77777777" w:rsidR="002A2174" w:rsidRPr="00DA6D3B" w:rsidRDefault="002A2174">
      <w:pPr>
        <w:jc w:val="right"/>
        <w:rPr>
          <w:rFonts w:ascii="Tahoma" w:hAnsi="Tahoma" w:cs="Tahoma"/>
          <w:b/>
          <w:bCs/>
          <w:color w:val="3333FF"/>
        </w:rPr>
      </w:pPr>
    </w:p>
    <w:p w14:paraId="28841DA6" w14:textId="77777777" w:rsidR="002A2174" w:rsidRPr="00DA6D3B" w:rsidRDefault="002A2174">
      <w:pPr>
        <w:jc w:val="right"/>
        <w:rPr>
          <w:rFonts w:ascii="Tahoma" w:hAnsi="Tahoma" w:cs="Tahoma"/>
          <w:b/>
          <w:bCs/>
          <w:color w:val="3333FF"/>
        </w:rPr>
      </w:pPr>
    </w:p>
    <w:p w14:paraId="6F722F5C" w14:textId="77777777" w:rsidR="00937DA6" w:rsidRPr="00DA6D3B" w:rsidRDefault="00937DA6">
      <w:pPr>
        <w:rPr>
          <w:rFonts w:ascii="Tahoma" w:hAnsi="Tahoma" w:cs="Tahoma"/>
          <w:b/>
          <w:bCs/>
          <w:color w:val="3333FF"/>
        </w:rPr>
      </w:pPr>
      <w:r w:rsidRPr="00DA6D3B">
        <w:rPr>
          <w:rFonts w:ascii="Tahoma" w:hAnsi="Tahoma" w:cs="Tahoma"/>
          <w:color w:val="3333FF"/>
        </w:rPr>
        <w:br w:type="page"/>
      </w:r>
    </w:p>
    <w:p w14:paraId="0A8FD642" w14:textId="77777777" w:rsidR="002A2174" w:rsidRPr="00DA6D3B" w:rsidRDefault="002A2174">
      <w:pPr>
        <w:pStyle w:val="Heading4"/>
        <w:rPr>
          <w:rFonts w:ascii="Tahoma" w:hAnsi="Tahoma" w:cs="Tahoma"/>
          <w:color w:val="3333FF"/>
        </w:rPr>
      </w:pPr>
      <w:r w:rsidRPr="00DA6D3B">
        <w:rPr>
          <w:rFonts w:ascii="Tahoma" w:hAnsi="Tahoma" w:cs="Tahoma"/>
          <w:color w:val="3333FF"/>
        </w:rPr>
        <w:lastRenderedPageBreak/>
        <w:t>EXHIBIT A</w:t>
      </w:r>
    </w:p>
    <w:p w14:paraId="4B1B62F0" w14:textId="77777777" w:rsidR="002A2174" w:rsidRPr="00DA6D3B" w:rsidRDefault="002A2174">
      <w:pPr>
        <w:jc w:val="center"/>
        <w:rPr>
          <w:rFonts w:ascii="Tahoma" w:hAnsi="Tahoma" w:cs="Tahoma"/>
          <w:b/>
          <w:bCs/>
          <w:color w:val="3333FF"/>
        </w:rPr>
      </w:pPr>
    </w:p>
    <w:p w14:paraId="74AF7D88" w14:textId="77777777" w:rsidR="002A2174" w:rsidRPr="00DA6D3B" w:rsidRDefault="002A2174">
      <w:pPr>
        <w:jc w:val="center"/>
        <w:rPr>
          <w:rFonts w:ascii="Tahoma" w:hAnsi="Tahoma" w:cs="Tahoma"/>
          <w:color w:val="3333FF"/>
          <w:sz w:val="22"/>
          <w:szCs w:val="22"/>
        </w:rPr>
      </w:pPr>
      <w:r w:rsidRPr="00DA6D3B">
        <w:rPr>
          <w:rFonts w:ascii="Tahoma" w:hAnsi="Tahoma" w:cs="Tahoma"/>
          <w:b/>
          <w:bCs/>
          <w:color w:val="3333FF"/>
          <w:sz w:val="22"/>
          <w:szCs w:val="22"/>
        </w:rPr>
        <w:t xml:space="preserve">NOTE: </w:t>
      </w:r>
      <w:r w:rsidRPr="00DA6D3B">
        <w:rPr>
          <w:rFonts w:ascii="Tahoma" w:hAnsi="Tahoma" w:cs="Tahoma"/>
          <w:color w:val="3333FF"/>
          <w:sz w:val="22"/>
          <w:szCs w:val="22"/>
        </w:rPr>
        <w:t>MUST BE PUBLISHED IN A NEWSPAPER OF GENERAL CIRCULATION IN THE SCHOOL DISTRICT AT LEAS</w:t>
      </w:r>
      <w:r w:rsidR="007D3A1B" w:rsidRPr="00DA6D3B">
        <w:rPr>
          <w:rFonts w:ascii="Tahoma" w:hAnsi="Tahoma" w:cs="Tahoma"/>
          <w:color w:val="3333FF"/>
          <w:sz w:val="22"/>
          <w:szCs w:val="22"/>
        </w:rPr>
        <w:t>T</w:t>
      </w:r>
      <w:r w:rsidRPr="00DA6D3B">
        <w:rPr>
          <w:rFonts w:ascii="Tahoma" w:hAnsi="Tahoma" w:cs="Tahoma"/>
          <w:color w:val="3333FF"/>
          <w:sz w:val="22"/>
          <w:szCs w:val="22"/>
        </w:rPr>
        <w:t xml:space="preserve"> SIX (6) DAYS BEFORE THE DATE OF HEARING.</w:t>
      </w:r>
    </w:p>
    <w:p w14:paraId="58BCEB70" w14:textId="77777777" w:rsidR="002A2174" w:rsidRPr="00DA6D3B" w:rsidRDefault="002A2174">
      <w:pPr>
        <w:jc w:val="center"/>
        <w:rPr>
          <w:rFonts w:ascii="Tahoma" w:hAnsi="Tahoma" w:cs="Tahoma"/>
          <w:color w:val="3333FF"/>
          <w:sz w:val="22"/>
          <w:szCs w:val="22"/>
        </w:rPr>
      </w:pPr>
    </w:p>
    <w:p w14:paraId="62A10CB0" w14:textId="77777777" w:rsidR="002A2174" w:rsidRPr="00DA6D3B" w:rsidRDefault="002A2174">
      <w:pPr>
        <w:pStyle w:val="Heading4"/>
        <w:rPr>
          <w:rFonts w:ascii="Tahoma" w:hAnsi="Tahoma" w:cs="Tahoma"/>
          <w:color w:val="3333FF"/>
          <w:sz w:val="22"/>
          <w:szCs w:val="22"/>
        </w:rPr>
      </w:pPr>
      <w:r w:rsidRPr="00DA6D3B">
        <w:rPr>
          <w:rFonts w:ascii="Tahoma" w:hAnsi="Tahoma" w:cs="Tahoma"/>
          <w:color w:val="3333FF"/>
          <w:sz w:val="22"/>
          <w:szCs w:val="22"/>
        </w:rPr>
        <w:t>TROY SCHOOL DISTRICT</w:t>
      </w:r>
    </w:p>
    <w:p w14:paraId="5770B672" w14:textId="77777777" w:rsidR="002A2174" w:rsidRPr="00DA6D3B" w:rsidRDefault="002A2174">
      <w:pPr>
        <w:jc w:val="center"/>
        <w:rPr>
          <w:rFonts w:ascii="Tahoma" w:hAnsi="Tahoma" w:cs="Tahoma"/>
          <w:b/>
          <w:bCs/>
          <w:color w:val="3333FF"/>
          <w:sz w:val="22"/>
          <w:szCs w:val="22"/>
        </w:rPr>
      </w:pPr>
    </w:p>
    <w:p w14:paraId="1A140C95" w14:textId="214226BA" w:rsidR="002A2174" w:rsidRPr="00DA6D3B" w:rsidRDefault="002A2174">
      <w:pPr>
        <w:jc w:val="center"/>
        <w:rPr>
          <w:rFonts w:ascii="Tahoma" w:hAnsi="Tahoma" w:cs="Tahoma"/>
          <w:b/>
          <w:bCs/>
          <w:color w:val="3333FF"/>
          <w:sz w:val="22"/>
          <w:szCs w:val="22"/>
        </w:rPr>
      </w:pPr>
      <w:r w:rsidRPr="00DA6D3B">
        <w:rPr>
          <w:rFonts w:ascii="Tahoma" w:hAnsi="Tahoma" w:cs="Tahoma"/>
          <w:b/>
          <w:bCs/>
          <w:color w:val="3333FF"/>
          <w:sz w:val="22"/>
          <w:szCs w:val="22"/>
        </w:rPr>
        <w:t xml:space="preserve">NOTICE OF A PUBLIC HEARING ON THE PROPOSED BUDGET FOR THE </w:t>
      </w:r>
      <w:r w:rsidR="00C12072" w:rsidRPr="00DA6D3B">
        <w:rPr>
          <w:rFonts w:ascii="Tahoma" w:hAnsi="Tahoma" w:cs="Tahoma"/>
          <w:b/>
          <w:bCs/>
          <w:color w:val="3333FF"/>
          <w:sz w:val="22"/>
          <w:szCs w:val="22"/>
        </w:rPr>
        <w:t>2023</w:t>
      </w:r>
      <w:r w:rsidR="00E079D6" w:rsidRPr="00DA6D3B">
        <w:rPr>
          <w:rFonts w:ascii="Tahoma" w:hAnsi="Tahoma" w:cs="Tahoma"/>
          <w:b/>
          <w:bCs/>
          <w:color w:val="3333FF"/>
          <w:sz w:val="22"/>
          <w:szCs w:val="22"/>
        </w:rPr>
        <w:t>-</w:t>
      </w:r>
      <w:r w:rsidR="00C12072" w:rsidRPr="00DA6D3B">
        <w:rPr>
          <w:rFonts w:ascii="Tahoma" w:hAnsi="Tahoma" w:cs="Tahoma"/>
          <w:b/>
          <w:bCs/>
          <w:color w:val="3333FF"/>
          <w:sz w:val="22"/>
          <w:szCs w:val="22"/>
        </w:rPr>
        <w:t>2024</w:t>
      </w:r>
      <w:r w:rsidR="00D86D77" w:rsidRPr="00DA6D3B">
        <w:rPr>
          <w:rFonts w:ascii="Tahoma" w:hAnsi="Tahoma" w:cs="Tahoma"/>
          <w:b/>
          <w:bCs/>
          <w:color w:val="3333FF"/>
          <w:sz w:val="22"/>
          <w:szCs w:val="22"/>
        </w:rPr>
        <w:t xml:space="preserve"> </w:t>
      </w:r>
      <w:r w:rsidRPr="00DA6D3B">
        <w:rPr>
          <w:rFonts w:ascii="Tahoma" w:hAnsi="Tahoma" w:cs="Tahoma"/>
          <w:b/>
          <w:bCs/>
          <w:color w:val="3333FF"/>
          <w:sz w:val="22"/>
          <w:szCs w:val="22"/>
        </w:rPr>
        <w:t>SCHOOL YEAR</w:t>
      </w:r>
    </w:p>
    <w:p w14:paraId="0E336974" w14:textId="12E6F40A" w:rsidR="002A2174" w:rsidRPr="00DA6D3B" w:rsidRDefault="002A2174">
      <w:pPr>
        <w:jc w:val="center"/>
        <w:rPr>
          <w:rFonts w:ascii="Tahoma" w:hAnsi="Tahoma" w:cs="Tahoma"/>
          <w:b/>
          <w:bCs/>
          <w:color w:val="3333FF"/>
          <w:sz w:val="22"/>
          <w:szCs w:val="22"/>
        </w:rPr>
      </w:pPr>
    </w:p>
    <w:p w14:paraId="412CD3D0" w14:textId="167DDCB5" w:rsidR="00E079D6" w:rsidRPr="00DA6D3B" w:rsidRDefault="00E079D6" w:rsidP="00E079D6">
      <w:pPr>
        <w:rPr>
          <w:rFonts w:ascii="Tahoma" w:hAnsi="Tahoma" w:cs="Tahoma"/>
          <w:color w:val="3333FF"/>
          <w:sz w:val="22"/>
          <w:szCs w:val="22"/>
        </w:rPr>
      </w:pPr>
      <w:r w:rsidRPr="00DA6D3B">
        <w:rPr>
          <w:rFonts w:ascii="Tahoma" w:hAnsi="Tahoma" w:cs="Tahoma"/>
          <w:color w:val="3333FF"/>
          <w:sz w:val="22"/>
          <w:szCs w:val="22"/>
        </w:rPr>
        <w:t>The Troy School District will hold a public hearing on its proposed budget for the 202</w:t>
      </w:r>
      <w:r w:rsidR="00C12072" w:rsidRPr="00DA6D3B">
        <w:rPr>
          <w:rFonts w:ascii="Tahoma" w:hAnsi="Tahoma" w:cs="Tahoma"/>
          <w:color w:val="3333FF"/>
          <w:sz w:val="22"/>
          <w:szCs w:val="22"/>
        </w:rPr>
        <w:t>3</w:t>
      </w:r>
      <w:r w:rsidRPr="00DA6D3B">
        <w:rPr>
          <w:rFonts w:ascii="Tahoma" w:hAnsi="Tahoma" w:cs="Tahoma"/>
          <w:color w:val="3333FF"/>
          <w:sz w:val="22"/>
          <w:szCs w:val="22"/>
        </w:rPr>
        <w:t>-202</w:t>
      </w:r>
      <w:r w:rsidR="00C12072" w:rsidRPr="00DA6D3B">
        <w:rPr>
          <w:rFonts w:ascii="Tahoma" w:hAnsi="Tahoma" w:cs="Tahoma"/>
          <w:color w:val="3333FF"/>
          <w:sz w:val="22"/>
          <w:szCs w:val="22"/>
        </w:rPr>
        <w:t>4</w:t>
      </w:r>
      <w:r w:rsidRPr="00DA6D3B">
        <w:rPr>
          <w:rFonts w:ascii="Tahoma" w:hAnsi="Tahoma" w:cs="Tahoma"/>
          <w:color w:val="3333FF"/>
          <w:sz w:val="22"/>
          <w:szCs w:val="22"/>
        </w:rPr>
        <w:t xml:space="preserve"> school year at a special meeting of the Board of Education to be held at </w:t>
      </w:r>
      <w:r w:rsidR="00F06D4B" w:rsidRPr="00DA6D3B">
        <w:rPr>
          <w:rFonts w:ascii="Tahoma" w:hAnsi="Tahoma" w:cs="Tahoma"/>
          <w:color w:val="3333FF"/>
        </w:rPr>
        <w:t>Troy School District Services Building, 4420 Livernois Road, Troy 48098</w:t>
      </w:r>
      <w:r w:rsidRPr="00DA6D3B">
        <w:rPr>
          <w:rFonts w:ascii="Tahoma" w:hAnsi="Tahoma" w:cs="Tahoma"/>
          <w:color w:val="3333FF"/>
          <w:sz w:val="22"/>
          <w:szCs w:val="22"/>
        </w:rPr>
        <w:t xml:space="preserve">, beginning at 7:00 p.m. on Tuesday, June </w:t>
      </w:r>
      <w:r w:rsidR="00C12072" w:rsidRPr="00DA6D3B">
        <w:rPr>
          <w:rFonts w:ascii="Tahoma" w:hAnsi="Tahoma" w:cs="Tahoma"/>
          <w:color w:val="3333FF"/>
          <w:sz w:val="22"/>
          <w:szCs w:val="22"/>
        </w:rPr>
        <w:t>13</w:t>
      </w:r>
      <w:r w:rsidRPr="00DA6D3B">
        <w:rPr>
          <w:rFonts w:ascii="Tahoma" w:hAnsi="Tahoma" w:cs="Tahoma"/>
          <w:color w:val="3333FF"/>
          <w:sz w:val="22"/>
          <w:szCs w:val="22"/>
        </w:rPr>
        <w:t>, 202</w:t>
      </w:r>
      <w:r w:rsidR="00C12072" w:rsidRPr="00DA6D3B">
        <w:rPr>
          <w:rFonts w:ascii="Tahoma" w:hAnsi="Tahoma" w:cs="Tahoma"/>
          <w:color w:val="3333FF"/>
          <w:sz w:val="22"/>
          <w:szCs w:val="22"/>
        </w:rPr>
        <w:t>3</w:t>
      </w:r>
      <w:r w:rsidRPr="00DA6D3B">
        <w:rPr>
          <w:rFonts w:ascii="Tahoma" w:hAnsi="Tahoma" w:cs="Tahoma"/>
          <w:color w:val="3333FF"/>
          <w:sz w:val="22"/>
          <w:szCs w:val="22"/>
        </w:rPr>
        <w:t xml:space="preserve">.  Copies of the proposed budget will be available for public inspection at the Administration Building, 4400 Livernois, Troy, </w:t>
      </w:r>
      <w:r w:rsidR="007E43A0" w:rsidRPr="00DA6D3B">
        <w:rPr>
          <w:rFonts w:ascii="Tahoma" w:hAnsi="Tahoma" w:cs="Tahoma"/>
          <w:color w:val="3333FF"/>
          <w:sz w:val="22"/>
          <w:szCs w:val="22"/>
        </w:rPr>
        <w:t>Michigan 48098</w:t>
      </w:r>
      <w:r w:rsidRPr="00DA6D3B">
        <w:rPr>
          <w:rFonts w:ascii="Tahoma" w:hAnsi="Tahoma" w:cs="Tahoma"/>
          <w:color w:val="3333FF"/>
          <w:sz w:val="22"/>
          <w:szCs w:val="22"/>
        </w:rPr>
        <w:t xml:space="preserve">, from 8:00 a.m. until </w:t>
      </w:r>
      <w:r w:rsidR="00CC26EE" w:rsidRPr="00DA6D3B">
        <w:rPr>
          <w:rFonts w:ascii="Tahoma" w:hAnsi="Tahoma" w:cs="Tahoma"/>
          <w:color w:val="3333FF"/>
          <w:sz w:val="22"/>
          <w:szCs w:val="22"/>
        </w:rPr>
        <w:t>4</w:t>
      </w:r>
      <w:r w:rsidRPr="00DA6D3B">
        <w:rPr>
          <w:rFonts w:ascii="Tahoma" w:hAnsi="Tahoma" w:cs="Tahoma"/>
          <w:color w:val="3333FF"/>
          <w:sz w:val="22"/>
          <w:szCs w:val="22"/>
        </w:rPr>
        <w:t>:</w:t>
      </w:r>
      <w:r w:rsidR="00CC26EE" w:rsidRPr="00DA6D3B">
        <w:rPr>
          <w:rFonts w:ascii="Tahoma" w:hAnsi="Tahoma" w:cs="Tahoma"/>
          <w:color w:val="3333FF"/>
          <w:sz w:val="22"/>
          <w:szCs w:val="22"/>
        </w:rPr>
        <w:t>3</w:t>
      </w:r>
      <w:r w:rsidRPr="00DA6D3B">
        <w:rPr>
          <w:rFonts w:ascii="Tahoma" w:hAnsi="Tahoma" w:cs="Tahoma"/>
          <w:color w:val="3333FF"/>
          <w:sz w:val="22"/>
          <w:szCs w:val="22"/>
        </w:rPr>
        <w:t xml:space="preserve">0 p.m., Wednesday, June </w:t>
      </w:r>
      <w:r w:rsidR="00C12072" w:rsidRPr="00DA6D3B">
        <w:rPr>
          <w:rFonts w:ascii="Tahoma" w:hAnsi="Tahoma" w:cs="Tahoma"/>
          <w:color w:val="3333FF"/>
          <w:sz w:val="22"/>
          <w:szCs w:val="22"/>
        </w:rPr>
        <w:t>7</w:t>
      </w:r>
      <w:r w:rsidRPr="00DA6D3B">
        <w:rPr>
          <w:rFonts w:ascii="Tahoma" w:hAnsi="Tahoma" w:cs="Tahoma"/>
          <w:color w:val="3333FF"/>
          <w:sz w:val="22"/>
          <w:szCs w:val="22"/>
        </w:rPr>
        <w:t xml:space="preserve">, </w:t>
      </w:r>
      <w:proofErr w:type="gramStart"/>
      <w:r w:rsidRPr="00DA6D3B">
        <w:rPr>
          <w:rFonts w:ascii="Tahoma" w:hAnsi="Tahoma" w:cs="Tahoma"/>
          <w:color w:val="3333FF"/>
          <w:sz w:val="22"/>
          <w:szCs w:val="22"/>
        </w:rPr>
        <w:t>202</w:t>
      </w:r>
      <w:r w:rsidR="00C12072" w:rsidRPr="00DA6D3B">
        <w:rPr>
          <w:rFonts w:ascii="Tahoma" w:hAnsi="Tahoma" w:cs="Tahoma"/>
          <w:color w:val="3333FF"/>
          <w:sz w:val="22"/>
          <w:szCs w:val="22"/>
        </w:rPr>
        <w:t>3</w:t>
      </w:r>
      <w:proofErr w:type="gramEnd"/>
      <w:r w:rsidRPr="00DA6D3B">
        <w:rPr>
          <w:rFonts w:ascii="Tahoma" w:hAnsi="Tahoma" w:cs="Tahoma"/>
          <w:color w:val="3333FF"/>
          <w:sz w:val="22"/>
          <w:szCs w:val="22"/>
        </w:rPr>
        <w:t xml:space="preserve"> through Tuesday, June </w:t>
      </w:r>
      <w:r w:rsidR="00C12072" w:rsidRPr="00DA6D3B">
        <w:rPr>
          <w:rFonts w:ascii="Tahoma" w:hAnsi="Tahoma" w:cs="Tahoma"/>
          <w:color w:val="3333FF"/>
          <w:sz w:val="22"/>
          <w:szCs w:val="22"/>
        </w:rPr>
        <w:t>13</w:t>
      </w:r>
      <w:r w:rsidRPr="00DA6D3B">
        <w:rPr>
          <w:rFonts w:ascii="Tahoma" w:hAnsi="Tahoma" w:cs="Tahoma"/>
          <w:color w:val="3333FF"/>
          <w:sz w:val="22"/>
          <w:szCs w:val="22"/>
        </w:rPr>
        <w:t>, 202</w:t>
      </w:r>
      <w:r w:rsidR="00C12072" w:rsidRPr="00DA6D3B">
        <w:rPr>
          <w:rFonts w:ascii="Tahoma" w:hAnsi="Tahoma" w:cs="Tahoma"/>
          <w:color w:val="3333FF"/>
          <w:sz w:val="22"/>
          <w:szCs w:val="22"/>
        </w:rPr>
        <w:t>3</w:t>
      </w:r>
      <w:r w:rsidRPr="00DA6D3B">
        <w:rPr>
          <w:rFonts w:ascii="Tahoma" w:hAnsi="Tahoma" w:cs="Tahoma"/>
          <w:color w:val="3333FF"/>
          <w:sz w:val="22"/>
          <w:szCs w:val="22"/>
        </w:rPr>
        <w:t>.</w:t>
      </w:r>
    </w:p>
    <w:p w14:paraId="656138E4" w14:textId="2CB49F3A" w:rsidR="002A2174" w:rsidRPr="00DA6D3B" w:rsidRDefault="002A2174" w:rsidP="00E079D6">
      <w:pPr>
        <w:rPr>
          <w:rFonts w:ascii="Tahoma" w:eastAsia="Arial Unicode MS" w:hAnsi="Tahoma" w:cs="Tahoma"/>
          <w:b/>
          <w:bCs/>
          <w:color w:val="3333FF"/>
          <w:sz w:val="22"/>
          <w:szCs w:val="22"/>
        </w:rPr>
      </w:pPr>
      <w:r w:rsidRPr="00DA6D3B">
        <w:rPr>
          <w:rFonts w:ascii="Tahoma" w:hAnsi="Tahoma" w:cs="Tahoma"/>
          <w:b/>
          <w:bCs/>
          <w:color w:val="3333FF"/>
          <w:sz w:val="22"/>
          <w:szCs w:val="22"/>
        </w:rPr>
        <w:tab/>
      </w:r>
      <w:r w:rsidRPr="00DA6D3B">
        <w:rPr>
          <w:rFonts w:ascii="Tahoma" w:hAnsi="Tahoma" w:cs="Tahoma"/>
          <w:color w:val="3333FF"/>
          <w:sz w:val="22"/>
          <w:szCs w:val="22"/>
        </w:rPr>
        <w:br/>
      </w:r>
      <w:r w:rsidRPr="00DA6D3B">
        <w:rPr>
          <w:rFonts w:ascii="Tahoma" w:hAnsi="Tahoma" w:cs="Tahoma"/>
          <w:b/>
          <w:bCs/>
          <w:color w:val="3333FF"/>
          <w:sz w:val="22"/>
          <w:szCs w:val="22"/>
        </w:rPr>
        <w:t>*</w:t>
      </w:r>
      <w:r w:rsidRPr="00DA6D3B">
        <w:rPr>
          <w:rFonts w:ascii="Tahoma" w:eastAsia="Arial Unicode MS" w:hAnsi="Tahoma" w:cs="Tahoma"/>
          <w:b/>
          <w:bCs/>
          <w:color w:val="3333FF"/>
          <w:sz w:val="22"/>
          <w:szCs w:val="22"/>
        </w:rPr>
        <w:t xml:space="preserve">{11 point bold </w:t>
      </w:r>
      <w:r w:rsidR="007E43A0" w:rsidRPr="00DA6D3B">
        <w:rPr>
          <w:rFonts w:ascii="Tahoma" w:eastAsia="Arial Unicode MS" w:hAnsi="Tahoma" w:cs="Tahoma"/>
          <w:b/>
          <w:bCs/>
          <w:color w:val="3333FF"/>
          <w:sz w:val="22"/>
          <w:szCs w:val="22"/>
        </w:rPr>
        <w:t>face</w:t>
      </w:r>
      <w:r w:rsidRPr="00DA6D3B">
        <w:rPr>
          <w:rFonts w:ascii="Tahoma" w:eastAsia="Arial Unicode MS" w:hAnsi="Tahoma" w:cs="Tahoma"/>
          <w:b/>
          <w:bCs/>
          <w:color w:val="3333FF"/>
          <w:sz w:val="22"/>
          <w:szCs w:val="22"/>
        </w:rPr>
        <w:t xml:space="preserve"> </w:t>
      </w:r>
      <w:r w:rsidR="007E43A0" w:rsidRPr="00DA6D3B">
        <w:rPr>
          <w:rFonts w:ascii="Tahoma" w:eastAsia="Arial Unicode MS" w:hAnsi="Tahoma" w:cs="Tahoma"/>
          <w:b/>
          <w:bCs/>
          <w:color w:val="3333FF"/>
          <w:sz w:val="22"/>
          <w:szCs w:val="22"/>
        </w:rPr>
        <w:t xml:space="preserve">type} </w:t>
      </w:r>
      <w:r w:rsidR="007E43A0" w:rsidRPr="00DA6D3B">
        <w:rPr>
          <w:rFonts w:ascii="Tahoma" w:eastAsia="Arial Unicode MS" w:hAnsi="Tahoma" w:cs="Tahoma"/>
          <w:b/>
          <w:bCs/>
          <w:color w:val="3333FF"/>
          <w:sz w:val="22"/>
          <w:szCs w:val="22"/>
        </w:rPr>
        <w:tab/>
      </w:r>
      <w:r w:rsidRPr="00DA6D3B">
        <w:rPr>
          <w:rFonts w:ascii="Tahoma" w:eastAsia="Arial Unicode MS" w:hAnsi="Tahoma" w:cs="Tahoma"/>
          <w:b/>
          <w:bCs/>
          <w:color w:val="3333FF"/>
          <w:sz w:val="22"/>
          <w:szCs w:val="22"/>
        </w:rPr>
        <w:tab/>
        <w:t xml:space="preserve">THE PROPERTY TAX MILLAGE </w:t>
      </w:r>
    </w:p>
    <w:p w14:paraId="5DD0740B" w14:textId="77777777" w:rsidR="002A2174" w:rsidRPr="00DA6D3B" w:rsidRDefault="002A2174" w:rsidP="00E079D6">
      <w:pPr>
        <w:pStyle w:val="BodyTextIndent2"/>
        <w:ind w:left="4320"/>
        <w:rPr>
          <w:rFonts w:ascii="Tahoma" w:hAnsi="Tahoma" w:cs="Tahoma"/>
          <w:color w:val="3333FF"/>
          <w:sz w:val="22"/>
          <w:szCs w:val="22"/>
        </w:rPr>
      </w:pPr>
      <w:r w:rsidRPr="00DA6D3B">
        <w:rPr>
          <w:rFonts w:ascii="Tahoma" w:hAnsi="Tahoma" w:cs="Tahoma"/>
          <w:color w:val="3333FF"/>
          <w:sz w:val="22"/>
          <w:szCs w:val="22"/>
        </w:rPr>
        <w:t>RATE PROPOSED TO BE LEVIED TO SUPPORT THE PROPOSED BUDGET WILL BE A SUBJECT OF THIS HEARING.</w:t>
      </w:r>
      <w:r w:rsidRPr="00DA6D3B">
        <w:rPr>
          <w:rFonts w:ascii="Tahoma" w:hAnsi="Tahoma" w:cs="Tahoma"/>
          <w:color w:val="3333FF"/>
          <w:sz w:val="22"/>
          <w:szCs w:val="22"/>
        </w:rPr>
        <w:br/>
      </w:r>
      <w:r w:rsidRPr="00DA6D3B">
        <w:rPr>
          <w:rFonts w:ascii="Tahoma" w:hAnsi="Tahoma" w:cs="Tahoma"/>
          <w:color w:val="3333FF"/>
          <w:sz w:val="22"/>
          <w:szCs w:val="22"/>
        </w:rPr>
        <w:br/>
      </w:r>
      <w:r w:rsidRPr="00DA6D3B">
        <w:rPr>
          <w:rFonts w:ascii="Tahoma" w:hAnsi="Tahoma" w:cs="Tahoma"/>
          <w:color w:val="3333FF"/>
          <w:sz w:val="22"/>
          <w:szCs w:val="22"/>
        </w:rPr>
        <w:br/>
      </w:r>
    </w:p>
    <w:p w14:paraId="2100B572" w14:textId="65FC9AC9" w:rsidR="002A2174" w:rsidRPr="00DA6D3B" w:rsidRDefault="00A22DF4">
      <w:pPr>
        <w:pStyle w:val="Heading4"/>
        <w:rPr>
          <w:rFonts w:ascii="Tahoma" w:hAnsi="Tahoma" w:cs="Tahoma"/>
          <w:color w:val="3333FF"/>
          <w:sz w:val="22"/>
          <w:szCs w:val="22"/>
        </w:rPr>
      </w:pPr>
      <w:r w:rsidRPr="00DA6D3B">
        <w:rPr>
          <w:rFonts w:ascii="Tahoma" w:hAnsi="Tahoma" w:cs="Tahoma"/>
          <w:color w:val="3333FF"/>
          <w:sz w:val="22"/>
          <w:szCs w:val="22"/>
        </w:rPr>
        <w:t>Gary N. Hauff</w:t>
      </w:r>
    </w:p>
    <w:p w14:paraId="333D9C06" w14:textId="77777777" w:rsidR="002A2174" w:rsidRPr="00DA6D3B" w:rsidRDefault="002A2174">
      <w:pPr>
        <w:jc w:val="center"/>
        <w:rPr>
          <w:rFonts w:ascii="Tahoma" w:hAnsi="Tahoma" w:cs="Tahoma"/>
          <w:b/>
          <w:bCs/>
          <w:color w:val="3333FF"/>
          <w:sz w:val="22"/>
          <w:szCs w:val="22"/>
        </w:rPr>
      </w:pPr>
      <w:r w:rsidRPr="00DA6D3B">
        <w:rPr>
          <w:rFonts w:ascii="Tahoma" w:hAnsi="Tahoma" w:cs="Tahoma"/>
          <w:b/>
          <w:bCs/>
          <w:color w:val="3333FF"/>
          <w:sz w:val="22"/>
          <w:szCs w:val="22"/>
        </w:rPr>
        <w:t>Secretary, Board of Education</w:t>
      </w:r>
    </w:p>
    <w:sectPr w:rsidR="002A2174" w:rsidRPr="00DA6D3B" w:rsidSect="002E2292">
      <w:headerReference w:type="default" r:id="rId7"/>
      <w:pgSz w:w="12240" w:h="15840"/>
      <w:pgMar w:top="1440" w:right="2160" w:bottom="72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B4C72" w14:textId="77777777" w:rsidR="008E2E36" w:rsidRDefault="008E2E36">
      <w:r>
        <w:separator/>
      </w:r>
    </w:p>
  </w:endnote>
  <w:endnote w:type="continuationSeparator" w:id="0">
    <w:p w14:paraId="765B507F" w14:textId="77777777" w:rsidR="008E2E36" w:rsidRDefault="008E2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76234" w14:textId="77777777" w:rsidR="008E2E36" w:rsidRDefault="008E2E36">
      <w:r>
        <w:separator/>
      </w:r>
    </w:p>
  </w:footnote>
  <w:footnote w:type="continuationSeparator" w:id="0">
    <w:p w14:paraId="5F2ADE1F" w14:textId="77777777" w:rsidR="008E2E36" w:rsidRDefault="008E2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D5421" w14:textId="03592AE6" w:rsidR="008E2E36" w:rsidRPr="00DA6D3B" w:rsidRDefault="00800FDA">
    <w:pPr>
      <w:pStyle w:val="Header"/>
      <w:jc w:val="right"/>
      <w:rPr>
        <w:rFonts w:ascii="Tahoma" w:hAnsi="Tahoma" w:cs="Tahoma"/>
        <w:b/>
        <w:bCs/>
        <w:color w:val="3333FF"/>
      </w:rPr>
    </w:pPr>
    <w:r w:rsidRPr="00DA6D3B">
      <w:rPr>
        <w:rFonts w:ascii="Tahoma" w:hAnsi="Tahoma" w:cs="Tahoma"/>
        <w:b/>
        <w:bCs/>
        <w:color w:val="3333FF"/>
      </w:rPr>
      <w:t>5.</w:t>
    </w:r>
    <w:r w:rsidR="00FF6246">
      <w:rPr>
        <w:rFonts w:ascii="Tahoma" w:hAnsi="Tahoma" w:cs="Tahoma"/>
        <w:b/>
        <w:bCs/>
        <w:color w:val="3333FF"/>
      </w:rPr>
      <w:t xml:space="preserve"> </w:t>
    </w:r>
    <w:r w:rsidR="00BF1841" w:rsidRPr="00DA6D3B">
      <w:rPr>
        <w:rFonts w:ascii="Tahoma" w:hAnsi="Tahoma" w:cs="Tahoma"/>
        <w:b/>
        <w:bCs/>
        <w:color w:val="3333FF"/>
      </w:rPr>
      <w:t>E</w:t>
    </w:r>
    <w:r w:rsidR="008E2E36" w:rsidRPr="00DA6D3B">
      <w:rPr>
        <w:rFonts w:ascii="Tahoma" w:hAnsi="Tahoma" w:cs="Tahoma"/>
        <w:b/>
        <w:bCs/>
        <w:color w:val="3333FF"/>
      </w:rPr>
      <w:t xml:space="preserve">.    </w:t>
    </w:r>
    <w:r w:rsidR="002721C7" w:rsidRPr="00DA6D3B">
      <w:rPr>
        <w:rFonts w:ascii="Tahoma" w:hAnsi="Tahoma" w:cs="Tahoma"/>
        <w:b/>
        <w:bCs/>
        <w:color w:val="3333FF"/>
      </w:rPr>
      <w:t>5.</w:t>
    </w:r>
    <w:r w:rsidR="00216FF6" w:rsidRPr="00DA6D3B">
      <w:rPr>
        <w:rFonts w:ascii="Tahoma" w:hAnsi="Tahoma" w:cs="Tahoma"/>
        <w:b/>
        <w:bCs/>
        <w:color w:val="3333FF"/>
      </w:rPr>
      <w:t>16</w:t>
    </w:r>
    <w:r w:rsidR="003159D5" w:rsidRPr="00DA6D3B">
      <w:rPr>
        <w:rFonts w:ascii="Tahoma" w:hAnsi="Tahoma" w:cs="Tahoma"/>
        <w:b/>
        <w:bCs/>
        <w:color w:val="3333FF"/>
      </w:rPr>
      <w:t>.</w:t>
    </w:r>
    <w:r w:rsidR="00216FF6" w:rsidRPr="00DA6D3B">
      <w:rPr>
        <w:rFonts w:ascii="Tahoma" w:hAnsi="Tahoma" w:cs="Tahoma"/>
        <w:b/>
        <w:bCs/>
        <w:color w:val="3333FF"/>
      </w:rP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95F"/>
    <w:multiLevelType w:val="hybridMultilevel"/>
    <w:tmpl w:val="5550599E"/>
    <w:lvl w:ilvl="0" w:tplc="24DC93BE">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D6D0E9C"/>
    <w:multiLevelType w:val="hybridMultilevel"/>
    <w:tmpl w:val="34E0DBDE"/>
    <w:lvl w:ilvl="0" w:tplc="946467DE">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007F2A"/>
    <w:multiLevelType w:val="hybridMultilevel"/>
    <w:tmpl w:val="19D6ADFC"/>
    <w:lvl w:ilvl="0" w:tplc="04090015">
      <w:start w:val="8"/>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638D666A"/>
    <w:multiLevelType w:val="hybridMultilevel"/>
    <w:tmpl w:val="B26EA956"/>
    <w:lvl w:ilvl="0" w:tplc="1AF6A2EA">
      <w:start w:val="1"/>
      <w:numFmt w:val="upperRoman"/>
      <w:lvlText w:val="%1."/>
      <w:lvlJc w:val="left"/>
      <w:pPr>
        <w:tabs>
          <w:tab w:val="num" w:pos="1080"/>
        </w:tabs>
        <w:ind w:left="1080" w:hanging="720"/>
      </w:pPr>
      <w:rPr>
        <w:rFonts w:hint="default"/>
      </w:rPr>
    </w:lvl>
    <w:lvl w:ilvl="1" w:tplc="D1E494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5287767"/>
    <w:multiLevelType w:val="hybridMultilevel"/>
    <w:tmpl w:val="90FA71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65C673C"/>
    <w:multiLevelType w:val="hybridMultilevel"/>
    <w:tmpl w:val="B7B4F208"/>
    <w:lvl w:ilvl="0" w:tplc="D40EA4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C81ABE"/>
    <w:multiLevelType w:val="hybridMultilevel"/>
    <w:tmpl w:val="D19CFBEA"/>
    <w:lvl w:ilvl="0" w:tplc="CD02472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5402521">
    <w:abstractNumId w:val="3"/>
  </w:num>
  <w:num w:numId="2" w16cid:durableId="1994747637">
    <w:abstractNumId w:val="4"/>
  </w:num>
  <w:num w:numId="3" w16cid:durableId="347567039">
    <w:abstractNumId w:val="2"/>
  </w:num>
  <w:num w:numId="4" w16cid:durableId="488521006">
    <w:abstractNumId w:val="0"/>
  </w:num>
  <w:num w:numId="5" w16cid:durableId="399595704">
    <w:abstractNumId w:val="1"/>
  </w:num>
  <w:num w:numId="6" w16cid:durableId="485517596">
    <w:abstractNumId w:val="6"/>
  </w:num>
  <w:num w:numId="7" w16cid:durableId="719478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1B"/>
    <w:rsid w:val="00006372"/>
    <w:rsid w:val="000E67F9"/>
    <w:rsid w:val="000F4A7F"/>
    <w:rsid w:val="00112254"/>
    <w:rsid w:val="001A6F4D"/>
    <w:rsid w:val="001C3645"/>
    <w:rsid w:val="001D0D76"/>
    <w:rsid w:val="001F7877"/>
    <w:rsid w:val="00216FF6"/>
    <w:rsid w:val="002721C7"/>
    <w:rsid w:val="002A2174"/>
    <w:rsid w:val="002B4650"/>
    <w:rsid w:val="002E2292"/>
    <w:rsid w:val="003159D5"/>
    <w:rsid w:val="00316BF7"/>
    <w:rsid w:val="00343ECA"/>
    <w:rsid w:val="003E46FC"/>
    <w:rsid w:val="004211DC"/>
    <w:rsid w:val="00427D06"/>
    <w:rsid w:val="004372C4"/>
    <w:rsid w:val="004504DC"/>
    <w:rsid w:val="004566B0"/>
    <w:rsid w:val="00487AB3"/>
    <w:rsid w:val="00497AB9"/>
    <w:rsid w:val="004A37AD"/>
    <w:rsid w:val="00583A70"/>
    <w:rsid w:val="005C16BD"/>
    <w:rsid w:val="00634D3C"/>
    <w:rsid w:val="006E03F8"/>
    <w:rsid w:val="006E63B1"/>
    <w:rsid w:val="0073158A"/>
    <w:rsid w:val="00774078"/>
    <w:rsid w:val="007C17FF"/>
    <w:rsid w:val="007D3A1B"/>
    <w:rsid w:val="007E43A0"/>
    <w:rsid w:val="00800FDA"/>
    <w:rsid w:val="00847495"/>
    <w:rsid w:val="008A3C47"/>
    <w:rsid w:val="008C02FC"/>
    <w:rsid w:val="008E2E36"/>
    <w:rsid w:val="008E430B"/>
    <w:rsid w:val="00916C63"/>
    <w:rsid w:val="00937DA6"/>
    <w:rsid w:val="00964E55"/>
    <w:rsid w:val="00981406"/>
    <w:rsid w:val="009C20D8"/>
    <w:rsid w:val="00A07AA7"/>
    <w:rsid w:val="00A21907"/>
    <w:rsid w:val="00A22B63"/>
    <w:rsid w:val="00A22DF4"/>
    <w:rsid w:val="00B15760"/>
    <w:rsid w:val="00B35E01"/>
    <w:rsid w:val="00B83C44"/>
    <w:rsid w:val="00B97750"/>
    <w:rsid w:val="00BB5508"/>
    <w:rsid w:val="00BC23C8"/>
    <w:rsid w:val="00BC2BF4"/>
    <w:rsid w:val="00BD7F7B"/>
    <w:rsid w:val="00BF1841"/>
    <w:rsid w:val="00BF7DA2"/>
    <w:rsid w:val="00C12072"/>
    <w:rsid w:val="00C276C9"/>
    <w:rsid w:val="00C52233"/>
    <w:rsid w:val="00C87E41"/>
    <w:rsid w:val="00CB01AE"/>
    <w:rsid w:val="00CC26EE"/>
    <w:rsid w:val="00D7608C"/>
    <w:rsid w:val="00D812D6"/>
    <w:rsid w:val="00D86D77"/>
    <w:rsid w:val="00D911E4"/>
    <w:rsid w:val="00DA6D3B"/>
    <w:rsid w:val="00DE43A7"/>
    <w:rsid w:val="00E079D6"/>
    <w:rsid w:val="00E40DD8"/>
    <w:rsid w:val="00E418A2"/>
    <w:rsid w:val="00E47DAE"/>
    <w:rsid w:val="00E56C21"/>
    <w:rsid w:val="00E700DC"/>
    <w:rsid w:val="00EA447D"/>
    <w:rsid w:val="00F06D4B"/>
    <w:rsid w:val="00F1146D"/>
    <w:rsid w:val="00FA55CD"/>
    <w:rsid w:val="00FF6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A77A"/>
  <w15:docId w15:val="{B542D78E-C58B-4693-A5CA-7413AB6D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2292"/>
    <w:rPr>
      <w:sz w:val="24"/>
      <w:szCs w:val="24"/>
    </w:rPr>
  </w:style>
  <w:style w:type="paragraph" w:styleId="Heading1">
    <w:name w:val="heading 1"/>
    <w:basedOn w:val="Normal"/>
    <w:next w:val="Normal"/>
    <w:qFormat/>
    <w:rsid w:val="002E2292"/>
    <w:pPr>
      <w:keepNext/>
      <w:outlineLvl w:val="0"/>
    </w:pPr>
    <w:rPr>
      <w:b/>
      <w:bCs/>
    </w:rPr>
  </w:style>
  <w:style w:type="paragraph" w:styleId="Heading2">
    <w:name w:val="heading 2"/>
    <w:basedOn w:val="Normal"/>
    <w:next w:val="Normal"/>
    <w:qFormat/>
    <w:rsid w:val="002E2292"/>
    <w:pPr>
      <w:keepNext/>
      <w:ind w:left="1080"/>
      <w:outlineLvl w:val="1"/>
    </w:pPr>
    <w:rPr>
      <w:b/>
      <w:bCs/>
    </w:rPr>
  </w:style>
  <w:style w:type="paragraph" w:styleId="Heading3">
    <w:name w:val="heading 3"/>
    <w:basedOn w:val="Normal"/>
    <w:next w:val="Normal"/>
    <w:qFormat/>
    <w:rsid w:val="002E2292"/>
    <w:pPr>
      <w:keepNext/>
      <w:jc w:val="right"/>
      <w:outlineLvl w:val="2"/>
    </w:pPr>
    <w:rPr>
      <w:b/>
      <w:bCs/>
    </w:rPr>
  </w:style>
  <w:style w:type="paragraph" w:styleId="Heading4">
    <w:name w:val="heading 4"/>
    <w:basedOn w:val="Normal"/>
    <w:next w:val="Normal"/>
    <w:qFormat/>
    <w:rsid w:val="002E2292"/>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E2292"/>
    <w:pPr>
      <w:tabs>
        <w:tab w:val="center" w:pos="4320"/>
        <w:tab w:val="right" w:pos="8640"/>
      </w:tabs>
    </w:pPr>
  </w:style>
  <w:style w:type="paragraph" w:styleId="Footer">
    <w:name w:val="footer"/>
    <w:basedOn w:val="Normal"/>
    <w:rsid w:val="002E2292"/>
    <w:pPr>
      <w:tabs>
        <w:tab w:val="center" w:pos="4320"/>
        <w:tab w:val="right" w:pos="8640"/>
      </w:tabs>
    </w:pPr>
  </w:style>
  <w:style w:type="paragraph" w:styleId="BodyText">
    <w:name w:val="Body Text"/>
    <w:basedOn w:val="Normal"/>
    <w:rsid w:val="002E2292"/>
    <w:pPr>
      <w:jc w:val="both"/>
    </w:pPr>
  </w:style>
  <w:style w:type="paragraph" w:styleId="BodyTextIndent">
    <w:name w:val="Body Text Indent"/>
    <w:basedOn w:val="Normal"/>
    <w:rsid w:val="002E2292"/>
    <w:pPr>
      <w:ind w:left="2880" w:hanging="2880"/>
      <w:jc w:val="both"/>
    </w:pPr>
    <w:rPr>
      <w:b/>
      <w:bCs/>
    </w:rPr>
  </w:style>
  <w:style w:type="paragraph" w:styleId="BodyText2">
    <w:name w:val="Body Text 2"/>
    <w:basedOn w:val="Normal"/>
    <w:rsid w:val="002E2292"/>
    <w:pPr>
      <w:jc w:val="center"/>
    </w:pPr>
    <w:rPr>
      <w:b/>
      <w:bCs/>
      <w:sz w:val="22"/>
    </w:rPr>
  </w:style>
  <w:style w:type="paragraph" w:styleId="BodyTextIndent2">
    <w:name w:val="Body Text Indent 2"/>
    <w:basedOn w:val="Normal"/>
    <w:rsid w:val="002E2292"/>
    <w:pPr>
      <w:ind w:left="4590"/>
    </w:pPr>
    <w:rPr>
      <w:rFonts w:ascii="Arial Unicode MS" w:eastAsia="Arial Unicode MS" w:hAnsi="Arial Unicode MS" w:cs="Arial Unicode MS"/>
      <w:b/>
      <w:bCs/>
    </w:rPr>
  </w:style>
  <w:style w:type="paragraph" w:styleId="BalloonText">
    <w:name w:val="Balloon Text"/>
    <w:basedOn w:val="Normal"/>
    <w:semiHidden/>
    <w:rsid w:val="008A3C47"/>
    <w:rPr>
      <w:rFonts w:ascii="Tahoma" w:hAnsi="Tahoma" w:cs="Tahoma"/>
      <w:sz w:val="16"/>
      <w:szCs w:val="16"/>
    </w:rPr>
  </w:style>
  <w:style w:type="character" w:styleId="Hyperlink">
    <w:name w:val="Hyperlink"/>
    <w:rsid w:val="00964E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447</Words>
  <Characters>2443</Characters>
  <Application>Microsoft Office Word</Application>
  <DocSecurity>4</DocSecurity>
  <Lines>111</Lines>
  <Paragraphs>38</Paragraphs>
  <ScaleCrop>false</ScaleCrop>
  <HeadingPairs>
    <vt:vector size="2" baseType="variant">
      <vt:variant>
        <vt:lpstr>Title</vt:lpstr>
      </vt:variant>
      <vt:variant>
        <vt:i4>1</vt:i4>
      </vt:variant>
    </vt:vector>
  </HeadingPairs>
  <TitlesOfParts>
    <vt:vector size="1" baseType="lpstr">
      <vt:lpstr>I</vt:lpstr>
    </vt:vector>
  </TitlesOfParts>
  <Company>Troy School District</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Troy School District</dc:creator>
  <cp:lastModifiedBy>Holmes, Judy</cp:lastModifiedBy>
  <cp:revision>2</cp:revision>
  <cp:lastPrinted>2013-05-30T19:20:00Z</cp:lastPrinted>
  <dcterms:created xsi:type="dcterms:W3CDTF">2023-05-11T20:06:00Z</dcterms:created>
  <dcterms:modified xsi:type="dcterms:W3CDTF">2023-05-11T20:06:00Z</dcterms:modified>
</cp:coreProperties>
</file>