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2f0ogbe02d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JUnit Testing Exercises 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m540mje8kg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 4: Arrange-Act-Assert (AAA) Pattern and Test Fixtures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6eme045opjr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organize unit tests using the standard Arrange-Act-Assert (AAA) pattern for improved readability, and to manage test execution lifecycles using JUnit test fixtures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@Before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@After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annotations) for setup and teardown operations.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xgx337ngfjh7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Details  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Fixtures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@Before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@After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@Before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annotated method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runs automatically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before each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test, ensuring a fresh object state (a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$100 balance) to prevent test contamination.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@After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tearDown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runs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after each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 to clean up resources.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AAA Pattern: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test method is explicitly divided into three phases: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Arrange: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Setting up the specific test data and expected outcomes.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Executing the specific method being tested.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Verifying that the actual result matches the expected result.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fomdlvlppbg8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Source Code :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1: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BankAccount.java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BankAccount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balance;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BankAccount(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initialBalance)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initialBalance;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deposit(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amount)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amount;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withdraw(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amount)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amount;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getBalance()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balance;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2: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BankAccountTest.java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org.junit.After;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org.junit.Before;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org.junit.Test;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org.junit.Assert.assertEquals;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BankAccountTest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BankAccount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--- TEST FIXTURES ---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setUp()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"Setup: Initializing fresh BankAccount instance..."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Initialize a fresh account with 100.0 before EVERY test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BankAccount(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tearDown()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"Teardown: Cleaning up resources...\n"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Nullify the reference after EVERY test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--- TEST METHODS (Using AAA Pattern) ---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testDepositUsingAAA()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"Running testDepositUsingAAA..."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1. ARRANGE: Set up the test data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depositAmount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expectedBalance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2. ACT: Perform the action being tested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account.deposit(depositAmount);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actualBalance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account.getBalance();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3. ASSERT: Verify the result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The third parameter (0.001) is the delta for floating-point comparisons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assertEquals(expectedBalance,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actualBalance,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testWithdrawUsingAAA()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"Running testWithdrawUsingAAA..."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1. ARRANGE: Set up the test data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withdrawAmount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expectedBalance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2. ACT: Perform the action being tested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account.withdraw(withdrawAmount);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actualBalance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account.getBalance();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3. ASSERT: Verify the result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assertEquals(expectedBalance,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actualBalance,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ahq0xdc1zku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: 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Upon execution of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BankAccountTest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suite, the JUnit runner should indicate success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Green 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confirming that both test cases have passed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terminal logs will validate the sequence of the defined test fixtures, illustrating that the initialization and cleanup procedures are performed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 every specific 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Setup: Creating a new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 for the test...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testDepositUsingAAA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Teardown: Finalizing resource disposal...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Setup: Creating a new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 for the test...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testWithdrawUsingAAA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Teardown: Finalizing resource disposal…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sjyqudvytwmg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