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A6B9A"/>
          <w:sz w:val="52"/>
          <w:szCs w:val="52"/>
        </w:rPr>
        <w:t xml:space="preserve">✈  Word Trip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30"/>
          <w:szCs w:val="30"/>
        </w:rPr>
        <w:t xml:space="preserve">Growth &amp; Engagement — Product Requirements Document</w:t>
      </w:r>
    </w:p>
    <w:p>
      <w:pPr>
        <w:spacing w:after="40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·  March 2026  ·  Product Team  ·  Playsimple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Reach #3 in Word Games (12 mo)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Manager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 – Review Pending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 · Design · Leadership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1. Problem Statement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Word Trip is the #5 word game by revenue (~$500K/month) despite having 6.5M MAU — significantly underperforming competitors with comparable user bases. Word Escapes generates 4.4x more revenue with only 1.7M more MAU, and Word Connect achieves similar revenue with a higher Play Store ranking. The gap is not in audience size but in monetisation effectiveness and player retention.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Four compounding problems drive this gap: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 onboarding friction: 5+ clicks before first gameplay (worst among all competitors). Each additional pre-gameplay click increases drop-off probability by ~20% (GameAnalytics).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 game format: Only one word puzzle mode unlocked initially. Players who exhaust novelty churn before discovering additional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Suboptimal IAP strategy: Best-value bundles are hidden below the fold, no urgency mechanics (timers, flash sales), no purchase restore option. Conversion rate estimated at ~2.5% vs. 3–5% top-performer benchmark.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Missing retention mechanisms: No leaderboards, no daily milestone system, no social/PvP features, and no seasonal events — all present in every top competitor.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Without addressing these gaps, Word Trip will continue to lose market share to Word Escapes and Words With Friends, which offer higher variety at lower friction with stronger monetisation.</w:t>
      </w:r>
    </w:p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2.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Goal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Goal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into gameplay in 2 clicks or fewer, with no interrupting pop-ups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Increase Day 1 retention from ~35% to 50% (industry benchmark) within 6 months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Have multiple game modes so I can switch when I feel like a different challenge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Grow IAP conversion rate from ~2.5% to 3.5% within 3 months of IAP revamp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my rank on a leaderboard and compete with friends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Increase MAU by 1.35x within 12 months (from 6.5M to ~8.8M)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Receive daily challenges that give me a reason to open the app every day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Reach #3 App Store ranking in Word Games category within 12 months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Earn rewards that feel meaningful and tied to the travel theme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Increase ARPU from ~$0.60 towards the $0.75 benchmark within 12 months</w:t>
            </w:r>
          </w:p>
        </w:tc>
      </w:tr>
    </w:tbl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3. 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Rebuilding core puzzle engine — travel-theme word puzzle remains the hero; new formats extend, not replace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social network with user profiles and messaging — Phase 1 social features are limited to leaderboards and challenge sharing; DMs are out of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Cross-platform real-time PvP (web + mobile) — PvP in Phase 2 targets mobile only; cross-platform sync is a separate infrastructure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Cryptocurrency or NFT rewards — the travel rewards economy uses in-game miles/gems only; real-world redemption is deferred pending legal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Launching more than 2 new localised markets simultaneously — market expansion is sequenced; research for target markets happens in Q3, launches in Q4.</w:t>
      </w:r>
    </w:p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4. Competitive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120"/>
        <w:gridCol w:w="1120"/>
        <w:gridCol w:w="1120"/>
        <w:gridCol w:w="1120"/>
        <w:gridCol w:w="1120"/>
        <w:gridCol w:w="2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MAU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Revenue/mo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 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Play 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IAP Conv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Differentiator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Word Trip 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6.5M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~$500K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#62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#23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~2.5%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7"/>
                <w:szCs w:val="17"/>
              </w:rPr>
              <w:t xml:space="preserve">Travel theme — unique but underutilised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Word Escapes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8.2M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~$2.2M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#6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#9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~4%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Low friction + crossword variety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Words w/ Friends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13.8M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~$2.7M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#51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#21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~4.5%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Social/PvP + high variety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Word Connect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7.5M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~$500K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#23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#136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~3%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Sentence completion + urgency IAP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Word Cookies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5.2M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~$400K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#36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#56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~3%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Milestones + baking reward theme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Words of Wonders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N/A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~$300K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#10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#8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~3.5%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Top ratings via localisation</w:t>
            </w:r>
          </w:p>
        </w:tc>
      </w:tr>
    </w:tbl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5. Target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Pain Point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Casual Word Gamer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25–45, mobile-first, plays in commute/breaks, low tolerance for friction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Too many pop-ups before gameplay; gets bored after 10 min with single format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Competitive Player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20–35, wants leaderboards, daily challenges, social proof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global leaderboard; social features locked at high levels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Light Spender (IAP)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30–50, willing to spend $2–5 on a good offer, responds to urgency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Best bundles hidden; no flash sales or urgency timers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Lapsed Player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Any age, was active 60+ days ago, returned after a break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Nothing new to discover; no re-engagement hook on reopen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New Install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Any age, just installed, evaluating vs. 3 other word games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5+ clicks before first puzzle; abandons before experiencing core loop</w:t>
            </w:r>
          </w:p>
        </w:tc>
      </w:tr>
    </w:tbl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6. User Stories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 Streamlined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New Install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Start playing my first puzzle in ≤ 2 taps from app open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immediately experience the fun without friction or interruption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New Install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Choose whether to create an account after I've tried the game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can evaluate the game before committing personal information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New Install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Only see permission prompts when they are contextually relevant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don't feel overwhelmed by requests before I've experienced anything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Lapsed Player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Rejoin directly at my previous level without re-onboarding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feel the game remembers my progress and values my prior investment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 IAP Strategy Optimisation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Light Spender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 the most popular and best-value bundle prominently at the top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can make a quick, confident purchase without hunting for value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Light Spender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 a countdown timer on limited-time offers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feel urgency to act before a good deal disappears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Any Player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Restore my previous purchases if I reinstall the game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don't lose what I've paid for and feel safe spending again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Light Spender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Receive a personalised first-purchase offer (e.g., 'Welcome Pack')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get a deal that feels tailored, making the first spend feel low-risk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 Multiple Game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Casual Gamer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 a different word game format when I'm bored of the main puzzle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stay engaged longer and don't churn out of repetition fatigue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Casual Gamer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Try a Daily Challenge with a unique format each day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have a fresh reason to open the app every day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Competitive Player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Access game format variations from level 1, not after grinding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can immediately explore the full game without a paywall of progression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Competitive Player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 a Word Wheel or Wordle-style challenge as an alternative mode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Different formats test different vocabulary skills I enjoy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 Retention Mechanisms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Competitive Player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 a global leaderboard and a friends leaderboard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I'm motivated to play more to climb the rankings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Any Player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Earn a streak bonus for logging in and playing daily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build a daily habit tied to meaningful in-game rewards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Any Player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Participate in seasonal events tied to real-world dates (Holi, Diwali)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game feels alive and culturally relevant, giving me a reason to return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Lapsed Player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Receive a win-back notification with a personalised free reward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meaningful incentive pulls me back without feeling spammy</w:t>
            </w:r>
          </w:p>
        </w:tc>
      </w:tr>
    </w:tbl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7. RICE Prioritisation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20"/>
        <w:gridCol w:w="1120"/>
        <w:gridCol w:w="1120"/>
        <w:gridCol w:w="1120"/>
        <w:gridCol w:w="1120"/>
        <w:gridCol w:w="11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RICE Score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Streamline Onboarding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90%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mo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18.0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#1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Optimize IAP Strategy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3.0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85%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mo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6.8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#2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Multiple Game Formats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2.5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80%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mo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4.0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#3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Implement Retention Features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75%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mo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3.4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#4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Social Gaming (PvP)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70%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mo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2.8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#5</w:t>
            </w:r>
          </w:p>
        </w:tc>
      </w:tr>
    </w:tbl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8.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 Streamlined Onboarding  (Priority #1 — RICE 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9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— Must Have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Reduce pre-gameplay clicks to ≤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New user flow: App open → (optional EULA in background) → Tutorial puzzle. Remove thank-you pop-up and notification permission prompt from pre-game sequence.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Time-to-first-puzzle ≤ 15 seconds from cold app open on mid-range device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Zero modal pop-ups appear before tutorial puzzle begins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iOS ATT prompt deferred to after tutorial completion (session 1)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Notification permission requested at Day 3 or after 5 completed puzzles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Progressive account creation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Account creation prompt shown only after tutorial completion; 'Play as Guest' option always available; guest progress synced on account creation.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Guest play available with no account required for first 5 levels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Progress saved locally and migrated to cloud on account creation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A/B test: account prompt at end of tutorial vs. at first IAP attempt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Contextual permission requests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Each OS permission (notifications, tracking) requested at the moment it provides clear user value, not at app open.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Notification permission shown only when user enables 'Daily Streak Reminder' in settings or after Day 3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iOS ATT tracking prompt shown after tutorial with a clear value explanation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Permission request never shown more than once per session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 IAP Strategy Optimisation  (Priority #2 — RICE 6.8)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9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— Must Have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Restructure IAP bundle hierarchy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Most popular bundle displayed as first item (above fold); best-value bundle highlighted with 'BEST VALUE' badge. Current ₹600 first-position item demoted.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First bundle card visible without any scrolling on standard phone screens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'MOST POPULAR' and 'BEST VALUE' labels applied to correct bundles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Bundle description focuses on value delivered (e.g., '300 Coins + 3 Hints') not just price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Timed exclusive offers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Limited-time IAP offers appear on session start with a countdown timer (red, animated). Offer valid for 24 hours from first trigger.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Timer shows hours:minutes:seconds countdown in red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Offer dismissed on tap-outside or X; does not re-appear in same session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Triggered on sessions 1 and 4 only for new users to avoid overexposure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Restore purchase option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Clear 'Restore Purchases' button visible in IAP store and settings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Restore triggers platform-native purchase restoration (Apple/Google)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Success/failure toast shown within 5 seconds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Works correctly after reinstall on same account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 — Should Have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Personalised IAP bundles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Segment users by spend level (whale/dolphin/minnow) and show different bundle sizes as first item.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 frequency cap in sessions 1–3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Remove interstitial ads from first 3 sessions entirely; switch to rewarded-only ads. Reduces churn from ad overload.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 Multiple Game Formats  (Priority #3 — RICE 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9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— Must Have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Daily Challenge mode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 new puzzle format unlocked daily for all users regardless of level. Format rotates between: Word Wheel, Crossword-lite, Anagram Sprint. Rewards: travel-themed 'miles'.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 Challenge accessible from home screen prominently (not buried in menu)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Completing Daily Challenge awards ≥ 50 miles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Challenge resets at midnight local time; missed days do not stack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Users can view last 7 days' completed challenges for streak tracking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Word Puzzle secondary format (from Level 1)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 crossword-style format available to all users from Level 1 via tab navigation. Travel theme maintained (clues are destination-themed).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Secondary format reachable in ≤ 2 taps from home screen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Level 1 of secondary format unlocked at app install, not gated behind progression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Progress in each format tracked independently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8.4  Retention Mechanisms  (Priority #4 — RICE 3.4)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9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— Must Have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Global and Friends leaderboard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 leaderboard ranked by total miles earned. Two tabs: Global (top 100) and Friends. Resets every Monday 00:00 UTC.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Leaderboard visible from Level 1 (no lock)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Player's own rank always visible at bottom of list even if outside top 100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Friends leaderboard requires social connection or device contacts opt-in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Daily login milestone system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7-day streak calendar visible on home screen. Day 1–6 awards coins; Day 7 awards a premium reward (extra hints, ad-free hour, bonus miles).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Streak resets if user misses a calendar day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Streak status persists across app reinstalls for signed-in users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Day 7 reward visually highlighted with animation to drive anticipation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 — Should Have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Seasonal events framework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Infrastructure for time-limited events (Holi, Diwali, Christmas) with unique puzzle sets and limited-edition rewards. First event targets Diwali (Q4).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Win-back push notification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Personalised re-engagement push sent to users lapsed 7+ days: 'Your travel passport is waiting — 100 bonus miles inside.' Deep-links to daily challenge.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 — Future Consideration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PvP word battles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Real-time 1v1 word challenges against friends or matched opponents. Requires WebSocket infrastructure; scoped to Phase 4.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Travel Companions (friend-as-hint-giver)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Friend system framed as 'travel buddies' who can gift hints or send postcards (challenges). Builds organic virality loop.</w:t>
            </w:r>
          </w:p>
        </w:tc>
      </w:tr>
    </w:tbl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9.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/ Benchmark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6-Month Target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Day 1 Retention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~35% (est.) vs. 43–50% benchmark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9"/>
                <w:szCs w:val="19"/>
              </w:rPr>
              <w:t xml:space="preserve">≥ 48% (+13 pp)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Day 7 Retention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~18% (est.)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9"/>
                <w:szCs w:val="19"/>
              </w:rPr>
              <w:t xml:space="preserve">≥ 25% (+7 pp)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Day 28 Retention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~12% (est.)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9"/>
                <w:szCs w:val="19"/>
              </w:rPr>
              <w:t xml:space="preserve">≥ 18% (+6 pp)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IAP Conversion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~2.5%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9"/>
                <w:szCs w:val="19"/>
              </w:rPr>
              <w:t xml:space="preserve">≥ 3.5% (+1 pp) within 3 months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Average Session Length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~15 min (est.) vs. 27–45 benchmark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9"/>
                <w:szCs w:val="19"/>
              </w:rPr>
              <w:t xml:space="preserve">≥ 22 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Daily Active / MAU Ratio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~18% (est.)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9"/>
                <w:szCs w:val="19"/>
              </w:rPr>
              <w:t xml:space="preserve">≥ 25% after retention features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Monthly Active Users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6.5M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9"/>
                <w:szCs w:val="19"/>
              </w:rPr>
              <w:t xml:space="preserve">8.0M in 6 mo · 8.8M in 12 mo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App Store Ranking (Word)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#62 App Store · #23 Play Store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9"/>
                <w:szCs w:val="19"/>
              </w:rPr>
              <w:t xml:space="preserve">#30 App Store · #15 Play Store (12 mo)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ARPU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~$0.60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9"/>
                <w:szCs w:val="19"/>
              </w:rPr>
              <w:t xml:space="preserve">≥ $0.75 in 12 months</w:t>
            </w:r>
          </w:p>
        </w:tc>
      </w:tr>
    </w:tbl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10.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1500"/>
        <w:gridCol w:w="15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Blocking?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What is our current Day 1 and Day 7 retention baseline? Do we have analytics instrumented to measure this pre-launch?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 / Analytics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Yes — Pre-sprint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Does the current IAP system support dynamic bundle personalisation (different SKUs per user segment) on both iOS and Android?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Engineering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Yes — Pre-sprint 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What leaderboard architecture do we use — client-side ranking or dedicated leaderboard service? Latency and cheating mitigations?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Engineering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18"/>
                <w:szCs w:val="18"/>
              </w:rPr>
              <w:t xml:space="preserve">Yes — Pre-dev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Which 2 markets should we target for localisation in Q4? India (Hindi-native expansion), Indonesia, Brazil, or others?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 / Marketing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No — Resolve by Q3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What is the ad revenue impact of removing interstitial ads from sessions 1–3? Do we need to compensate with higher rewarded ad frequency?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 / Monetisation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No — A/B test post-launch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Does the Daily Challenge reset logic need to handle multiple time zones (global players), or is UTC midnight acceptable?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Engineering / Design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No — Define before Q2 launch</w:t>
            </w:r>
          </w:p>
        </w:tc>
      </w:tr>
    </w:tbl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11. 12-Month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240"/>
        <w:gridCol w:w="2400"/>
        <w:gridCol w:w="6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Target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9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Months 1–3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Onboarding overhaul (≤ 2 clicks) · IAP revamp (hierarchy, timers, restore) · Ad frequency cap in first 3 sessions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Day 1 retention ≥ 48%
IAP conv. ≥ 3.1%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#1–2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Months 4–6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Daily Challenge · Word Puzzle secondary format from Level 1 · Global + Friends leaderboard · 7-day streak system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Session length ≥ 22 min
DAU/MAU ≥ 23%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#3–4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Months 7–9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Seasonal events framework · Personalised IAP bundles · Market research for localisation targets · Win-back push campaign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Day 28 retention ≥ 18%
MAU ≥ 7.5M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#4–5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Months 10–12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PvP word battles (Phase 1 mobile) · 2 localised market launches · Travel Companions social system · Advanced ad strategy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MAU ≥ 8.8M
App Store rank ≤ #30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#5+</w:t>
            </w:r>
          </w:p>
        </w:tc>
      </w:tr>
    </w:tbl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12.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analytics infrastructure can provide Day 1/7/28 retention baselines within 2 weeks of this spec being approved.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iOS and Android IAP systems support dynamic SKU surfacing per user segment without requiring separate app builds.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travel theme is a genuine differentiator that users find engaging — quantified by session-length data vs. competitors.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Engineering capacity to deliver Q1 items (onboarding + IAP) is ~2 mobile engineers full-time for 3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Words of Wonders' localisation success (60M installs in 18 months) is a replicable model for Word Trip in similar markets.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2"/>
          <w:szCs w:val="22"/>
        </w:rPr>
        <w:t xml:space="preserve">End of Document  ·  Word Trip Growth &amp; Engagement PRD v1.0  · 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/>
      </w:pBd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9A" w:sz="4"/>
      </w:pBdr>
    </w:pPr>
    <w:r>
      <w:rPr>
        <w:rFonts w:ascii="Arial" w:cs="Arial" w:eastAsia="Arial" w:hAnsi="Arial"/>
        <w:b/>
        <w:bCs/>
        <w:color w:val="1A6B9A"/>
        <w:sz w:val="18"/>
        <w:szCs w:val="18"/>
      </w:rPr>
      <w:t xml:space="preserve">Word Trip (Playsimple)  |  Growth &amp; Engagement PRD</w:t>
    </w:r>
    <w:r>
      <w:rPr>
        <w:rFonts w:ascii="Arial" w:cs="Arial" w:eastAsia="Arial" w:hAnsi="Arial"/>
        <w:color w:val="AAAAAA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6B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2026-03-30T10:40:46.744Z</dcterms:created>
  <dcterms:modified xsi:type="dcterms:W3CDTF">2026-03-30T10:40:46.744Z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