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C22D0" w14:textId="4AE0F989" w:rsidR="00A7398D" w:rsidRDefault="00A7398D" w:rsidP="00A7398D">
      <w:pPr>
        <w:rPr>
          <w:rFonts w:ascii="Times New Roman" w:hAnsi="Times New Roman" w:cs="Times New Roman"/>
        </w:rPr>
      </w:pPr>
      <w:r w:rsidRPr="00A7398D">
        <w:rPr>
          <w:rFonts w:ascii="Times New Roman" w:hAnsi="Times New Roman" w:cs="Times New Roman"/>
        </w:rPr>
        <w:t xml:space="preserve">CMSC </w:t>
      </w:r>
      <w:r w:rsidR="004B54AB" w:rsidRPr="00A7398D">
        <w:rPr>
          <w:rFonts w:ascii="Times New Roman" w:hAnsi="Times New Roman" w:cs="Times New Roman"/>
        </w:rPr>
        <w:t>676</w:t>
      </w:r>
      <w:r w:rsidR="004B54AB">
        <w:rPr>
          <w:rFonts w:ascii="Times New Roman" w:hAnsi="Times New Roman" w:cs="Times New Roman"/>
        </w:rPr>
        <w:t>:</w:t>
      </w:r>
      <w:r w:rsidRPr="00A7398D">
        <w:rPr>
          <w:rFonts w:ascii="Times New Roman" w:hAnsi="Times New Roman" w:cs="Times New Roman"/>
        </w:rPr>
        <w:t xml:space="preserve"> Term paper </w:t>
      </w:r>
      <w:r w:rsidRPr="00A7398D">
        <w:rPr>
          <w:rFonts w:ascii="Times New Roman" w:hAnsi="Times New Roman" w:cs="Times New Roman"/>
        </w:rPr>
        <w:tab/>
      </w:r>
      <w:r w:rsidRPr="00A7398D">
        <w:rPr>
          <w:rFonts w:ascii="Times New Roman" w:hAnsi="Times New Roman" w:cs="Times New Roman"/>
        </w:rPr>
        <w:tab/>
      </w:r>
      <w:r w:rsidRPr="00A7398D">
        <w:rPr>
          <w:rFonts w:ascii="Times New Roman" w:hAnsi="Times New Roman" w:cs="Times New Roman"/>
        </w:rPr>
        <w:tab/>
        <w:t xml:space="preserve"> </w:t>
      </w:r>
      <w:r w:rsidRPr="00A7398D">
        <w:rPr>
          <w:rFonts w:ascii="Times New Roman" w:hAnsi="Times New Roman" w:cs="Times New Roman"/>
        </w:rPr>
        <w:tab/>
      </w:r>
      <w:r w:rsidRPr="00A7398D">
        <w:rPr>
          <w:rFonts w:ascii="Times New Roman" w:hAnsi="Times New Roman" w:cs="Times New Roman"/>
        </w:rPr>
        <w:tab/>
      </w:r>
      <w:r w:rsidRPr="00A7398D">
        <w:rPr>
          <w:rFonts w:ascii="Times New Roman" w:hAnsi="Times New Roman" w:cs="Times New Roman"/>
        </w:rPr>
        <w:tab/>
      </w:r>
      <w:r w:rsidRPr="00A7398D">
        <w:rPr>
          <w:rFonts w:ascii="Times New Roman" w:hAnsi="Times New Roman" w:cs="Times New Roman"/>
        </w:rPr>
        <w:tab/>
        <w:t>Akarsh Kashamshetty</w:t>
      </w:r>
    </w:p>
    <w:p w14:paraId="4EB0394B" w14:textId="77777777" w:rsidR="00A7398D" w:rsidRPr="00A7398D" w:rsidRDefault="00A7398D" w:rsidP="00A7398D">
      <w:pPr>
        <w:rPr>
          <w:rFonts w:ascii="Times New Roman" w:hAnsi="Times New Roman" w:cs="Times New Roman"/>
        </w:rPr>
      </w:pPr>
    </w:p>
    <w:p w14:paraId="5EBF35B0" w14:textId="1B16237D" w:rsidR="00B11CED" w:rsidRPr="00A7398D" w:rsidRDefault="0053496B" w:rsidP="00A7398D">
      <w:pPr>
        <w:ind w:left="1440" w:firstLine="720"/>
        <w:rPr>
          <w:rFonts w:ascii="Times New Roman" w:hAnsi="Times New Roman" w:cs="Times New Roman"/>
          <w:sz w:val="28"/>
          <w:szCs w:val="28"/>
        </w:rPr>
      </w:pPr>
      <w:r w:rsidRPr="00A7398D">
        <w:rPr>
          <w:rFonts w:ascii="Times New Roman" w:hAnsi="Times New Roman" w:cs="Times New Roman"/>
          <w:sz w:val="28"/>
          <w:szCs w:val="28"/>
        </w:rPr>
        <w:t xml:space="preserve">Web Page ranking using Domain based knowledge </w:t>
      </w:r>
    </w:p>
    <w:p w14:paraId="405884EA" w14:textId="099C188C" w:rsidR="0053496B" w:rsidRPr="00A7398D" w:rsidRDefault="0053496B">
      <w:pPr>
        <w:rPr>
          <w:rFonts w:ascii="Times New Roman" w:hAnsi="Times New Roman" w:cs="Times New Roman"/>
        </w:rPr>
      </w:pPr>
    </w:p>
    <w:p w14:paraId="44666FA0" w14:textId="1AE0FBB3" w:rsidR="0053496B" w:rsidRPr="00A7398D" w:rsidRDefault="0053496B">
      <w:pPr>
        <w:rPr>
          <w:rFonts w:ascii="Times New Roman" w:hAnsi="Times New Roman" w:cs="Times New Roman"/>
          <w:i/>
          <w:iCs/>
        </w:rPr>
      </w:pPr>
      <w:r w:rsidRPr="00A7398D">
        <w:rPr>
          <w:rFonts w:ascii="Times New Roman" w:hAnsi="Times New Roman" w:cs="Times New Roman"/>
          <w:i/>
          <w:iCs/>
        </w:rPr>
        <w:t xml:space="preserve">Abstract </w:t>
      </w:r>
    </w:p>
    <w:p w14:paraId="4424D546" w14:textId="77777777" w:rsidR="0086700B" w:rsidRPr="00A7398D" w:rsidRDefault="0086700B">
      <w:pPr>
        <w:rPr>
          <w:rFonts w:ascii="Times New Roman" w:hAnsi="Times New Roman" w:cs="Times New Roman"/>
        </w:rPr>
      </w:pPr>
    </w:p>
    <w:p w14:paraId="48D8E628" w14:textId="28184B4C" w:rsidR="0053496B" w:rsidRPr="00A7398D" w:rsidRDefault="0053496B">
      <w:pPr>
        <w:rPr>
          <w:rFonts w:ascii="Times New Roman" w:hAnsi="Times New Roman" w:cs="Times New Roman"/>
          <w:sz w:val="22"/>
          <w:szCs w:val="22"/>
        </w:rPr>
      </w:pPr>
      <w:r w:rsidRPr="00A7398D">
        <w:rPr>
          <w:rFonts w:ascii="Times New Roman" w:hAnsi="Times New Roman" w:cs="Times New Roman"/>
          <w:sz w:val="22"/>
          <w:szCs w:val="22"/>
        </w:rPr>
        <w:t xml:space="preserve">A new way to match the web pages is used based on using primary and secondary web pages. Different ranking procedures are used for generating primary and </w:t>
      </w:r>
      <w:r w:rsidR="00032CC7" w:rsidRPr="00A7398D">
        <w:rPr>
          <w:rFonts w:ascii="Times New Roman" w:hAnsi="Times New Roman" w:cs="Times New Roman"/>
          <w:sz w:val="22"/>
          <w:szCs w:val="22"/>
        </w:rPr>
        <w:t xml:space="preserve">secondary web pages. Primary web pages are selected based on the keyword matching and secondary web pages are based on the </w:t>
      </w:r>
      <w:r w:rsidR="0086700B" w:rsidRPr="00A7398D">
        <w:rPr>
          <w:rFonts w:ascii="Times New Roman" w:hAnsi="Times New Roman" w:cs="Times New Roman"/>
          <w:sz w:val="22"/>
          <w:szCs w:val="22"/>
        </w:rPr>
        <w:t xml:space="preserve">similarity between user query and keywords. </w:t>
      </w:r>
      <w:r w:rsidR="00032CC7" w:rsidRPr="00A7398D">
        <w:rPr>
          <w:rFonts w:ascii="Times New Roman" w:hAnsi="Times New Roman" w:cs="Times New Roman"/>
          <w:sz w:val="22"/>
          <w:szCs w:val="22"/>
        </w:rPr>
        <w:t xml:space="preserve">Eventually the outcome is based on the merged ranking of web pages. As a </w:t>
      </w:r>
      <w:r w:rsidR="0086700B" w:rsidRPr="00A7398D">
        <w:rPr>
          <w:rFonts w:ascii="Times New Roman" w:hAnsi="Times New Roman" w:cs="Times New Roman"/>
          <w:sz w:val="22"/>
          <w:szCs w:val="22"/>
        </w:rPr>
        <w:t>result,</w:t>
      </w:r>
      <w:r w:rsidR="00032CC7" w:rsidRPr="00A7398D">
        <w:rPr>
          <w:rFonts w:ascii="Times New Roman" w:hAnsi="Times New Roman" w:cs="Times New Roman"/>
          <w:sz w:val="22"/>
          <w:szCs w:val="22"/>
        </w:rPr>
        <w:t xml:space="preserve"> a better outcome will be produced where the web pages have matched content is obtained by using this technique</w:t>
      </w:r>
      <w:r w:rsidR="0086700B" w:rsidRPr="00A7398D">
        <w:rPr>
          <w:rFonts w:ascii="Times New Roman" w:hAnsi="Times New Roman" w:cs="Times New Roman"/>
          <w:sz w:val="22"/>
          <w:szCs w:val="22"/>
        </w:rPr>
        <w:t xml:space="preserve"> without affecting accuracy</w:t>
      </w:r>
      <w:r w:rsidR="00032CC7" w:rsidRPr="00A7398D">
        <w:rPr>
          <w:rFonts w:ascii="Times New Roman" w:hAnsi="Times New Roman" w:cs="Times New Roman"/>
          <w:sz w:val="22"/>
          <w:szCs w:val="22"/>
        </w:rPr>
        <w:t>.</w:t>
      </w:r>
    </w:p>
    <w:p w14:paraId="470D7AF3" w14:textId="6B329C09" w:rsidR="0086700B" w:rsidRPr="00A7398D" w:rsidRDefault="0086700B">
      <w:pPr>
        <w:rPr>
          <w:rFonts w:ascii="Times New Roman" w:hAnsi="Times New Roman" w:cs="Times New Roman"/>
        </w:rPr>
      </w:pPr>
    </w:p>
    <w:p w14:paraId="0F98E45B" w14:textId="2F605746" w:rsidR="0086700B" w:rsidRDefault="0086700B">
      <w:pPr>
        <w:rPr>
          <w:rFonts w:ascii="Times New Roman" w:hAnsi="Times New Roman" w:cs="Times New Roman"/>
        </w:rPr>
      </w:pPr>
      <w:r w:rsidRPr="00A7398D">
        <w:rPr>
          <w:rFonts w:ascii="Times New Roman" w:hAnsi="Times New Roman" w:cs="Times New Roman"/>
        </w:rPr>
        <w:t>Introduction:</w:t>
      </w:r>
    </w:p>
    <w:p w14:paraId="1E00E9BB" w14:textId="77777777" w:rsidR="00A7398D" w:rsidRPr="00A7398D" w:rsidRDefault="00A7398D">
      <w:pPr>
        <w:rPr>
          <w:rFonts w:ascii="Times New Roman" w:hAnsi="Times New Roman" w:cs="Times New Roman"/>
        </w:rPr>
      </w:pPr>
    </w:p>
    <w:p w14:paraId="44CE0668" w14:textId="6136EBAC" w:rsidR="0086700B" w:rsidRPr="00A7398D" w:rsidRDefault="0086700B">
      <w:pPr>
        <w:rPr>
          <w:rFonts w:ascii="Times New Roman" w:hAnsi="Times New Roman" w:cs="Times New Roman"/>
          <w:sz w:val="22"/>
          <w:szCs w:val="22"/>
        </w:rPr>
      </w:pPr>
      <w:r w:rsidRPr="00A7398D">
        <w:rPr>
          <w:rFonts w:ascii="Times New Roman" w:hAnsi="Times New Roman" w:cs="Times New Roman"/>
          <w:sz w:val="22"/>
          <w:szCs w:val="22"/>
        </w:rPr>
        <w:t xml:space="preserve">Enormous use of Web circle has prompted circumstance where part of Search Engine is important in exploring through the immense </w:t>
      </w:r>
      <w:r w:rsidR="00A7398D" w:rsidRPr="00A7398D">
        <w:rPr>
          <w:rFonts w:ascii="Times New Roman" w:hAnsi="Times New Roman" w:cs="Times New Roman"/>
          <w:sz w:val="22"/>
          <w:szCs w:val="22"/>
        </w:rPr>
        <w:t>expanse</w:t>
      </w:r>
      <w:r w:rsidRPr="00A7398D">
        <w:rPr>
          <w:rFonts w:ascii="Times New Roman" w:hAnsi="Times New Roman" w:cs="Times New Roman"/>
          <w:sz w:val="22"/>
          <w:szCs w:val="22"/>
        </w:rPr>
        <w:t xml:space="preserve"> of the Web world to locate the most significant data</w:t>
      </w:r>
      <w:r w:rsidR="00A7398D" w:rsidRPr="00A7398D">
        <w:rPr>
          <w:rFonts w:ascii="Times New Roman" w:hAnsi="Times New Roman" w:cs="Times New Roman"/>
          <w:sz w:val="22"/>
          <w:szCs w:val="22"/>
        </w:rPr>
        <w:t>. The main objective of any search engine is to provide relevant and helpful information. Most of the time desired output is not presented which is more relevant even though the keywords are matched but content does not match. So, in this paper</w:t>
      </w:r>
      <w:r w:rsidR="00A952AF">
        <w:rPr>
          <w:rFonts w:ascii="Times New Roman" w:hAnsi="Times New Roman" w:cs="Times New Roman"/>
          <w:sz w:val="22"/>
          <w:szCs w:val="22"/>
        </w:rPr>
        <w:t xml:space="preserve"> new proposed approach uses</w:t>
      </w:r>
      <w:r w:rsidR="00A7398D" w:rsidRPr="00A7398D">
        <w:rPr>
          <w:rFonts w:ascii="Times New Roman" w:hAnsi="Times New Roman" w:cs="Times New Roman"/>
          <w:sz w:val="22"/>
          <w:szCs w:val="22"/>
        </w:rPr>
        <w:t xml:space="preserve"> a primary and secondary quotient values to rank all the relevant pages to user request.</w:t>
      </w:r>
    </w:p>
    <w:p w14:paraId="7C99031E" w14:textId="15199B80" w:rsidR="0053496B" w:rsidRPr="00A7398D" w:rsidRDefault="0053496B">
      <w:pPr>
        <w:rPr>
          <w:rFonts w:ascii="Times New Roman" w:hAnsi="Times New Roman" w:cs="Times New Roman"/>
        </w:rPr>
      </w:pPr>
    </w:p>
    <w:p w14:paraId="126F2BE2" w14:textId="4FD266EB" w:rsidR="0053496B" w:rsidRPr="00A7398D" w:rsidRDefault="0086700B">
      <w:pPr>
        <w:rPr>
          <w:rFonts w:ascii="Times New Roman" w:hAnsi="Times New Roman" w:cs="Times New Roman"/>
        </w:rPr>
      </w:pPr>
      <w:r w:rsidRPr="00A7398D">
        <w:rPr>
          <w:rFonts w:ascii="Times New Roman" w:hAnsi="Times New Roman" w:cs="Times New Roman"/>
        </w:rPr>
        <w:t>Reference:</w:t>
      </w:r>
    </w:p>
    <w:p w14:paraId="55C32FEB" w14:textId="1C4F11E4" w:rsidR="0086700B" w:rsidRPr="00A7398D" w:rsidRDefault="0086700B" w:rsidP="0086700B">
      <w:pPr>
        <w:pStyle w:val="ListParagraph"/>
        <w:numPr>
          <w:ilvl w:val="0"/>
          <w:numId w:val="1"/>
        </w:numPr>
        <w:rPr>
          <w:rFonts w:ascii="Times New Roman" w:hAnsi="Times New Roman" w:cs="Times New Roman"/>
          <w:sz w:val="22"/>
          <w:szCs w:val="22"/>
        </w:rPr>
      </w:pPr>
      <w:r w:rsidRPr="00A7398D">
        <w:rPr>
          <w:rFonts w:ascii="Times New Roman" w:hAnsi="Times New Roman" w:cs="Times New Roman"/>
          <w:sz w:val="22"/>
          <w:szCs w:val="22"/>
        </w:rPr>
        <w:t xml:space="preserve">S. K. Guha, A. Kundu and R. </w:t>
      </w:r>
      <w:proofErr w:type="spellStart"/>
      <w:r w:rsidRPr="00A7398D">
        <w:rPr>
          <w:rFonts w:ascii="Times New Roman" w:hAnsi="Times New Roman" w:cs="Times New Roman"/>
          <w:sz w:val="22"/>
          <w:szCs w:val="22"/>
        </w:rPr>
        <w:t>Dattagupta</w:t>
      </w:r>
      <w:proofErr w:type="spellEnd"/>
      <w:r w:rsidRPr="00A7398D">
        <w:rPr>
          <w:rFonts w:ascii="Times New Roman" w:hAnsi="Times New Roman" w:cs="Times New Roman"/>
          <w:sz w:val="22"/>
          <w:szCs w:val="22"/>
        </w:rPr>
        <w:t xml:space="preserve">, "Web page ranking using </w:t>
      </w:r>
      <w:proofErr w:type="gramStart"/>
      <w:r w:rsidRPr="00A7398D">
        <w:rPr>
          <w:rFonts w:ascii="Times New Roman" w:hAnsi="Times New Roman" w:cs="Times New Roman"/>
          <w:sz w:val="22"/>
          <w:szCs w:val="22"/>
        </w:rPr>
        <w:t>domain based</w:t>
      </w:r>
      <w:proofErr w:type="gramEnd"/>
      <w:r w:rsidRPr="00A7398D">
        <w:rPr>
          <w:rFonts w:ascii="Times New Roman" w:hAnsi="Times New Roman" w:cs="Times New Roman"/>
          <w:sz w:val="22"/>
          <w:szCs w:val="22"/>
        </w:rPr>
        <w:t xml:space="preserve"> knowledge," 2015 International Conference on Advances in Computing, Communications and Informatics (ICACCI), Kochi, India, 2015, pp. 1291-1297, </w:t>
      </w:r>
      <w:proofErr w:type="spellStart"/>
      <w:r w:rsidRPr="00A7398D">
        <w:rPr>
          <w:rFonts w:ascii="Times New Roman" w:hAnsi="Times New Roman" w:cs="Times New Roman"/>
          <w:sz w:val="22"/>
          <w:szCs w:val="22"/>
        </w:rPr>
        <w:t>doi</w:t>
      </w:r>
      <w:proofErr w:type="spellEnd"/>
      <w:r w:rsidRPr="00A7398D">
        <w:rPr>
          <w:rFonts w:ascii="Times New Roman" w:hAnsi="Times New Roman" w:cs="Times New Roman"/>
          <w:sz w:val="22"/>
          <w:szCs w:val="22"/>
        </w:rPr>
        <w:t>: 10.1109/ICACCI.2015.7275791.</w:t>
      </w:r>
    </w:p>
    <w:p w14:paraId="3AB7F87F" w14:textId="77777777" w:rsidR="0086700B" w:rsidRPr="00A7398D" w:rsidRDefault="0086700B" w:rsidP="0086700B">
      <w:pPr>
        <w:pStyle w:val="ListParagraph"/>
        <w:numPr>
          <w:ilvl w:val="0"/>
          <w:numId w:val="1"/>
        </w:numPr>
        <w:rPr>
          <w:rFonts w:ascii="Times New Roman" w:eastAsia="Times New Roman" w:hAnsi="Times New Roman" w:cs="Times New Roman"/>
          <w:sz w:val="22"/>
          <w:szCs w:val="22"/>
        </w:rPr>
      </w:pPr>
      <w:r w:rsidRPr="00A7398D">
        <w:rPr>
          <w:rFonts w:ascii="Times New Roman" w:eastAsia="Times New Roman" w:hAnsi="Times New Roman" w:cs="Times New Roman"/>
          <w:color w:val="333333"/>
          <w:sz w:val="22"/>
          <w:szCs w:val="22"/>
          <w:shd w:val="clear" w:color="auto" w:fill="FFFFFF"/>
        </w:rPr>
        <w:t xml:space="preserve">B. </w:t>
      </w:r>
      <w:proofErr w:type="spellStart"/>
      <w:r w:rsidRPr="00A7398D">
        <w:rPr>
          <w:rFonts w:ascii="Times New Roman" w:eastAsia="Times New Roman" w:hAnsi="Times New Roman" w:cs="Times New Roman"/>
          <w:color w:val="333333"/>
          <w:sz w:val="22"/>
          <w:szCs w:val="22"/>
          <w:shd w:val="clear" w:color="auto" w:fill="FFFFFF"/>
        </w:rPr>
        <w:t>Wangy</w:t>
      </w:r>
      <w:proofErr w:type="spellEnd"/>
      <w:r w:rsidRPr="00A7398D">
        <w:rPr>
          <w:rFonts w:ascii="Times New Roman" w:eastAsia="Times New Roman" w:hAnsi="Times New Roman" w:cs="Times New Roman"/>
          <w:color w:val="333333"/>
          <w:sz w:val="22"/>
          <w:szCs w:val="22"/>
          <w:shd w:val="clear" w:color="auto" w:fill="FFFFFF"/>
        </w:rPr>
        <w:t xml:space="preserve">, J. Tang, W. Fan, </w:t>
      </w:r>
      <w:proofErr w:type="spellStart"/>
      <w:r w:rsidRPr="00A7398D">
        <w:rPr>
          <w:rFonts w:ascii="Times New Roman" w:eastAsia="Times New Roman" w:hAnsi="Times New Roman" w:cs="Times New Roman"/>
          <w:color w:val="333333"/>
          <w:sz w:val="22"/>
          <w:szCs w:val="22"/>
          <w:shd w:val="clear" w:color="auto" w:fill="FFFFFF"/>
        </w:rPr>
        <w:t>Songcan</w:t>
      </w:r>
      <w:proofErr w:type="spellEnd"/>
      <w:r w:rsidRPr="00A7398D">
        <w:rPr>
          <w:rFonts w:ascii="Times New Roman" w:eastAsia="Times New Roman" w:hAnsi="Times New Roman" w:cs="Times New Roman"/>
          <w:color w:val="333333"/>
          <w:sz w:val="22"/>
          <w:szCs w:val="22"/>
          <w:shd w:val="clear" w:color="auto" w:fill="FFFFFF"/>
        </w:rPr>
        <w:t xml:space="preserve"> Chen, Zi Yang and </w:t>
      </w:r>
      <w:proofErr w:type="spellStart"/>
      <w:r w:rsidRPr="00A7398D">
        <w:rPr>
          <w:rFonts w:ascii="Times New Roman" w:eastAsia="Times New Roman" w:hAnsi="Times New Roman" w:cs="Times New Roman"/>
          <w:color w:val="333333"/>
          <w:sz w:val="22"/>
          <w:szCs w:val="22"/>
          <w:shd w:val="clear" w:color="auto" w:fill="FFFFFF"/>
        </w:rPr>
        <w:t>Yanzhu</w:t>
      </w:r>
      <w:proofErr w:type="spellEnd"/>
      <w:r w:rsidRPr="00A7398D">
        <w:rPr>
          <w:rFonts w:ascii="Times New Roman" w:eastAsia="Times New Roman" w:hAnsi="Times New Roman" w:cs="Times New Roman"/>
          <w:color w:val="333333"/>
          <w:sz w:val="22"/>
          <w:szCs w:val="22"/>
          <w:shd w:val="clear" w:color="auto" w:fill="FFFFFF"/>
        </w:rPr>
        <w:t xml:space="preserve"> Liu, "Heterogeneous Cross Domain Ranking in Latent Space", 18th ACM Conference on Information and Knowledge Management (</w:t>
      </w:r>
      <w:proofErr w:type="gramStart"/>
      <w:r w:rsidRPr="00A7398D">
        <w:rPr>
          <w:rFonts w:ascii="Times New Roman" w:eastAsia="Times New Roman" w:hAnsi="Times New Roman" w:cs="Times New Roman"/>
          <w:color w:val="333333"/>
          <w:sz w:val="22"/>
          <w:szCs w:val="22"/>
          <w:shd w:val="clear" w:color="auto" w:fill="FFFFFF"/>
        </w:rPr>
        <w:t>CIKM‘</w:t>
      </w:r>
      <w:proofErr w:type="gramEnd"/>
      <w:r w:rsidRPr="00A7398D">
        <w:rPr>
          <w:rFonts w:ascii="Times New Roman" w:eastAsia="Times New Roman" w:hAnsi="Times New Roman" w:cs="Times New Roman"/>
          <w:color w:val="333333"/>
          <w:sz w:val="22"/>
          <w:szCs w:val="22"/>
          <w:shd w:val="clear" w:color="auto" w:fill="FFFFFF"/>
        </w:rPr>
        <w:t>09), pp. 987-996, November, 2009.</w:t>
      </w:r>
    </w:p>
    <w:p w14:paraId="206E06BC" w14:textId="5A0834DB" w:rsidR="0086700B" w:rsidRPr="00A7398D" w:rsidRDefault="00A7398D" w:rsidP="00A7398D">
      <w:pPr>
        <w:pStyle w:val="ListParagraph"/>
        <w:numPr>
          <w:ilvl w:val="0"/>
          <w:numId w:val="1"/>
        </w:numPr>
        <w:rPr>
          <w:rFonts w:ascii="Times New Roman" w:eastAsia="Times New Roman" w:hAnsi="Times New Roman" w:cs="Times New Roman"/>
          <w:sz w:val="22"/>
          <w:szCs w:val="22"/>
        </w:rPr>
      </w:pPr>
      <w:r w:rsidRPr="00A7398D">
        <w:rPr>
          <w:rFonts w:ascii="Times New Roman" w:eastAsia="Times New Roman" w:hAnsi="Times New Roman" w:cs="Times New Roman"/>
          <w:color w:val="333333"/>
          <w:sz w:val="22"/>
          <w:szCs w:val="22"/>
          <w:shd w:val="clear" w:color="auto" w:fill="FFFFFF"/>
        </w:rPr>
        <w:t xml:space="preserve">F. Provost and P. </w:t>
      </w:r>
      <w:proofErr w:type="spellStart"/>
      <w:r w:rsidRPr="00A7398D">
        <w:rPr>
          <w:rFonts w:ascii="Times New Roman" w:eastAsia="Times New Roman" w:hAnsi="Times New Roman" w:cs="Times New Roman"/>
          <w:color w:val="333333"/>
          <w:sz w:val="22"/>
          <w:szCs w:val="22"/>
          <w:shd w:val="clear" w:color="auto" w:fill="FFFFFF"/>
        </w:rPr>
        <w:t>Domingos</w:t>
      </w:r>
      <w:proofErr w:type="spellEnd"/>
      <w:r w:rsidRPr="00A7398D">
        <w:rPr>
          <w:rFonts w:ascii="Times New Roman" w:eastAsia="Times New Roman" w:hAnsi="Times New Roman" w:cs="Times New Roman"/>
          <w:color w:val="333333"/>
          <w:sz w:val="22"/>
          <w:szCs w:val="22"/>
          <w:shd w:val="clear" w:color="auto" w:fill="FFFFFF"/>
        </w:rPr>
        <w:t>, "Tree Induction for Probability-Based Ranking" in Machine Learning, vol. 52, no. 3, pp. 199-215, 2003</w:t>
      </w:r>
    </w:p>
    <w:sectPr w:rsidR="0086700B" w:rsidRPr="00A7398D" w:rsidSect="00A6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30B5E"/>
    <w:multiLevelType w:val="hybridMultilevel"/>
    <w:tmpl w:val="DD02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6B"/>
    <w:rsid w:val="00032CC7"/>
    <w:rsid w:val="00140EE8"/>
    <w:rsid w:val="00213CA7"/>
    <w:rsid w:val="004B54AB"/>
    <w:rsid w:val="0053496B"/>
    <w:rsid w:val="0082695D"/>
    <w:rsid w:val="0086700B"/>
    <w:rsid w:val="00A640EC"/>
    <w:rsid w:val="00A7398D"/>
    <w:rsid w:val="00A9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B47DE"/>
  <w15:chartTrackingRefBased/>
  <w15:docId w15:val="{CDBBABE1-4876-034F-8BE4-1E259F8C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0B"/>
    <w:pPr>
      <w:ind w:left="720"/>
      <w:contextualSpacing/>
    </w:pPr>
  </w:style>
  <w:style w:type="character" w:styleId="Emphasis">
    <w:name w:val="Emphasis"/>
    <w:basedOn w:val="DefaultParagraphFont"/>
    <w:uiPriority w:val="20"/>
    <w:qFormat/>
    <w:rsid w:val="008670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45613">
      <w:bodyDiv w:val="1"/>
      <w:marLeft w:val="0"/>
      <w:marRight w:val="0"/>
      <w:marTop w:val="0"/>
      <w:marBottom w:val="0"/>
      <w:divBdr>
        <w:top w:val="none" w:sz="0" w:space="0" w:color="auto"/>
        <w:left w:val="none" w:sz="0" w:space="0" w:color="auto"/>
        <w:bottom w:val="none" w:sz="0" w:space="0" w:color="auto"/>
        <w:right w:val="none" w:sz="0" w:space="0" w:color="auto"/>
      </w:divBdr>
    </w:div>
    <w:div w:id="5580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Kashamshetty</dc:creator>
  <cp:keywords/>
  <dc:description/>
  <cp:lastModifiedBy>Akarsh Kashamshetty</cp:lastModifiedBy>
  <cp:revision>4</cp:revision>
  <dcterms:created xsi:type="dcterms:W3CDTF">2021-02-22T04:04:00Z</dcterms:created>
  <dcterms:modified xsi:type="dcterms:W3CDTF">2021-02-22T04:50:00Z</dcterms:modified>
</cp:coreProperties>
</file>