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2025.I.C#. ДЗ от 2025.05.16 (221-361)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“</w:t>
      </w:r>
      <w:r w:rsidDel="00000000" w:rsidR="00000000" w:rsidRPr="00000000">
        <w:rPr>
          <w:b w:val="1"/>
          <w:rtl w:val="0"/>
        </w:rPr>
        <w:t xml:space="preserve">prjColorBox</w:t>
      </w:r>
      <w:r w:rsidDel="00000000" w:rsidR="00000000" w:rsidRPr="00000000">
        <w:rPr>
          <w:rtl w:val="0"/>
        </w:rPr>
        <w:t xml:space="preserve">” - игра цветовод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a) Создать классы с методами для генерации карты цветов.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Например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111 21112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22333  12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31221111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количество одинаковых символов должно быть точно разное.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b w:val="1"/>
          <w:rtl w:val="0"/>
        </w:rPr>
        <w:t xml:space="preserve">wfaColorBox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Создать WFA приложение, с помощью которого пользователю предстоит быстро каких цветов больше и нажать последовательно на кнопки. (если нажатие правильное то кнопка и фигуры данного цвета исчезают). После завершения уровня, генерируется новое поле и тп.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731838" cy="17152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838" cy="1715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b w:val="1"/>
          <w:rtl w:val="0"/>
        </w:rPr>
        <w:t xml:space="preserve">cnsColorBox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Создать консольное приложение, принцип игры тот же, но все нужно реализовать в консоли.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b w:val="1"/>
          <w:rtl w:val="0"/>
        </w:rPr>
        <w:t xml:space="preserve">wpfColorBox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Создать WPF приложение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