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9EAC" w14:textId="41EE68E6" w:rsidR="0050781D" w:rsidRDefault="009702B5" w:rsidP="009702B5">
      <w:pPr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0" w:name="_Toc122132387"/>
      <w:bookmarkStart w:id="1" w:name="_Toc122463790"/>
      <w:bookmarkStart w:id="2" w:name="_Toc122464520"/>
      <w:r w:rsidRPr="009702B5">
        <w:rPr>
          <w:rFonts w:ascii="Arial" w:eastAsia="Arial" w:hAnsi="Arial" w:cs="Arial"/>
          <w:sz w:val="28"/>
          <w:szCs w:val="28"/>
          <w:lang w:val="ru-RU"/>
        </w:rPr>
        <w:t>Руководство разработчика</w:t>
      </w:r>
      <w:bookmarkEnd w:id="0"/>
      <w:bookmarkEnd w:id="1"/>
      <w:bookmarkEnd w:id="2"/>
    </w:p>
    <w:sdt>
      <w:sdtPr>
        <w:id w:val="-32566960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n-US"/>
        </w:rPr>
      </w:sdtEndPr>
      <w:sdtContent>
        <w:p w14:paraId="5F3BD585" w14:textId="74FBADEA" w:rsidR="004A37B0" w:rsidRPr="004A37B0" w:rsidRDefault="004A37B0">
          <w:pPr>
            <w:pStyle w:val="a7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4A37B0"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14:paraId="6C03C174" w14:textId="5DB80E74" w:rsidR="004A37B0" w:rsidRPr="004A37B0" w:rsidRDefault="004A37B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4A37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A37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A37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464520" w:history="1">
            <w:r w:rsidRPr="004A37B0">
              <w:rPr>
                <w:rStyle w:val="a5"/>
                <w:rFonts w:ascii="Times New Roman" w:eastAsia="Arial" w:hAnsi="Times New Roman" w:cs="Times New Roman"/>
                <w:noProof/>
                <w:sz w:val="24"/>
                <w:szCs w:val="24"/>
                <w:lang w:val="ru-RU"/>
              </w:rPr>
              <w:t>Руководство разработчика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_Toc122464520 \h </w:instrTex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17BE5" w14:textId="62BB21C9" w:rsidR="004A37B0" w:rsidRPr="004A37B0" w:rsidRDefault="004A37B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464521" w:history="1">
            <w:r w:rsidRPr="004A37B0">
              <w:rPr>
                <w:rStyle w:val="a5"/>
                <w:rFonts w:ascii="Times New Roman" w:eastAsia="Arial" w:hAnsi="Times New Roman" w:cs="Times New Roman"/>
                <w:noProof/>
                <w:sz w:val="24"/>
                <w:szCs w:val="24"/>
                <w:lang w:val="ru-RU"/>
              </w:rPr>
              <w:t>Основные сведения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_Toc122464521 \h </w:instrTex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AEAAB" w14:textId="625F5676" w:rsidR="004A37B0" w:rsidRPr="004A37B0" w:rsidRDefault="004A37B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464522" w:history="1">
            <w:r w:rsidRPr="004A37B0">
              <w:rPr>
                <w:rStyle w:val="a5"/>
                <w:rFonts w:ascii="Times New Roman" w:eastAsia="Arial" w:hAnsi="Times New Roman" w:cs="Times New Roman"/>
                <w:noProof/>
                <w:sz w:val="24"/>
                <w:szCs w:val="24"/>
                <w:lang w:val="ru-RU"/>
              </w:rPr>
              <w:t>Назначение и условия использования программы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_Toc122464522 \h </w:instrTex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959DD" w14:textId="4C1902DF" w:rsidR="004A37B0" w:rsidRPr="004A37B0" w:rsidRDefault="004A37B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464523" w:history="1">
            <w:r w:rsidRPr="004A37B0">
              <w:rPr>
                <w:rStyle w:val="a5"/>
                <w:rFonts w:ascii="Times New Roman" w:eastAsia="Arial" w:hAnsi="Times New Roman" w:cs="Times New Roman"/>
                <w:noProof/>
                <w:sz w:val="24"/>
                <w:szCs w:val="24"/>
                <w:lang w:val="ru-RU"/>
              </w:rPr>
              <w:t>Обращение к программе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_Toc122464523 \h </w:instrTex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978E1" w14:textId="5DF69AEF" w:rsidR="004A37B0" w:rsidRPr="004A37B0" w:rsidRDefault="004A37B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464524" w:history="1">
            <w:r w:rsidRPr="004A37B0">
              <w:rPr>
                <w:rStyle w:val="a5"/>
                <w:rFonts w:ascii="Times New Roman" w:eastAsia="Arial" w:hAnsi="Times New Roman" w:cs="Times New Roman"/>
                <w:noProof/>
                <w:sz w:val="24"/>
                <w:szCs w:val="24"/>
                <w:lang w:val="ru-RU"/>
              </w:rPr>
              <w:t>Входные и выходные данные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_Toc122464524 \h </w:instrTex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37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B2C75" w14:textId="58A2B4B7" w:rsidR="004A37B0" w:rsidRDefault="004A37B0">
          <w:r w:rsidRPr="004A37B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23B1259" w14:textId="77777777" w:rsidR="004A37B0" w:rsidRPr="009702B5" w:rsidRDefault="004A37B0" w:rsidP="009702B5">
      <w:pPr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</w:p>
    <w:p w14:paraId="648EBAC3" w14:textId="0A62BA80" w:rsidR="000300F7" w:rsidRPr="000300F7" w:rsidRDefault="004A37B0">
      <w:pPr>
        <w:rPr>
          <w:rFonts w:ascii="Arial" w:eastAsiaTheme="majorEastAsia" w:hAnsi="Arial" w:cs="Arial"/>
          <w:iCs/>
          <w:color w:val="000000" w:themeColor="text1"/>
          <w:sz w:val="32"/>
          <w:u w:val="single"/>
          <w:lang w:val="ru-RU"/>
        </w:rPr>
      </w:pPr>
      <w:r>
        <w:rPr>
          <w:rFonts w:ascii="Arial" w:eastAsiaTheme="majorEastAsia" w:hAnsi="Arial" w:cs="Arial"/>
          <w:iCs/>
          <w:color w:val="000000" w:themeColor="text1"/>
          <w:sz w:val="32"/>
          <w:u w:val="single"/>
          <w:lang w:val="ru-RU"/>
        </w:rPr>
        <w:br w:type="page"/>
      </w:r>
    </w:p>
    <w:p w14:paraId="010D6022" w14:textId="48790D3C" w:rsidR="004A37B0" w:rsidRPr="009702B5" w:rsidRDefault="004A37B0" w:rsidP="004A37B0">
      <w:pPr>
        <w:spacing w:before="720" w:after="720" w:line="360" w:lineRule="auto"/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3" w:name="_Toc122464521"/>
      <w:r>
        <w:rPr>
          <w:rFonts w:ascii="Arial" w:eastAsia="Arial" w:hAnsi="Arial" w:cs="Arial"/>
          <w:sz w:val="28"/>
          <w:szCs w:val="28"/>
          <w:lang w:val="ru-RU"/>
        </w:rPr>
        <w:lastRenderedPageBreak/>
        <w:t>Основные сведения</w:t>
      </w:r>
      <w:bookmarkEnd w:id="3"/>
    </w:p>
    <w:p w14:paraId="6879BA1A" w14:textId="18A74A79" w:rsidR="00CB166D" w:rsidRPr="00CB166D" w:rsidRDefault="00CB166D" w:rsidP="009702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</w:pP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 xml:space="preserve">Данное приложение 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предназначено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 xml:space="preserve"> для удобного менеджмента сотрудников.</w:t>
      </w:r>
    </w:p>
    <w:p w14:paraId="21ED325F" w14:textId="2541CD9D" w:rsidR="0050781D" w:rsidRPr="00CB166D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6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B166D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proofErr w:type="spellStart"/>
      <w:r w:rsidRPr="00CB166D">
        <w:rPr>
          <w:rFonts w:ascii="Times New Roman" w:eastAsia="Times New Roman" w:hAnsi="Times New Roman" w:cs="Times New Roman"/>
          <w:sz w:val="24"/>
          <w:szCs w:val="24"/>
        </w:rPr>
        <w:t>предоставляет</w:t>
      </w:r>
      <w:proofErr w:type="spellEnd"/>
      <w:r w:rsidRPr="00CB16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B22B99" w14:textId="77777777" w:rsidR="0050781D" w:rsidRPr="00CB166D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Инструменты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экспорта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3F5232" w14:textId="77BE88C3" w:rsidR="0050781D" w:rsidRPr="00CB166D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 w:rsidRPr="00CB166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391919B" w14:textId="738F3DF8" w:rsidR="00CB166D" w:rsidRPr="00CB166D" w:rsidRDefault="00CB166D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ru-RU"/>
        </w:rPr>
      </w:pPr>
      <w:r w:rsidRPr="00CB166D">
        <w:rPr>
          <w:rFonts w:ascii="Times New Roman" w:hAnsi="Times New Roman" w:cs="Times New Roman"/>
          <w:color w:val="000000" w:themeColor="text1"/>
          <w:sz w:val="24"/>
          <w:szCs w:val="27"/>
        </w:rPr>
        <w:t>WPF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 xml:space="preserve"> приложение на языке 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</w:rPr>
        <w:t>C</w:t>
      </w:r>
      <w:r w:rsidRPr="00CB166D">
        <w:rPr>
          <w:rFonts w:ascii="Times New Roman" w:hAnsi="Times New Roman" w:cs="Times New Roman"/>
          <w:color w:val="000000" w:themeColor="text1"/>
          <w:sz w:val="24"/>
          <w:szCs w:val="27"/>
          <w:lang w:val="ru-RU"/>
        </w:rPr>
        <w:t>#</w:t>
      </w:r>
    </w:p>
    <w:p w14:paraId="33D6BF7A" w14:textId="208E522A" w:rsidR="004A37B0" w:rsidRPr="004A37B0" w:rsidRDefault="004A37B0" w:rsidP="004A37B0">
      <w:pPr>
        <w:pStyle w:val="a4"/>
        <w:spacing w:before="720" w:after="720" w:line="360" w:lineRule="auto"/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4" w:name="_Toc122464522"/>
      <w:r>
        <w:rPr>
          <w:rFonts w:ascii="Arial" w:eastAsia="Arial" w:hAnsi="Arial" w:cs="Arial"/>
          <w:sz w:val="28"/>
          <w:szCs w:val="28"/>
          <w:lang w:val="ru-RU"/>
        </w:rPr>
        <w:t>Назначение и условия использования программы</w:t>
      </w:r>
      <w:bookmarkEnd w:id="4"/>
    </w:p>
    <w:p w14:paraId="768471D6" w14:textId="3E1A3799" w:rsidR="00CB166D" w:rsidRPr="00CB166D" w:rsidRDefault="00CB166D" w:rsidP="000300F7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B16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Программный продукт предназначен для автоматизации, упрощения работы бухгалтерии</w:t>
      </w:r>
      <w:r w:rsidRPr="00CB16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, позволяет следить</w:t>
      </w:r>
      <w:r w:rsidRPr="00CB16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за состоянием техники, составляет маршруты, назначает смены для водителей</w:t>
      </w:r>
      <w:r w:rsidRPr="00CB166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131D929" w14:textId="09F373DB" w:rsidR="004A37B0" w:rsidRPr="004A37B0" w:rsidRDefault="004A37B0" w:rsidP="004A37B0">
      <w:pPr>
        <w:pStyle w:val="a4"/>
        <w:spacing w:before="720" w:after="720" w:line="360" w:lineRule="auto"/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5" w:name="_Toc122464523"/>
      <w:r>
        <w:rPr>
          <w:rFonts w:ascii="Arial" w:eastAsia="Arial" w:hAnsi="Arial" w:cs="Arial"/>
          <w:sz w:val="28"/>
          <w:szCs w:val="28"/>
          <w:lang w:val="ru-RU"/>
        </w:rPr>
        <w:t>Обращение к программе</w:t>
      </w:r>
      <w:bookmarkEnd w:id="5"/>
    </w:p>
    <w:p w14:paraId="477AAF9D" w14:textId="01E995A8" w:rsidR="0050781D" w:rsidRPr="000300F7" w:rsidRDefault="009702B5" w:rsidP="009702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</w:t>
      </w:r>
      <w:proofErr w:type="spellEnd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proofErr w:type="spellEnd"/>
    </w:p>
    <w:p w14:paraId="48B00003" w14:textId="77777777" w:rsidR="008822B3" w:rsidRPr="000300F7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Перейти в репозиторий </w:t>
      </w:r>
      <w:hyperlink r:id="rId7" w:history="1"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com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akarumai</w:t>
        </w:r>
        <w:proofErr w:type="spellEnd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MDK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UP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1.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</w:t>
        </w:r>
      </w:hyperlink>
    </w:p>
    <w:p w14:paraId="22FD5519" w14:textId="77777777" w:rsidR="0050781D" w:rsidRPr="000300F7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Скачать</w:t>
      </w:r>
      <w:proofErr w:type="spellEnd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ZIP </w:t>
      </w: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формате</w:t>
      </w:r>
      <w:proofErr w:type="spellEnd"/>
    </w:p>
    <w:p w14:paraId="6BB66A09" w14:textId="77777777" w:rsidR="0050781D" w:rsidRPr="000300F7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Разархивируйте</w:t>
      </w:r>
      <w:proofErr w:type="spellEnd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удобное</w:t>
      </w:r>
      <w:proofErr w:type="spellEnd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</w:t>
      </w:r>
      <w:proofErr w:type="spellEnd"/>
    </w:p>
    <w:p w14:paraId="500EBFD3" w14:textId="77777777" w:rsidR="0050781D" w:rsidRPr="000300F7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Скомпилировать проект (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запустить 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</w:p>
    <w:p w14:paraId="60E1D280" w14:textId="77777777" w:rsidR="0050781D" w:rsidRPr="000300F7" w:rsidRDefault="009702B5" w:rsidP="009702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proofErr w:type="spellEnd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proofErr w:type="spellEnd"/>
    </w:p>
    <w:p w14:paraId="525551F7" w14:textId="77777777" w:rsidR="0050781D" w:rsidRPr="000300F7" w:rsidRDefault="009702B5" w:rsidP="009702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Откройте</w:t>
      </w:r>
      <w:proofErr w:type="spellEnd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2E3645ED" w14:textId="77777777" w:rsidR="0050781D" w:rsidRPr="000300F7" w:rsidRDefault="009702B5" w:rsidP="009702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Пропишите 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clone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8" w:history="1"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com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akarumai</w:t>
        </w:r>
        <w:proofErr w:type="spellEnd"/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MDK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UP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1.</w:t>
        </w:r>
        <w:r w:rsidR="008822B3" w:rsidRPr="000300F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</w:t>
        </w:r>
      </w:hyperlink>
      <w:r w:rsidR="008822B3"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удобном месте</w:t>
      </w:r>
    </w:p>
    <w:p w14:paraId="2B234BBB" w14:textId="45FAC396" w:rsidR="00AD2FC8" w:rsidRPr="004A37B0" w:rsidRDefault="009702B5" w:rsidP="00CB16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Скомпилировать проект (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запустить </w:t>
      </w:r>
      <w:r w:rsidRPr="000300F7"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</w:p>
    <w:p w14:paraId="402E1CDF" w14:textId="44166683" w:rsidR="004A37B0" w:rsidRDefault="004A37B0" w:rsidP="004A37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677EB7" w14:textId="77777777" w:rsidR="004A37B0" w:rsidRPr="000300F7" w:rsidRDefault="004A37B0" w:rsidP="004A37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6" w:name="_GoBack"/>
      <w:bookmarkEnd w:id="6"/>
    </w:p>
    <w:p w14:paraId="37691BD5" w14:textId="05F7EDF1" w:rsidR="004A37B0" w:rsidRPr="004A37B0" w:rsidRDefault="004A37B0" w:rsidP="004A37B0">
      <w:pPr>
        <w:pStyle w:val="a4"/>
        <w:spacing w:before="720" w:after="720" w:line="360" w:lineRule="auto"/>
        <w:ind w:left="1077"/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7" w:name="_Toc122464524"/>
      <w:r>
        <w:rPr>
          <w:rFonts w:ascii="Arial" w:eastAsia="Arial" w:hAnsi="Arial" w:cs="Arial"/>
          <w:sz w:val="28"/>
          <w:szCs w:val="28"/>
          <w:lang w:val="ru-RU"/>
        </w:rPr>
        <w:t>Входные и выходные данные</w:t>
      </w:r>
      <w:bookmarkEnd w:id="7"/>
    </w:p>
    <w:p w14:paraId="3FF8F409" w14:textId="6CA77995" w:rsidR="000300F7" w:rsidRPr="000300F7" w:rsidRDefault="00CB166D" w:rsidP="000300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 вход программы пользователь долже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н, в полях ввода в окне “Добавить сотрудника”. Введённые данные запишутся в базу данных и будут отображаться в главном окне программы, информация будет выглядеть в виде таблицы. Также можно осуществлять экспорт в 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</w:rPr>
        <w:t>Excel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таблицу и 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</w:rPr>
        <w:t>Json</w:t>
      </w:r>
      <w:r w:rsidR="000300F7" w:rsidRPr="000300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файл.</w:t>
      </w:r>
    </w:p>
    <w:sectPr w:rsidR="000300F7" w:rsidRPr="000300F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D2A"/>
    <w:multiLevelType w:val="multilevel"/>
    <w:tmpl w:val="E4D2D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3804B0"/>
    <w:multiLevelType w:val="multilevel"/>
    <w:tmpl w:val="FEEA0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1D"/>
    <w:rsid w:val="000300F7"/>
    <w:rsid w:val="004A37B0"/>
    <w:rsid w:val="0050781D"/>
    <w:rsid w:val="00877D13"/>
    <w:rsid w:val="008822B3"/>
    <w:rsid w:val="008F02EE"/>
    <w:rsid w:val="00904879"/>
    <w:rsid w:val="009702B5"/>
    <w:rsid w:val="00AD2FC8"/>
    <w:rsid w:val="00CB166D"/>
    <w:rsid w:val="00E1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793E"/>
  <w15:docId w15:val="{3AE5EBAC-D6C5-435E-9EA4-093E4052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B16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B16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C34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56FB9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9702B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702B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702B5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8822B3"/>
    <w:rPr>
      <w:color w:val="605E5C"/>
      <w:shd w:val="clear" w:color="auto" w:fill="E1DFDD"/>
    </w:rPr>
  </w:style>
  <w:style w:type="character" w:customStyle="1" w:styleId="70">
    <w:name w:val="Заголовок 7 Знак"/>
    <w:basedOn w:val="a0"/>
    <w:link w:val="7"/>
    <w:uiPriority w:val="9"/>
    <w:rsid w:val="00CB16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B16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A37B0"/>
    <w:pPr>
      <w:spacing w:after="100"/>
      <w:ind w:left="440"/>
    </w:pPr>
    <w:rPr>
      <w:rFonts w:asciiTheme="minorHAnsi" w:eastAsiaTheme="minorEastAsia" w:hAnsiTheme="minorHAns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umai/MDK_UP1.gi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karumai/MDK_UP1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BchR3pvA8Z1x4mGBp0B0ocEAA==">AMUW2mUN3LaozOUiELPVXC0GmWQuB7pEfRIKPlk0eZ0KKoG+MT1gpxvatINeghr6p2KA7A02QQC5jaiL0KjT4Jgspzvb6q7dyFbc8OqRXLW6nV81HmviJtFB9Q2pT6/HwK4U1jdlu2ZU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A9B7AE-16B0-4216-B43A-103CD05C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инет</dc:creator>
  <cp:lastModifiedBy>Барабанов Ярослав</cp:lastModifiedBy>
  <cp:revision>5</cp:revision>
  <dcterms:created xsi:type="dcterms:W3CDTF">2022-12-16T22:17:00Z</dcterms:created>
  <dcterms:modified xsi:type="dcterms:W3CDTF">2022-12-20T18:35:00Z</dcterms:modified>
</cp:coreProperties>
</file>