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Content>
        <w:p w14:paraId="6A89AC74" w14:textId="436B7B2B" w:rsidR="00515B56" w:rsidRPr="006A2DF5" w:rsidRDefault="00515B56">
          <w:pPr>
            <w:rPr>
              <w:rFonts w:cstheme="minorHAnsi"/>
              <w:sz w:val="24"/>
              <w:szCs w:val="24"/>
            </w:rPr>
          </w:pPr>
        </w:p>
        <w:p w14:paraId="3EA9BB34" w14:textId="68BC04ED" w:rsidR="00515B56" w:rsidRPr="006A2DF5" w:rsidRDefault="00515B56">
          <w:pPr>
            <w:rPr>
              <w:rFonts w:cstheme="minorHAnsi"/>
              <w:sz w:val="24"/>
              <w:szCs w:val="24"/>
            </w:rPr>
          </w:pPr>
          <w:r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2FD71B26" w14:textId="10398181" w:rsidR="008C3B1D" w:rsidRPr="006A2DF5" w:rsidRDefault="008C3B1D" w:rsidP="00905173">
      <w:pPr>
        <w:pStyle w:val="TOCHeading"/>
        <w:numPr>
          <w:ilvl w:val="0"/>
          <w:numId w:val="0"/>
        </w:numPr>
        <w:ind w:left="432" w:hanging="432"/>
        <w:rPr>
          <w:rFonts w:cstheme="minorHAnsi"/>
          <w:noProof/>
          <w:sz w:val="24"/>
          <w:szCs w:val="24"/>
        </w:rPr>
      </w:pPr>
      <w:bookmarkStart w:id="0" w:name="_Toc523949601"/>
    </w:p>
    <w:p w14:paraId="6A39576B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690FC020" w14:textId="5AC46A5D" w:rsidR="007F2B3E" w:rsidRPr="00905173" w:rsidRDefault="00C05B27" w:rsidP="00905173">
      <w:pPr>
        <w:rPr>
          <w:rFonts w:cstheme="minorHAnsi"/>
          <w:b/>
          <w:bCs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  <w:bookmarkStart w:id="1" w:name="_Toc74924873"/>
      <w:r w:rsidR="00905173" w:rsidRPr="00905173">
        <w:rPr>
          <w:rFonts w:cstheme="minorHAnsi"/>
          <w:b/>
          <w:bCs/>
          <w:noProof/>
          <w:sz w:val="24"/>
          <w:szCs w:val="24"/>
        </w:rPr>
        <w:lastRenderedPageBreak/>
        <w:t>P</w:t>
      </w:r>
      <w:proofErr w:type="spellStart"/>
      <w:r w:rsidR="007F2B3E" w:rsidRPr="00905173">
        <w:rPr>
          <w:rFonts w:cstheme="minorHAnsi"/>
          <w:b/>
          <w:bCs/>
          <w:sz w:val="24"/>
          <w:szCs w:val="24"/>
        </w:rPr>
        <w:t>roblem</w:t>
      </w:r>
      <w:proofErr w:type="spellEnd"/>
      <w:r w:rsidR="007F2B3E" w:rsidRPr="00905173">
        <w:rPr>
          <w:rFonts w:cstheme="minorHAnsi"/>
          <w:b/>
          <w:bCs/>
          <w:sz w:val="24"/>
          <w:szCs w:val="24"/>
        </w:rPr>
        <w:t xml:space="preserve"> Statement</w:t>
      </w:r>
      <w:bookmarkEnd w:id="1"/>
    </w:p>
    <w:p w14:paraId="1C4A701B" w14:textId="77777777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E-Auction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E-Auction</w:t>
      </w:r>
      <w:r w:rsidRPr="006A2DF5">
        <w:rPr>
          <w:rFonts w:cstheme="minorHAnsi"/>
          <w:sz w:val="24"/>
          <w:szCs w:val="24"/>
        </w:rPr>
        <w:t xml:space="preserve"> is to provide the ability to initiate sale, purchase and bid for a product by the customer.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E-Auction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6EBB8589" w14:textId="77777777" w:rsidR="00C71783" w:rsidRPr="006A2DF5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>Put a new product on auction with starting bid price.</w:t>
      </w:r>
    </w:p>
    <w:p w14:paraId="2AFECEC9" w14:textId="77777777" w:rsidR="00C71783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 xml:space="preserve">Bid for the 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0C4FABCC" w14:textId="77777777" w:rsidR="00B17A7E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Update the bid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price.</w:t>
      </w:r>
    </w:p>
    <w:p w14:paraId="677E5C1E" w14:textId="77777777" w:rsidR="00C71783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Enlisting of bids placed on any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75A0CEC6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35298701" w14:textId="77777777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74924874"/>
      <w:bookmarkStart w:id="4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C71783" w:rsidRPr="006A2DF5">
        <w:rPr>
          <w:rFonts w:asciiTheme="minorHAnsi" w:hAnsiTheme="minorHAnsi" w:cstheme="minorHAnsi"/>
          <w:sz w:val="24"/>
          <w:szCs w:val="24"/>
        </w:rPr>
        <w:t>E-AUCTION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2"/>
      <w:bookmarkEnd w:id="3"/>
    </w:p>
    <w:p w14:paraId="152CFB9F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79BDB676" w14:textId="77777777" w:rsidR="006F0E5C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42B6982" wp14:editId="107B483E">
            <wp:extent cx="5730240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1EE7E258" w14:textId="348D8231" w:rsidR="00210026" w:rsidRDefault="00210026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523949602"/>
      <w:bookmarkStart w:id="6" w:name="_Toc74924876"/>
      <w:bookmarkEnd w:id="0"/>
      <w:bookmarkEnd w:id="4"/>
      <w:r>
        <w:rPr>
          <w:rFonts w:asciiTheme="minorHAnsi" w:hAnsiTheme="minorHAnsi" w:cstheme="minorHAnsi"/>
          <w:sz w:val="24"/>
          <w:szCs w:val="24"/>
        </w:rPr>
        <w:lastRenderedPageBreak/>
        <w:t>Development Flow.</w:t>
      </w:r>
    </w:p>
    <w:p w14:paraId="33C85636" w14:textId="27A0293D" w:rsidR="00210026" w:rsidRDefault="00210026" w:rsidP="00210026"/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257"/>
        <w:gridCol w:w="2410"/>
        <w:gridCol w:w="1490"/>
      </w:tblGrid>
      <w:tr w:rsidR="00210026" w:rsidRPr="006D18BD" w14:paraId="3206AD59" w14:textId="77777777" w:rsidTr="00210026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DBD0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900E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4C97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01F17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1C63" w14:textId="4F64886A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D3C9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210026" w:rsidRPr="006D18BD" w14:paraId="612E9F65" w14:textId="77777777" w:rsidTr="0024552D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4F551" w14:textId="77777777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210026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F0EE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026" w:rsidRPr="006D18BD" w14:paraId="2EE9405C" w14:textId="77777777" w:rsidTr="00210026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5C3BA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28ED5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E8088" w14:textId="77777777" w:rsidR="00210026" w:rsidRPr="001C59EC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Rest API, Database, Messaging, Log/Monitoring, </w:t>
            </w:r>
            <w:r w:rsidRPr="00697F70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Non-functional considerations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C4AF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53E76143" w14:textId="50FAB90E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roposed_Rest_Endpoints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6E8B328F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F9560" w14:textId="755C8351" w:rsidR="00210026" w:rsidRPr="00F540F2" w:rsidRDefault="00210026" w:rsidP="00905173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286C6" w14:textId="238399D8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026" w:rsidRPr="006D18BD" w14:paraId="432C702B" w14:textId="77777777" w:rsidTr="00210026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C896" w14:textId="77777777" w:rsidR="00210026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010E" w14:textId="77777777" w:rsidR="00210026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73267" w14:textId="77777777" w:rsidR="00210026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7BB9" w14:textId="24B35781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4BE84E09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6836A" w14:textId="7926A379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C52AC" w14:textId="0AB1B629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</w:tr>
      <w:tr w:rsidR="00210026" w:rsidRPr="006D18BD" w14:paraId="11B8D44A" w14:textId="77777777" w:rsidTr="00210026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F9BD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9283" w14:textId="77777777" w:rsidR="00210026" w:rsidRPr="006D18BD" w:rsidRDefault="00210026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9709" w14:textId="77777777" w:rsidR="00210026" w:rsidRPr="001C59EC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203E" w14:textId="729A03DF" w:rsidR="00210026" w:rsidRPr="006D18BD" w:rsidRDefault="00000000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210026" w:rsidRPr="00210026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1221BA8D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32FE6666" w14:textId="77777777" w:rsidR="00210026" w:rsidRPr="006D18BD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B3337" w14:textId="5A5A4C45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8AEDB" w14:textId="3297803E" w:rsidR="00210026" w:rsidRPr="00F540F2" w:rsidRDefault="00210026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</w:tr>
    </w:tbl>
    <w:p w14:paraId="465AD7E9" w14:textId="77777777" w:rsidR="00210026" w:rsidRPr="00210026" w:rsidRDefault="00210026" w:rsidP="00210026"/>
    <w:p w14:paraId="59BBEEC2" w14:textId="194FA133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5"/>
      <w:bookmarkEnd w:id="6"/>
    </w:p>
    <w:p w14:paraId="19C3778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1FD49D9C" w14:textId="77777777" w:rsidTr="00A753A4">
        <w:tc>
          <w:tcPr>
            <w:tcW w:w="428" w:type="pct"/>
          </w:tcPr>
          <w:p w14:paraId="7ACD0A7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27189A88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75ED1890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23D43F41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208B6CA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C634B96" w14:textId="77777777" w:rsidTr="00A753A4">
        <w:tc>
          <w:tcPr>
            <w:tcW w:w="428" w:type="pct"/>
          </w:tcPr>
          <w:p w14:paraId="3AAF3A1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F539A8E" w14:textId="77777777" w:rsidR="004B2EE4" w:rsidRPr="006A2DF5" w:rsidRDefault="00C71783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755D2781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71783" w:rsidRPr="006A2DF5">
              <w:rPr>
                <w:rFonts w:cstheme="minorHAnsi"/>
                <w:sz w:val="24"/>
                <w:szCs w:val="24"/>
              </w:rPr>
              <w:t>seller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a new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product for auction</w:t>
            </w:r>
          </w:p>
          <w:p w14:paraId="11C16BB0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44D0119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C71783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product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593004D5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Product Name</w:t>
            </w:r>
          </w:p>
          <w:p w14:paraId="223636AC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Short Description</w:t>
            </w:r>
          </w:p>
          <w:p w14:paraId="14DC2F6A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Detailed Description</w:t>
            </w:r>
          </w:p>
          <w:p w14:paraId="5E13C18F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Category</w:t>
            </w:r>
          </w:p>
          <w:p w14:paraId="36F572CD" w14:textId="77777777" w:rsidR="00C71783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Starting Price</w:t>
            </w:r>
          </w:p>
          <w:p w14:paraId="0141F2E0" w14:textId="77777777" w:rsidR="00AC5378" w:rsidRPr="006A2DF5" w:rsidRDefault="00C7178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Bid end </w:t>
            </w:r>
            <w:r w:rsidR="00757077" w:rsidRPr="006A2DF5">
              <w:rPr>
                <w:rFonts w:cstheme="minorHAnsi"/>
                <w:sz w:val="24"/>
                <w:szCs w:val="24"/>
              </w:rPr>
              <w:t>date</w:t>
            </w:r>
          </w:p>
          <w:p w14:paraId="5A0F2B07" w14:textId="77777777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seller information as follows:</w:t>
            </w:r>
          </w:p>
          <w:p w14:paraId="12F29978" w14:textId="77777777" w:rsidR="00C71783" w:rsidRPr="006A2DF5" w:rsidRDefault="00C71783" w:rsidP="00C71783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Personal Information</w:t>
            </w:r>
          </w:p>
          <w:p w14:paraId="7FF63B13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First Name</w:t>
            </w:r>
          </w:p>
          <w:p w14:paraId="244547BB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Last Name</w:t>
            </w:r>
          </w:p>
          <w:p w14:paraId="10DDA648" w14:textId="77777777" w:rsidR="00C71783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2240C75D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City</w:t>
            </w:r>
          </w:p>
          <w:p w14:paraId="2A2CFEE6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State</w:t>
            </w:r>
          </w:p>
          <w:p w14:paraId="1B3B754E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Pin</w:t>
            </w:r>
          </w:p>
          <w:p w14:paraId="530FEA35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Phone</w:t>
            </w:r>
          </w:p>
          <w:p w14:paraId="2498C7ED" w14:textId="77777777" w:rsidR="00C71783" w:rsidRPr="006A2DF5" w:rsidRDefault="00C7178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143A8C51" w14:textId="77777777" w:rsidR="00C71783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7759D54E" w14:textId="77777777" w:rsidR="004C078C" w:rsidRPr="006A2DF5" w:rsidRDefault="004C078C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2525C244" w14:textId="77777777" w:rsidR="008026A1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8026A1">
              <w:rPr>
                <w:rFonts w:cstheme="minorHAnsi"/>
                <w:sz w:val="24"/>
                <w:szCs w:val="24"/>
              </w:rPr>
              <w:t xml:space="preserve">Product Category should </w:t>
            </w:r>
            <w:r w:rsidR="00757077">
              <w:rPr>
                <w:rFonts w:cstheme="minorHAnsi"/>
                <w:sz w:val="24"/>
                <w:szCs w:val="24"/>
              </w:rPr>
              <w:t xml:space="preserve">be the </w:t>
            </w:r>
            <w:r w:rsidR="008026A1">
              <w:rPr>
                <w:rFonts w:cstheme="minorHAnsi"/>
                <w:sz w:val="24"/>
                <w:szCs w:val="24"/>
              </w:rPr>
              <w:t xml:space="preserve">one </w:t>
            </w:r>
            <w:r w:rsidR="00757077">
              <w:rPr>
                <w:rFonts w:cstheme="minorHAnsi"/>
                <w:sz w:val="24"/>
                <w:szCs w:val="24"/>
              </w:rPr>
              <w:t>from the</w:t>
            </w:r>
            <w:r w:rsidR="008026A1">
              <w:rPr>
                <w:rFonts w:cstheme="minorHAnsi"/>
                <w:sz w:val="24"/>
                <w:szCs w:val="24"/>
              </w:rPr>
              <w:t xml:space="preserve"> </w:t>
            </w:r>
            <w:r w:rsidRPr="008026A1">
              <w:rPr>
                <w:rFonts w:cstheme="minorHAnsi"/>
                <w:sz w:val="24"/>
                <w:szCs w:val="24"/>
              </w:rPr>
              <w:t>existing. (Predefined Hard Coded</w:t>
            </w:r>
            <w:r w:rsidR="008026A1" w:rsidRPr="008026A1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349A5F14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Painting</w:t>
            </w:r>
          </w:p>
          <w:p w14:paraId="213E5AD5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Sculptor</w:t>
            </w:r>
          </w:p>
          <w:p w14:paraId="702F6BAD" w14:textId="77777777" w:rsidR="008026A1" w:rsidRDefault="008026A1" w:rsidP="008026A1">
            <w:pPr>
              <w:widowControl w:val="0"/>
              <w:numPr>
                <w:ilvl w:val="1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Ornament</w:t>
            </w:r>
          </w:p>
          <w:p w14:paraId="6642C4EE" w14:textId="77777777" w:rsidR="00DA6CE6" w:rsidRPr="006A2DF5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8026A1">
              <w:rPr>
                <w:rFonts w:cstheme="minorHAnsi"/>
                <w:sz w:val="24"/>
                <w:szCs w:val="24"/>
              </w:rPr>
              <w:t>Starting price should be number</w:t>
            </w:r>
          </w:p>
          <w:p w14:paraId="2A89CCAF" w14:textId="77777777" w:rsidR="00DA6CE6" w:rsidRPr="006A2DF5" w:rsidRDefault="00DA6CE6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Bid end date should be future date, else throw a custom exception in such case</w:t>
            </w:r>
          </w:p>
          <w:p w14:paraId="037E1079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164A9C98" w14:textId="77777777" w:rsidR="00DA6CE6" w:rsidRPr="006A2DF5" w:rsidRDefault="00DA6CE6" w:rsidP="00DA6CE6">
            <w:pPr>
              <w:pStyle w:val="ListParagraph"/>
              <w:widowControl w:val="0"/>
              <w:numPr>
                <w:ilvl w:val="0"/>
                <w:numId w:val="11"/>
              </w:numPr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Product Name is not </w:t>
            </w:r>
            <w:r w:rsidR="008026A1" w:rsidRPr="006A2DF5">
              <w:rPr>
                <w:rFonts w:asciiTheme="minorHAnsi" w:hAnsiTheme="minorHAnsi" w:cstheme="minorHAnsi"/>
                <w:sz w:val="24"/>
                <w:szCs w:val="24"/>
              </w:rPr>
              <w:t>null,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min 5 and max 30 characters.</w:t>
            </w:r>
          </w:p>
          <w:p w14:paraId="47663442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36EF94EE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203136D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1B11C1C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1343C9CF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2AA1CDDC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6E204BE4" w14:textId="77777777" w:rsidTr="00A753A4">
        <w:tc>
          <w:tcPr>
            <w:tcW w:w="428" w:type="pct"/>
          </w:tcPr>
          <w:p w14:paraId="28578B17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417FC3C7" w14:textId="77777777" w:rsidR="00FB48C2" w:rsidRPr="006A2DF5" w:rsidRDefault="00C263C0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5D867BA3" w14:textId="77777777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263C0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delete a product added for auction</w:t>
            </w:r>
          </w:p>
          <w:p w14:paraId="0B420DF6" w14:textId="77777777" w:rsidR="00DA6CE6" w:rsidRPr="006A2DF5" w:rsidRDefault="00DA6CE6" w:rsidP="00DA6CE6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001E3F82" w14:textId="77777777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product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after the bid end date,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37706FD" w14:textId="77777777" w:rsidR="00DA6CE6" w:rsidRPr="006A2DF5" w:rsidRDefault="00DA6CE6" w:rsidP="00DA6CE6">
            <w:pPr>
              <w:widowControl w:val="0"/>
              <w:numPr>
                <w:ilvl w:val="0"/>
                <w:numId w:val="18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When product is </w:t>
            </w:r>
            <w:r w:rsidR="00A035C2">
              <w:rPr>
                <w:rFonts w:cstheme="minorHAnsi"/>
                <w:sz w:val="24"/>
                <w:szCs w:val="24"/>
              </w:rPr>
              <w:t xml:space="preserve">tried to be </w:t>
            </w:r>
            <w:r w:rsidRPr="006A2DF5">
              <w:rPr>
                <w:rFonts w:cstheme="minorHAnsi"/>
                <w:sz w:val="24"/>
                <w:szCs w:val="24"/>
              </w:rPr>
              <w:t xml:space="preserve">deleted and if </w:t>
            </w:r>
            <w:r w:rsidR="00A035C2" w:rsidRPr="006A2DF5">
              <w:rPr>
                <w:rFonts w:cstheme="minorHAnsi"/>
                <w:sz w:val="24"/>
                <w:szCs w:val="24"/>
              </w:rPr>
              <w:t>at least</w:t>
            </w:r>
            <w:r w:rsidRPr="006A2DF5">
              <w:rPr>
                <w:rFonts w:cstheme="minorHAnsi"/>
                <w:sz w:val="24"/>
                <w:szCs w:val="24"/>
              </w:rPr>
              <w:t xml:space="preserve"> one bid is placed</w:t>
            </w:r>
            <w:r w:rsidR="0021765E" w:rsidRPr="006A2DF5">
              <w:rPr>
                <w:rFonts w:cstheme="minorHAnsi"/>
                <w:sz w:val="24"/>
                <w:szCs w:val="24"/>
              </w:rPr>
              <w:t xml:space="preserve"> on that product,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2853EA8F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65A3F39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F384E4A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60827F18" w14:textId="77777777" w:rsidTr="00A753A4">
        <w:tc>
          <w:tcPr>
            <w:tcW w:w="428" w:type="pct"/>
          </w:tcPr>
          <w:p w14:paraId="680C4FF4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3B6433A9" w14:textId="77777777" w:rsidR="00A753A4" w:rsidRPr="006A2DF5" w:rsidRDefault="00DE58A1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Buyer Functionalities</w:t>
            </w:r>
          </w:p>
        </w:tc>
        <w:tc>
          <w:tcPr>
            <w:tcW w:w="2543" w:type="pct"/>
          </w:tcPr>
          <w:p w14:paraId="0E1EA314" w14:textId="77777777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58A1" w:rsidRPr="006A2DF5">
              <w:rPr>
                <w:rFonts w:cstheme="minorHAnsi"/>
                <w:sz w:val="24"/>
                <w:szCs w:val="24"/>
              </w:rPr>
              <w:t>buyer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proofErr w:type="gramStart"/>
            <w:r w:rsidRPr="006A2DF5">
              <w:rPr>
                <w:rFonts w:cstheme="minorHAnsi"/>
                <w:sz w:val="24"/>
                <w:szCs w:val="24"/>
              </w:rPr>
              <w:t xml:space="preserve">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to</w:t>
            </w:r>
            <w:proofErr w:type="gramEnd"/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bid for a product</w:t>
            </w:r>
          </w:p>
          <w:p w14:paraId="4862F116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16C7A306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While bidding for a product, following information is required</w:t>
            </w:r>
            <w:r w:rsidR="0021765E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 from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buyer.</w:t>
            </w:r>
          </w:p>
          <w:p w14:paraId="03C5E258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988F02E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First Name</w:t>
            </w:r>
          </w:p>
          <w:p w14:paraId="757306F9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Last Name</w:t>
            </w:r>
          </w:p>
          <w:p w14:paraId="58DF7EBC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Address</w:t>
            </w:r>
          </w:p>
          <w:p w14:paraId="110DCAF1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City</w:t>
            </w:r>
          </w:p>
          <w:p w14:paraId="592F2E74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lastRenderedPageBreak/>
              <w:t>State</w:t>
            </w:r>
          </w:p>
          <w:p w14:paraId="02160D1C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Pin</w:t>
            </w:r>
          </w:p>
          <w:p w14:paraId="23018D0B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Phone</w:t>
            </w:r>
          </w:p>
          <w:p w14:paraId="0D8C9660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65718DE8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Product Id</w:t>
            </w:r>
          </w:p>
          <w:p w14:paraId="505DDD7D" w14:textId="77777777" w:rsidR="00DE58A1" w:rsidRPr="006A2DF5" w:rsidRDefault="00DE58A1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Bid Amount</w:t>
            </w:r>
          </w:p>
          <w:p w14:paraId="3C06E6F1" w14:textId="77777777" w:rsidR="0021765E" w:rsidRPr="006A2DF5" w:rsidRDefault="00F36880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2DF5">
              <w:rPr>
                <w:rFonts w:cstheme="minorHAnsi"/>
                <w:color w:val="000000"/>
                <w:sz w:val="24"/>
                <w:szCs w:val="24"/>
              </w:rPr>
              <w:t>Precondition</w:t>
            </w:r>
            <w:r w:rsidR="0021765E" w:rsidRPr="006A2DF5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6FD67FEB" w14:textId="77777777" w:rsidR="0021765E" w:rsidRPr="006A2DF5" w:rsidRDefault="0021765E" w:rsidP="0021765E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ProductId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must be of an existing product available 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>for auction (Can get from Database)</w:t>
            </w:r>
          </w:p>
          <w:p w14:paraId="12F64872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0D45EA73" w14:textId="77777777" w:rsidR="00EE0550" w:rsidRPr="006A2DF5" w:rsidRDefault="00EE055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If bid is placed after the bid end date, it must throw a custom </w:t>
            </w:r>
            <w:r w:rsidR="00757077" w:rsidRPr="006A2DF5">
              <w:rPr>
                <w:rFonts w:cstheme="minorHAnsi"/>
                <w:sz w:val="24"/>
                <w:szCs w:val="24"/>
              </w:rPr>
              <w:t>exception.</w:t>
            </w:r>
          </w:p>
          <w:p w14:paraId="4E3FF79F" w14:textId="77777777" w:rsidR="00EE0550" w:rsidRPr="006A2DF5" w:rsidRDefault="00EE0550" w:rsidP="00EE0550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More than one bid on a product by same user (based on email ID) is not allowed, must throw a custom exception in such case.</w:t>
            </w:r>
          </w:p>
          <w:p w14:paraId="070B714C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5D061E9D" w14:textId="77777777" w:rsidR="00EE0550" w:rsidRPr="006A2DF5" w:rsidRDefault="00EE0550" w:rsidP="00EE0550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4ED15B1B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characters.</w:t>
            </w:r>
          </w:p>
          <w:p w14:paraId="50A0EE21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3 and max 25 characters.</w:t>
            </w:r>
          </w:p>
          <w:p w14:paraId="48DC413A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44BF34B9" w14:textId="77777777" w:rsidR="00EE0550" w:rsidRPr="006A2DF5" w:rsidRDefault="00EE0550" w:rsidP="00EE0550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76567133" w14:textId="77777777" w:rsidR="0021765E" w:rsidRPr="006A2DF5" w:rsidRDefault="0021765E" w:rsidP="0021765E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D41A31E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0A1B9DD4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139C189B" w14:textId="77777777" w:rsidTr="00A753A4">
        <w:tc>
          <w:tcPr>
            <w:tcW w:w="428" w:type="pct"/>
          </w:tcPr>
          <w:p w14:paraId="09529496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401B024D" w14:textId="77777777" w:rsidR="00FB48C2" w:rsidRPr="006A2DF5" w:rsidRDefault="00EE055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67342C92" w14:textId="77777777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42AB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bids received on product put for auction</w:t>
            </w:r>
          </w:p>
          <w:p w14:paraId="579ECCC2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201A7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DA6089B" w14:textId="777777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While fetching the above details the API must return the product details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(Short Description, Detailed Description, Category, </w:t>
            </w:r>
            <w:r w:rsidR="00757077">
              <w:rPr>
                <w:rFonts w:asciiTheme="minorHAnsi" w:hAnsiTheme="minorHAnsi" w:cstheme="minorHAnsi"/>
                <w:sz w:val="24"/>
                <w:szCs w:val="24"/>
              </w:rPr>
              <w:t>starting</w:t>
            </w:r>
            <w:r w:rsidR="00A035C2">
              <w:rPr>
                <w:rFonts w:asciiTheme="minorHAnsi" w:hAnsiTheme="minorHAnsi" w:cstheme="minorHAnsi"/>
                <w:sz w:val="24"/>
                <w:szCs w:val="24"/>
              </w:rPr>
              <w:t xml:space="preserve"> price, Bid End Date)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along with all bids placed on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it.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5A51135" w14:textId="77777777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Bid details must be in descending order of bid 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amount.</w:t>
            </w:r>
          </w:p>
          <w:p w14:paraId="7891E236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A02828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0E3147CC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  <w:tr w:rsidR="00FB48C2" w:rsidRPr="006A2DF5" w14:paraId="0E29CF35" w14:textId="77777777" w:rsidTr="00A753A4">
        <w:tc>
          <w:tcPr>
            <w:tcW w:w="428" w:type="pct"/>
          </w:tcPr>
          <w:p w14:paraId="6668AE53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t>US_05</w:t>
            </w:r>
          </w:p>
        </w:tc>
        <w:tc>
          <w:tcPr>
            <w:tcW w:w="824" w:type="pct"/>
          </w:tcPr>
          <w:p w14:paraId="58F492F2" w14:textId="77777777" w:rsidR="00FB48C2" w:rsidRPr="006A2DF5" w:rsidRDefault="00C263C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Buyer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39B6443A" w14:textId="77777777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buyer I </w:t>
            </w:r>
            <w:proofErr w:type="gramStart"/>
            <w:r w:rsidRPr="006A2DF5">
              <w:rPr>
                <w:rFonts w:cstheme="minorHAnsi"/>
                <w:sz w:val="24"/>
                <w:szCs w:val="24"/>
              </w:rPr>
              <w:t>am able to</w:t>
            </w:r>
            <w:proofErr w:type="gramEnd"/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the </w:t>
            </w:r>
            <w:r w:rsidR="00F36880" w:rsidRPr="006A2DF5">
              <w:rPr>
                <w:rFonts w:cstheme="minorHAnsi"/>
                <w:sz w:val="24"/>
                <w:szCs w:val="24"/>
              </w:rPr>
              <w:t>Bid Amount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 of my bidding</w:t>
            </w:r>
          </w:p>
          <w:p w14:paraId="206437A5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FB76EDC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7B24D76B" w14:textId="77777777" w:rsidR="00EE0550" w:rsidRPr="006A2DF5" w:rsidRDefault="00EE0550" w:rsidP="00EE055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If bid Amount is updated after the bid end date, it must throw a custom exception</w:t>
            </w:r>
          </w:p>
        </w:tc>
        <w:tc>
          <w:tcPr>
            <w:tcW w:w="1205" w:type="pct"/>
          </w:tcPr>
          <w:p w14:paraId="4F691A7B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</w:tbl>
    <w:p w14:paraId="74FED4A8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F3117E8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496F084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9C91E3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689576FF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Proposed_Rest_Endpoints"/>
      <w:bookmarkStart w:id="8" w:name="_Toc74924877"/>
      <w:bookmarkStart w:id="9" w:name="_Toc523952744"/>
      <w:bookmarkEnd w:id="7"/>
      <w:r w:rsidRPr="006A2DF5">
        <w:rPr>
          <w:rFonts w:asciiTheme="minorHAnsi" w:hAnsiTheme="minorHAnsi" w:cstheme="minorHAnsi"/>
          <w:sz w:val="24"/>
          <w:szCs w:val="24"/>
        </w:rPr>
        <w:lastRenderedPageBreak/>
        <w:t>Proposed Rest Endpoints to be exposed</w:t>
      </w:r>
      <w:bookmarkEnd w:id="8"/>
    </w:p>
    <w:p w14:paraId="4903040E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0" w:name="_Toc74924878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0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66FF4173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09F36E6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13BF6AC0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16EFD2D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43999EA5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5ADE6092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/v1/seller/add-product</w:t>
                  </w:r>
                </w:p>
              </w:tc>
              <w:tc>
                <w:tcPr>
                  <w:tcW w:w="2622" w:type="dxa"/>
                </w:tcPr>
                <w:p w14:paraId="202B9902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Adds a new product</w:t>
                  </w:r>
                </w:p>
              </w:tc>
            </w:tr>
            <w:tr w:rsidR="006F355E" w:rsidRPr="006A2DF5" w14:paraId="2E293F3E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767ED44" w14:textId="77777777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seller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/show-bids/{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productId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690634EC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Fetches details of all bids on product with product details</w:t>
                  </w:r>
                </w:p>
              </w:tc>
            </w:tr>
            <w:tr w:rsidR="006F355E" w:rsidRPr="006A2DF5" w14:paraId="1A93BE11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F6BEA83" w14:textId="77777777" w:rsidR="006F355E" w:rsidRPr="006A2DF5" w:rsidRDefault="006F355E" w:rsidP="00DE42AB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/v1/seller/delete/{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productId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6A109E3F" w14:textId="7777777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Deletes the product </w:t>
                  </w:r>
                </w:p>
              </w:tc>
            </w:tr>
          </w:tbl>
          <w:p w14:paraId="30EF4A39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1151E762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1D65AE8D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697EC353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3F182C3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294BA16B" w14:textId="77777777" w:rsidTr="006F355E">
              <w:trPr>
                <w:trHeight w:val="767"/>
              </w:trPr>
              <w:tc>
                <w:tcPr>
                  <w:tcW w:w="6074" w:type="dxa"/>
                </w:tcPr>
                <w:p w14:paraId="60E605E7" w14:textId="77777777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/e-auction/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/v1/buyer/place-bid </w:t>
                  </w:r>
                </w:p>
              </w:tc>
              <w:tc>
                <w:tcPr>
                  <w:tcW w:w="2682" w:type="dxa"/>
                </w:tcPr>
                <w:p w14:paraId="737D4EF9" w14:textId="77777777" w:rsidR="006F355E" w:rsidRPr="006A2DF5" w:rsidRDefault="00EE0550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Places a bid for a product </w:t>
                  </w:r>
                </w:p>
              </w:tc>
            </w:tr>
            <w:tr w:rsidR="006F355E" w:rsidRPr="006A2DF5" w14:paraId="0F8F009A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557C3C31" w14:textId="77777777" w:rsidR="006F355E" w:rsidRPr="006A2DF5" w:rsidRDefault="00757077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 e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-auction/api/v1/buyer/update-bid/{productId}/{buyerEmailld}/{newBidAmount}</w:t>
                  </w:r>
                </w:p>
              </w:tc>
              <w:tc>
                <w:tcPr>
                  <w:tcW w:w="2682" w:type="dxa"/>
                </w:tcPr>
                <w:p w14:paraId="1A1E1818" w14:textId="77777777" w:rsidR="006F355E" w:rsidRPr="006A2DF5" w:rsidRDefault="00EE0550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Updates the bid amount</w:t>
                  </w:r>
                </w:p>
              </w:tc>
            </w:tr>
          </w:tbl>
          <w:p w14:paraId="7C16CA0A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2656EC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1" w:name="_Toc65243526"/>
      <w:bookmarkStart w:id="12" w:name="_Toc74924879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1"/>
      <w:bookmarkEnd w:id="12"/>
    </w:p>
    <w:p w14:paraId="6FE157AD" w14:textId="77777777" w:rsidR="00041BDD" w:rsidRPr="0043634E" w:rsidRDefault="00041BDD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Architecture definition </w:t>
      </w:r>
    </w:p>
    <w:p w14:paraId="32ED6DAD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599559F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51AA3E7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0B2A2E60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C41CAA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33074D58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EEE21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35723491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576A93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48F25D9" wp14:editId="62ABDFEE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89AE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lastRenderedPageBreak/>
        <w:tab/>
      </w:r>
    </w:p>
    <w:p w14:paraId="0ECEB0DB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74924880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3"/>
    </w:p>
    <w:p w14:paraId="2A637077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4" w:name="_Toc74924881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00EDD5D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3F30C7CF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4D6E26F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15D9C413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5E43C76B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posting a bid (User-Story </w:t>
      </w:r>
      <w:r w:rsidR="00757077">
        <w:rPr>
          <w:rFonts w:cstheme="minorHAnsi"/>
          <w:sz w:val="24"/>
          <w:szCs w:val="24"/>
        </w:rPr>
        <w:t>3:</w:t>
      </w:r>
      <w:r>
        <w:rPr>
          <w:rFonts w:cstheme="minorHAnsi"/>
          <w:sz w:val="24"/>
          <w:szCs w:val="24"/>
        </w:rPr>
        <w:t xml:space="preserve"> Command Part) and getting the bid Listing (User-Story-4: Query part)</w:t>
      </w:r>
    </w:p>
    <w:p w14:paraId="69464EC0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494817C2" w14:textId="77777777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D94F7A" w:rsidRPr="006A2DF5">
        <w:rPr>
          <w:rFonts w:asciiTheme="minorHAnsi" w:hAnsiTheme="minorHAnsi" w:cstheme="minorHAnsi"/>
          <w:sz w:val="24"/>
          <w:szCs w:val="24"/>
        </w:rPr>
        <w:t>/ e-auction/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/v1/report/show-bids/{</w:t>
      </w:r>
      <w:proofErr w:type="spellStart"/>
      <w:r w:rsidR="00D94F7A" w:rsidRPr="006A2DF5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="00D94F7A" w:rsidRPr="006A2DF5">
        <w:rPr>
          <w:rFonts w:asciiTheme="minorHAnsi" w:hAnsiTheme="minorHAnsi" w:cstheme="minorHAnsi"/>
          <w:sz w:val="24"/>
          <w:szCs w:val="24"/>
        </w:rPr>
        <w:t>}</w:t>
      </w:r>
    </w:p>
    <w:p w14:paraId="6DC4388D" w14:textId="77777777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D94F7A" w:rsidRPr="006A2DF5">
        <w:rPr>
          <w:rFonts w:asciiTheme="minorHAnsi" w:hAnsiTheme="minorHAnsi" w:cstheme="minorHAnsi"/>
          <w:sz w:val="24"/>
          <w:szCs w:val="24"/>
        </w:rPr>
        <w:t>Fetches details of all bids on product with product details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patterns used in design document </w:t>
      </w:r>
      <w:proofErr w:type="gramStart"/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and also</w:t>
      </w:r>
      <w:proofErr w:type="gramEnd"/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1BBA7994" w14:textId="77777777" w:rsidR="00CA2AE4" w:rsidRPr="006A2DF5" w:rsidRDefault="009C133F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bCs/>
          <w:sz w:val="24"/>
          <w:szCs w:val="24"/>
        </w:rPr>
        <w:t xml:space="preserve">Identify and </w:t>
      </w:r>
      <w:r w:rsidR="00757077" w:rsidRPr="006A2DF5">
        <w:rPr>
          <w:rFonts w:cstheme="minorHAnsi"/>
          <w:bCs/>
          <w:sz w:val="24"/>
          <w:szCs w:val="24"/>
        </w:rPr>
        <w:t>implement</w:t>
      </w:r>
      <w:r w:rsidR="00CA2AE4" w:rsidRPr="006A2DF5">
        <w:rPr>
          <w:rFonts w:cstheme="minorHAnsi"/>
          <w:bCs/>
          <w:sz w:val="24"/>
          <w:szCs w:val="24"/>
        </w:rPr>
        <w:t xml:space="preserve"> </w:t>
      </w:r>
      <w:r w:rsidR="00757077" w:rsidRPr="006A2DF5">
        <w:rPr>
          <w:rFonts w:cstheme="minorHAnsi"/>
          <w:bCs/>
          <w:sz w:val="24"/>
          <w:szCs w:val="24"/>
        </w:rPr>
        <w:t>the best</w:t>
      </w:r>
      <w:r w:rsidR="00CA2AE4" w:rsidRPr="006A2DF5">
        <w:rPr>
          <w:rFonts w:cstheme="minorHAnsi"/>
          <w:bCs/>
          <w:sz w:val="24"/>
          <w:szCs w:val="24"/>
        </w:rPr>
        <w:t xml:space="preserve"> p</w:t>
      </w:r>
      <w:r w:rsidR="001B708E" w:rsidRPr="006A2DF5">
        <w:rPr>
          <w:rFonts w:cstheme="minorHAnsi"/>
          <w:bCs/>
          <w:sz w:val="24"/>
          <w:szCs w:val="24"/>
        </w:rPr>
        <w:t>ossible use of Java collections and stream APIs</w:t>
      </w:r>
    </w:p>
    <w:p w14:paraId="5BD6DC16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5CC6101B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 xml:space="preserve">ocument REST endpoints with </w:t>
      </w:r>
      <w:proofErr w:type="spellStart"/>
      <w:r w:rsidR="00D86F70" w:rsidRPr="006A2DF5">
        <w:rPr>
          <w:rFonts w:cstheme="minorHAnsi"/>
          <w:sz w:val="24"/>
          <w:szCs w:val="24"/>
        </w:rPr>
        <w:t>OpenAPI</w:t>
      </w:r>
      <w:proofErr w:type="spellEnd"/>
      <w:r w:rsidR="00D86F70" w:rsidRPr="006A2DF5">
        <w:rPr>
          <w:rFonts w:cstheme="minorHAnsi"/>
          <w:sz w:val="24"/>
          <w:szCs w:val="24"/>
        </w:rPr>
        <w:t xml:space="preserve"> or Swagger</w:t>
      </w:r>
    </w:p>
    <w:p w14:paraId="3564CD07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1A4AA0" w14:textId="77777777" w:rsidR="00916176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If any inter microservice call is required, use feign client.</w:t>
      </w:r>
    </w:p>
    <w:p w14:paraId="46ADC819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13E2372F" w14:textId="77777777" w:rsidR="00277D9E" w:rsidRPr="00277D9E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>at least 2 Security OWASP recommendations in your spring boot applications.</w:t>
      </w:r>
    </w:p>
    <w:p w14:paraId="686BC037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74924882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08B9FC63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621425D9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39FCE567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35F965A7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BBD8B37" w14:textId="1C2A445B" w:rsidR="009C133F" w:rsidRPr="001F6600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6DA2AFDB" w14:textId="77777777" w:rsidR="001F6600" w:rsidRPr="008768AC" w:rsidRDefault="001F6600" w:rsidP="001F6600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t>Perform Regression testing and develop performance test suite</w:t>
      </w:r>
    </w:p>
    <w:p w14:paraId="15415C99" w14:textId="77777777" w:rsidR="001F6600" w:rsidRPr="00E85D31" w:rsidRDefault="001F6600" w:rsidP="001F6600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8768AC">
        <w:rPr>
          <w:rFonts w:cstheme="minorHAnsi"/>
          <w:bCs/>
          <w:sz w:val="24"/>
          <w:szCs w:val="24"/>
        </w:rPr>
        <w:t>Perform unit and integration testing of your application and do proper CI/CD</w:t>
      </w:r>
    </w:p>
    <w:p w14:paraId="1C8D23CA" w14:textId="77777777" w:rsidR="001F6600" w:rsidRPr="00E85D31" w:rsidRDefault="001F6600" w:rsidP="001F6600">
      <w:pPr>
        <w:pStyle w:val="ListParagraph"/>
        <w:ind w:left="1134"/>
        <w:jc w:val="both"/>
        <w:rPr>
          <w:rFonts w:cstheme="minorHAnsi"/>
          <w:bCs/>
          <w:sz w:val="24"/>
          <w:szCs w:val="24"/>
        </w:rPr>
      </w:pPr>
    </w:p>
    <w:p w14:paraId="719284C2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74924883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6"/>
    </w:p>
    <w:p w14:paraId="1CFC0722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BAA522F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201F9CB5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7741738F" w14:textId="531379D6" w:rsidR="00210026" w:rsidRDefault="00210026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7" w:name="_Frontend"/>
      <w:bookmarkStart w:id="18" w:name="_Toc74924884"/>
      <w:bookmarkEnd w:id="17"/>
      <w:r>
        <w:rPr>
          <w:rFonts w:asciiTheme="minorHAnsi" w:hAnsiTheme="minorHAnsi" w:cstheme="minorHAnsi"/>
          <w:sz w:val="24"/>
          <w:szCs w:val="24"/>
        </w:rPr>
        <w:t>Frontend</w:t>
      </w:r>
    </w:p>
    <w:p w14:paraId="73C1BDEA" w14:textId="77777777" w:rsidR="00210026" w:rsidRPr="00E85D31" w:rsidRDefault="00210026" w:rsidP="0021002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</w:t>
      </w:r>
      <w:r w:rsidRPr="00E85D31">
        <w:rPr>
          <w:rFonts w:cstheme="minorHAnsi"/>
          <w:bCs/>
          <w:sz w:val="24"/>
          <w:szCs w:val="24"/>
        </w:rPr>
        <w:t>Develop the frontend for User Story 4.</w:t>
      </w:r>
      <w:r w:rsidRPr="00E85D31">
        <w:rPr>
          <w:rFonts w:cstheme="minorHAnsi"/>
          <w:sz w:val="24"/>
          <w:szCs w:val="24"/>
        </w:rPr>
        <w:t xml:space="preserve"> (Implementation as follows)</w:t>
      </w:r>
    </w:p>
    <w:p w14:paraId="6A9FB8A2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0C7B1E28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6A40AF4F" w14:textId="77777777" w:rsidR="00210026" w:rsidRPr="006A2DF5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E924E2D" w14:textId="77777777" w:rsidR="00210026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5DCE0470" w14:textId="77777777" w:rsidR="00210026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>of XSS cross-site security threats for frontend application.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38D32B3" w14:textId="403EF415" w:rsidR="00210026" w:rsidRPr="001F6600" w:rsidRDefault="00210026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t>Implement using proper SOLID design principles</w:t>
      </w:r>
    </w:p>
    <w:p w14:paraId="4A26A378" w14:textId="548C2CF1" w:rsidR="001F6600" w:rsidRPr="00F91C18" w:rsidRDefault="001F6600" w:rsidP="00210026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768AC">
        <w:rPr>
          <w:rFonts w:asciiTheme="minorHAnsi" w:hAnsiTheme="minorHAnsi" w:cstheme="minorHAnsi"/>
          <w:bCs/>
          <w:sz w:val="24"/>
          <w:szCs w:val="24"/>
        </w:rPr>
        <w:t>Perform unit and integration testing for the front-end application</w:t>
      </w:r>
    </w:p>
    <w:p w14:paraId="2D35E3BB" w14:textId="77777777" w:rsidR="00210026" w:rsidRPr="00210026" w:rsidRDefault="00210026" w:rsidP="00210026"/>
    <w:p w14:paraId="77CB981A" w14:textId="10B7D3B5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9" w:name="_Platform"/>
      <w:bookmarkEnd w:id="19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18"/>
    </w:p>
    <w:p w14:paraId="5897212B" w14:textId="77777777" w:rsidR="003D1BB3" w:rsidRPr="00775BC8" w:rsidRDefault="003D1BB3" w:rsidP="00775BC8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0" w:name="_Toc74924885"/>
      <w:bookmarkStart w:id="21" w:name="_Hlk62126258"/>
      <w:r w:rsidRPr="00775BC8">
        <w:rPr>
          <w:rFonts w:asciiTheme="minorHAnsi" w:hAnsiTheme="minorHAnsi" w:cstheme="minorHAnsi"/>
          <w:sz w:val="24"/>
          <w:szCs w:val="24"/>
        </w:rPr>
        <w:t>Cloud Specific Design</w:t>
      </w:r>
      <w:bookmarkEnd w:id="20"/>
    </w:p>
    <w:p w14:paraId="38E0550C" w14:textId="77777777" w:rsidR="003D1BB3" w:rsidRDefault="003D1BB3" w:rsidP="003D1BB3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112B92D1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Update the messaging service (Kafka/RabbitMQ/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ActiveMq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KubeMQ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) with Cloud based service viz. AWS MQ.</w:t>
      </w:r>
    </w:p>
    <w:p w14:paraId="4FAC0D27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sz w:val="24"/>
          <w:szCs w:val="24"/>
        </w:rPr>
        <w:t xml:space="preserve">The backend service for the API should be implemented using any of the NoSQL service supported on AWS. </w:t>
      </w:r>
    </w:p>
    <w:p w14:paraId="168177F9" w14:textId="77777777" w:rsidR="002F1A32" w:rsidRPr="00204CE9" w:rsidRDefault="003D1BB3" w:rsidP="00204CE9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As per the below specification create an elaborated architecture diagram of Cloud Deployment in cloud section of design document</w:t>
      </w:r>
      <w:r>
        <w:rPr>
          <w:rFonts w:cstheme="minorHAnsi"/>
          <w:bCs/>
          <w:sz w:val="24"/>
          <w:szCs w:val="24"/>
        </w:rPr>
        <w:t>.</w:t>
      </w:r>
    </w:p>
    <w:p w14:paraId="7FE44705" w14:textId="77777777" w:rsidR="00204CE9" w:rsidRPr="00775BC8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2" w:name="_Toc74924886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- 1</w:t>
      </w:r>
      <w:bookmarkEnd w:id="22"/>
    </w:p>
    <w:p w14:paraId="73859A87" w14:textId="77777777" w:rsidR="00EE5768" w:rsidRPr="006A2DF5" w:rsidRDefault="00EE5768" w:rsidP="002F1A32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678615DE" w14:textId="77777777" w:rsidR="003F7405" w:rsidRPr="00FB0F76" w:rsidRDefault="00FB0F76" w:rsidP="00FB0F76">
      <w:pPr>
        <w:widowControl w:val="0"/>
        <w:spacing w:after="0" w:line="276" w:lineRule="auto"/>
        <w:ind w:left="851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E5768" w:rsidRPr="00FB0F76">
        <w:rPr>
          <w:rFonts w:cstheme="minorHAnsi"/>
          <w:sz w:val="24"/>
          <w:szCs w:val="24"/>
        </w:rPr>
        <w:t xml:space="preserve">Use User Story-2 from the Business Requirements to implement the </w:t>
      </w:r>
      <w:r w:rsidR="00757077" w:rsidRPr="00FB0F76">
        <w:rPr>
          <w:rFonts w:cstheme="minorHAnsi"/>
          <w:sz w:val="24"/>
          <w:szCs w:val="24"/>
        </w:rPr>
        <w:t>below.</w:t>
      </w:r>
    </w:p>
    <w:p w14:paraId="1E01C3FC" w14:textId="77777777" w:rsidR="002F1A32" w:rsidRPr="00204CE9" w:rsidRDefault="002F1A32" w:rsidP="00FB0F76">
      <w:pPr>
        <w:pStyle w:val="ListParagraph"/>
        <w:widowControl w:val="0"/>
        <w:numPr>
          <w:ilvl w:val="0"/>
          <w:numId w:val="26"/>
        </w:numPr>
        <w:spacing w:after="0" w:line="240" w:lineRule="auto"/>
        <w:ind w:left="851"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 </w:t>
      </w:r>
      <w:r w:rsidR="00EE5768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this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 stories as serverless using AWS Lambda. </w:t>
      </w:r>
    </w:p>
    <w:p w14:paraId="44C86853" w14:textId="77777777" w:rsidR="00713BC7" w:rsidRPr="00204CE9" w:rsidRDefault="00713BC7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Use Amazon API Gateway to expose the Lambda functions built in the previous step to be accessible on public internet.</w:t>
      </w:r>
    </w:p>
    <w:p w14:paraId="57570075" w14:textId="77777777" w:rsidR="00D97DCF" w:rsidRPr="00204CE9" w:rsidRDefault="00D97DCF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process should be passed to AWS SQS and Notification (Email Service) should be </w:t>
      </w:r>
      <w:r w:rsidR="00757077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triggered.</w:t>
      </w:r>
    </w:p>
    <w:p w14:paraId="3FB96D35" w14:textId="77777777" w:rsidR="00670620" w:rsidRPr="00204CE9" w:rsidRDefault="002F1A32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Configure the concurrency of your serverless implementation to run 100 instance</w:t>
      </w:r>
      <w:r w:rsidR="0093717D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your Lambda in parallel. </w:t>
      </w:r>
    </w:p>
    <w:p w14:paraId="479F68E3" w14:textId="77777777" w:rsidR="006F6CF3" w:rsidRPr="00204CE9" w:rsidRDefault="006F6CF3" w:rsidP="00FB0F76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Configure and use AWS Step Function service to handle Lambda service exceptions.</w:t>
      </w:r>
    </w:p>
    <w:p w14:paraId="6267343E" w14:textId="77777777" w:rsidR="007D72F1" w:rsidRDefault="002F1A32" w:rsidP="007D72F1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Add a provision to encrypt the data in transit in your Lambda </w:t>
      </w:r>
      <w:r w:rsidR="003F7405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implementation.</w:t>
      </w:r>
    </w:p>
    <w:p w14:paraId="1BE8BA15" w14:textId="1CAE0F49" w:rsidR="007D72F1" w:rsidRPr="007D72F1" w:rsidRDefault="007D72F1" w:rsidP="007D72F1">
      <w:pPr>
        <w:pStyle w:val="ListParagraph"/>
        <w:numPr>
          <w:ilvl w:val="0"/>
          <w:numId w:val="26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D72F1">
        <w:rPr>
          <w:rFonts w:eastAsia="Times New Roman" w:cstheme="minorHAnsi"/>
          <w:sz w:val="24"/>
          <w:szCs w:val="24"/>
          <w:lang w:eastAsia="en-GB"/>
        </w:rPr>
        <w:t xml:space="preserve">Configure AWS SNS to issue messages whenever </w:t>
      </w:r>
      <w:r>
        <w:rPr>
          <w:rFonts w:eastAsia="Times New Roman" w:cstheme="minorHAnsi"/>
          <w:sz w:val="24"/>
          <w:szCs w:val="24"/>
          <w:lang w:eastAsia="en-GB"/>
        </w:rPr>
        <w:t>Lambda function is triggered.</w:t>
      </w:r>
    </w:p>
    <w:p w14:paraId="4344DD08" w14:textId="77777777" w:rsidR="007D72F1" w:rsidRPr="00204CE9" w:rsidRDefault="007D72F1" w:rsidP="007D72F1">
      <w:pPr>
        <w:pStyle w:val="ListParagraph"/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66254B8" w14:textId="77777777" w:rsidR="003F7405" w:rsidRPr="00204CE9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3" w:name="_Toc74924887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- 2</w:t>
      </w:r>
      <w:bookmarkEnd w:id="23"/>
    </w:p>
    <w:p w14:paraId="3558FD0C" w14:textId="77777777" w:rsidR="00670620" w:rsidRPr="006A2DF5" w:rsidRDefault="00670620" w:rsidP="003F7405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</w:p>
    <w:p w14:paraId="31F085E9" w14:textId="77777777" w:rsidR="00670620" w:rsidRPr="00204CE9" w:rsidRDefault="00670620" w:rsidP="00FB0F76">
      <w:pPr>
        <w:widowControl w:val="0"/>
        <w:spacing w:after="0" w:line="276" w:lineRule="auto"/>
        <w:ind w:left="851" w:right="115" w:hanging="284"/>
        <w:jc w:val="both"/>
        <w:rPr>
          <w:rFonts w:cstheme="minorHAnsi"/>
          <w:color w:val="000000" w:themeColor="text1"/>
          <w:sz w:val="24"/>
          <w:szCs w:val="24"/>
        </w:rPr>
      </w:pPr>
      <w:r w:rsidRPr="00204CE9">
        <w:rPr>
          <w:rFonts w:cstheme="minorHAnsi"/>
          <w:color w:val="000000" w:themeColor="text1"/>
          <w:sz w:val="24"/>
          <w:szCs w:val="24"/>
        </w:rPr>
        <w:t xml:space="preserve">Use User Story-3 from the Business Requirements to implement the </w:t>
      </w:r>
      <w:r w:rsidR="00757077" w:rsidRPr="00204CE9">
        <w:rPr>
          <w:rFonts w:cstheme="minorHAnsi"/>
          <w:color w:val="000000" w:themeColor="text1"/>
          <w:sz w:val="24"/>
          <w:szCs w:val="24"/>
        </w:rPr>
        <w:t>below.</w:t>
      </w:r>
    </w:p>
    <w:p w14:paraId="734DF93C" w14:textId="77777777" w:rsidR="00530976" w:rsidRPr="00204CE9" w:rsidRDefault="002B2005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Deploy user</w:t>
      </w:r>
      <w:r w:rsidR="00670620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Story-3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</w:t>
      </w:r>
      <w:proofErr w:type="spellStart"/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ElasticBeanStalk</w:t>
      </w:r>
      <w:proofErr w:type="spellEnd"/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configure security group of the EC2 instance created by </w:t>
      </w:r>
      <w:proofErr w:type="spellStart"/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ElasticBeanStalk</w:t>
      </w:r>
      <w:proofErr w:type="spellEnd"/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15F587A" w14:textId="77777777" w:rsidR="0050408F" w:rsidRPr="00204CE9" w:rsidRDefault="002B2005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Configure the</w:t>
      </w:r>
      <w:r w:rsidR="0050408F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 process of recovering instances and Amazon EBS volumes if they fail.</w:t>
      </w:r>
    </w:p>
    <w:p w14:paraId="11D20688" w14:textId="77777777" w:rsidR="00670620" w:rsidRPr="00204CE9" w:rsidRDefault="00FA2D32" w:rsidP="00FB0F76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Configure</w:t>
      </w:r>
      <w:r w:rsidR="00670620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 AWS SSO to secure the Rest Endpoints exposed by the above </w:t>
      </w:r>
      <w:r w:rsidR="00757077" w:rsidRPr="00204CE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implementation.</w:t>
      </w:r>
    </w:p>
    <w:p w14:paraId="41514A73" w14:textId="77777777" w:rsidR="002B2005" w:rsidRDefault="00271C62" w:rsidP="00271C62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24" w:name="_Toc74924888"/>
      <w:r w:rsidR="00204CE9" w:rsidRPr="00775BC8">
        <w:rPr>
          <w:rFonts w:asciiTheme="minorHAnsi" w:hAnsiTheme="minorHAnsi" w:cstheme="minorHAnsi"/>
          <w:sz w:val="24"/>
          <w:szCs w:val="24"/>
        </w:rPr>
        <w:t>Design</w:t>
      </w:r>
      <w:r w:rsidR="00204CE9">
        <w:rPr>
          <w:rFonts w:asciiTheme="minorHAnsi" w:hAnsiTheme="minorHAnsi" w:cstheme="minorHAnsi"/>
          <w:sz w:val="24"/>
          <w:szCs w:val="24"/>
        </w:rPr>
        <w:t xml:space="preserve"> specification – 3</w:t>
      </w:r>
      <w:bookmarkEnd w:id="24"/>
    </w:p>
    <w:p w14:paraId="66A1FCB6" w14:textId="77777777" w:rsidR="00204CE9" w:rsidRPr="00204CE9" w:rsidRDefault="00204CE9" w:rsidP="00204CE9">
      <w:r>
        <w:t xml:space="preserve"> </w:t>
      </w:r>
    </w:p>
    <w:p w14:paraId="6F68B146" w14:textId="77777777" w:rsidR="002B2005" w:rsidRPr="00204CE9" w:rsidRDefault="002B2005" w:rsidP="00FB0F76">
      <w:pPr>
        <w:ind w:left="142"/>
        <w:rPr>
          <w:rFonts w:cstheme="minorHAnsi"/>
          <w:sz w:val="24"/>
          <w:szCs w:val="24"/>
        </w:rPr>
      </w:pPr>
      <w:r w:rsidRPr="00204CE9">
        <w:rPr>
          <w:rFonts w:cstheme="minorHAnsi"/>
          <w:sz w:val="24"/>
          <w:szCs w:val="24"/>
        </w:rPr>
        <w:t>Use all other user-stories/microserv</w:t>
      </w:r>
      <w:r w:rsidR="0093717D" w:rsidRPr="00204CE9">
        <w:rPr>
          <w:rFonts w:cstheme="minorHAnsi"/>
          <w:sz w:val="24"/>
          <w:szCs w:val="24"/>
        </w:rPr>
        <w:t>i</w:t>
      </w:r>
      <w:r w:rsidRPr="00204CE9">
        <w:rPr>
          <w:rFonts w:cstheme="minorHAnsi"/>
          <w:sz w:val="24"/>
          <w:szCs w:val="24"/>
        </w:rPr>
        <w:t>ce</w:t>
      </w:r>
      <w:r w:rsidR="00EB6AE7" w:rsidRPr="00204CE9">
        <w:rPr>
          <w:rFonts w:cstheme="minorHAnsi"/>
          <w:sz w:val="24"/>
          <w:szCs w:val="24"/>
        </w:rPr>
        <w:t xml:space="preserve"> and frontend application</w:t>
      </w:r>
      <w:r w:rsidRPr="00204CE9">
        <w:rPr>
          <w:rFonts w:cstheme="minorHAnsi"/>
          <w:sz w:val="24"/>
          <w:szCs w:val="24"/>
        </w:rPr>
        <w:t xml:space="preserve"> from the Business</w:t>
      </w:r>
      <w:r w:rsidR="00FB0F76" w:rsidRPr="00204CE9">
        <w:rPr>
          <w:rFonts w:cstheme="minorHAnsi"/>
          <w:sz w:val="24"/>
          <w:szCs w:val="24"/>
        </w:rPr>
        <w:t xml:space="preserve"> </w:t>
      </w:r>
      <w:r w:rsidRPr="00204CE9">
        <w:rPr>
          <w:rFonts w:cstheme="minorHAnsi"/>
          <w:sz w:val="24"/>
          <w:szCs w:val="24"/>
        </w:rPr>
        <w:t>Requirements to implement the below.</w:t>
      </w:r>
    </w:p>
    <w:p w14:paraId="1E65BE7F" w14:textId="77777777" w:rsidR="00EF4364" w:rsidRPr="00204CE9" w:rsidRDefault="00EF436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Use AWS API Gateway to publish the </w:t>
      </w:r>
      <w:r w:rsidR="00757077" w:rsidRPr="00204CE9">
        <w:rPr>
          <w:rFonts w:asciiTheme="minorHAnsi" w:hAnsiTheme="minorHAnsi" w:cstheme="minorHAnsi"/>
          <w:sz w:val="24"/>
          <w:szCs w:val="24"/>
        </w:rPr>
        <w:t>API.</w:t>
      </w:r>
    </w:p>
    <w:p w14:paraId="4049CF8D" w14:textId="77777777" w:rsidR="002B2005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>Containerize this requirement on ECS.</w:t>
      </w:r>
    </w:p>
    <w:p w14:paraId="6AAC1DA6" w14:textId="77777777" w:rsidR="002B2005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Chalk out a plan to set up recovery and backup of the VM. </w:t>
      </w:r>
    </w:p>
    <w:p w14:paraId="67FA69CE" w14:textId="77777777" w:rsidR="002B2005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Configure ECR </w:t>
      </w:r>
      <w:r w:rsidR="0093717D" w:rsidRPr="00204CE9">
        <w:rPr>
          <w:rFonts w:asciiTheme="minorHAnsi" w:hAnsiTheme="minorHAnsi" w:cstheme="minorHAnsi"/>
          <w:sz w:val="24"/>
          <w:szCs w:val="24"/>
        </w:rPr>
        <w:t>to register</w:t>
      </w:r>
      <w:r w:rsidRPr="00204CE9">
        <w:rPr>
          <w:rFonts w:asciiTheme="minorHAnsi" w:hAnsiTheme="minorHAnsi" w:cstheme="minorHAnsi"/>
          <w:sz w:val="24"/>
          <w:szCs w:val="24"/>
        </w:rPr>
        <w:t xml:space="preserve"> logging actions with AWS </w:t>
      </w:r>
      <w:r w:rsidR="00757077" w:rsidRPr="00204CE9">
        <w:rPr>
          <w:rFonts w:asciiTheme="minorHAnsi" w:hAnsiTheme="minorHAnsi" w:cstheme="minorHAnsi"/>
          <w:sz w:val="24"/>
          <w:szCs w:val="24"/>
        </w:rPr>
        <w:t>CloudTrail.</w:t>
      </w:r>
    </w:p>
    <w:p w14:paraId="0CB9F162" w14:textId="77777777" w:rsidR="00EF4364" w:rsidRPr="00204CE9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Configure your ECS repository </w:t>
      </w:r>
      <w:r w:rsidR="0093717D" w:rsidRPr="00204CE9">
        <w:rPr>
          <w:rFonts w:asciiTheme="minorHAnsi" w:hAnsiTheme="minorHAnsi" w:cstheme="minorHAnsi"/>
          <w:sz w:val="24"/>
          <w:szCs w:val="24"/>
        </w:rPr>
        <w:t>to</w:t>
      </w:r>
      <w:r w:rsidRPr="00204CE9">
        <w:rPr>
          <w:rFonts w:asciiTheme="minorHAnsi" w:hAnsiTheme="minorHAnsi" w:cstheme="minorHAnsi"/>
          <w:sz w:val="24"/>
          <w:szCs w:val="24"/>
        </w:rPr>
        <w:t xml:space="preserve"> prevent over writing of image. </w:t>
      </w:r>
    </w:p>
    <w:p w14:paraId="546E0582" w14:textId="77777777" w:rsidR="00251946" w:rsidRPr="00204CE9" w:rsidRDefault="00EF4364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 xml:space="preserve">Configure AWS SSO to secure the Rest </w:t>
      </w:r>
      <w:r w:rsidR="00757077"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>Endpoints.</w:t>
      </w:r>
    </w:p>
    <w:p w14:paraId="1BD61BF4" w14:textId="37F0F17E" w:rsidR="00251946" w:rsidRDefault="00251946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204CE9">
        <w:rPr>
          <w:rFonts w:asciiTheme="minorHAnsi" w:eastAsia="Times New Roman" w:hAnsiTheme="minorHAnsi" w:cstheme="minorHAnsi"/>
          <w:sz w:val="24"/>
          <w:szCs w:val="24"/>
          <w:lang w:eastAsia="en-GB"/>
        </w:rPr>
        <w:t>Use AWS ELB to configure the auto-scaling container instances.</w:t>
      </w:r>
    </w:p>
    <w:p w14:paraId="1C1566E6" w14:textId="77777777" w:rsidR="001F6600" w:rsidRPr="00BF1AB0" w:rsidRDefault="001F6600" w:rsidP="001F6600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5" w:name="_Toc82421574"/>
      <w:proofErr w:type="spellStart"/>
      <w:r w:rsidRPr="00BF1AB0"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 w:rsidRPr="00BF1AB0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25"/>
    </w:p>
    <w:p w14:paraId="7C194A30" w14:textId="77777777" w:rsidR="001F6600" w:rsidRPr="00BF1AB0" w:rsidRDefault="001F6600" w:rsidP="001F6600">
      <w:r w:rsidRPr="00BF1AB0">
        <w:t xml:space="preserve"> </w:t>
      </w:r>
    </w:p>
    <w:p w14:paraId="713FFBF6" w14:textId="77777777" w:rsidR="001F6600" w:rsidRPr="00BF1AB0" w:rsidRDefault="001F6600" w:rsidP="001F6600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3EB1F531" w14:textId="77777777" w:rsidR="001F6600" w:rsidRPr="00BF1AB0" w:rsidRDefault="001F6600" w:rsidP="001F6600">
      <w:pPr>
        <w:pStyle w:val="ListParagraph"/>
        <w:numPr>
          <w:ilvl w:val="6"/>
          <w:numId w:val="3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Maintain the production build of Frontend application on S3 bucket</w:t>
      </w:r>
    </w:p>
    <w:p w14:paraId="4C183723" w14:textId="77777777" w:rsidR="001F6600" w:rsidRPr="00BF1AB0" w:rsidRDefault="001F6600" w:rsidP="001F6600">
      <w:pPr>
        <w:pStyle w:val="ListParagraph"/>
        <w:numPr>
          <w:ilvl w:val="6"/>
          <w:numId w:val="3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5808077D" w14:textId="77777777" w:rsidR="001F6600" w:rsidRPr="00BF1AB0" w:rsidRDefault="001F6600" w:rsidP="001F6600">
      <w:pPr>
        <w:pStyle w:val="ListParagraph"/>
        <w:numPr>
          <w:ilvl w:val="6"/>
          <w:numId w:val="3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S3 to cache the </w:t>
      </w:r>
      <w:proofErr w:type="spellStart"/>
      <w:r w:rsidRPr="00BF1AB0">
        <w:rPr>
          <w:rFonts w:cstheme="minorHAnsi"/>
          <w:sz w:val="24"/>
          <w:szCs w:val="24"/>
        </w:rPr>
        <w:t>Javascript</w:t>
      </w:r>
      <w:proofErr w:type="spellEnd"/>
      <w:r w:rsidRPr="00BF1AB0">
        <w:rPr>
          <w:rFonts w:cstheme="minorHAnsi"/>
          <w:sz w:val="24"/>
          <w:szCs w:val="24"/>
        </w:rPr>
        <w:t xml:space="preserve"> build files</w:t>
      </w:r>
    </w:p>
    <w:p w14:paraId="47143514" w14:textId="77777777" w:rsidR="001F6600" w:rsidRPr="00BF1AB0" w:rsidRDefault="001F6600" w:rsidP="001F6600">
      <w:pPr>
        <w:pStyle w:val="ListParagraph"/>
        <w:numPr>
          <w:ilvl w:val="6"/>
          <w:numId w:val="3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6D4524F8" w14:textId="77777777" w:rsidR="001F6600" w:rsidRPr="00BF1AB0" w:rsidRDefault="001F6600" w:rsidP="001F6600">
      <w:pPr>
        <w:pStyle w:val="ListParagraph"/>
        <w:numPr>
          <w:ilvl w:val="6"/>
          <w:numId w:val="3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Ensure that Privacy Protection feature is enabled for Amazon Route 53 domain.</w:t>
      </w:r>
    </w:p>
    <w:p w14:paraId="18917A5B" w14:textId="77777777" w:rsidR="001F6600" w:rsidRPr="001F6600" w:rsidRDefault="001F6600" w:rsidP="001F6600">
      <w:pPr>
        <w:rPr>
          <w:rFonts w:eastAsia="Times New Roman" w:cstheme="minorHAnsi"/>
          <w:sz w:val="24"/>
          <w:szCs w:val="24"/>
          <w:lang w:eastAsia="en-GB"/>
        </w:rPr>
      </w:pPr>
    </w:p>
    <w:p w14:paraId="5FA025FB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6" w:name="_Toc74924889"/>
      <w:bookmarkEnd w:id="21"/>
      <w:r w:rsidRPr="006A2DF5">
        <w:rPr>
          <w:rFonts w:asciiTheme="minorHAnsi" w:hAnsiTheme="minorHAnsi" w:cstheme="minorHAnsi"/>
          <w:sz w:val="24"/>
          <w:szCs w:val="24"/>
        </w:rPr>
        <w:lastRenderedPageBreak/>
        <w:t>Methodology</w:t>
      </w:r>
      <w:bookmarkEnd w:id="9"/>
      <w:bookmarkEnd w:id="26"/>
    </w:p>
    <w:p w14:paraId="1DDDF6B6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27" w:name="_Toc523952745"/>
      <w:bookmarkStart w:id="28" w:name="_Toc74924890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27"/>
      <w:bookmarkEnd w:id="28"/>
    </w:p>
    <w:p w14:paraId="674E6680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45BF3A28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5426DB75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71BE09EB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28F643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7204AF41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38C43492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</w:p>
    <w:sectPr w:rsidR="00C94DFE" w:rsidRPr="006A2DF5" w:rsidSect="00515B5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CC61" w14:textId="77777777" w:rsidR="002A4790" w:rsidRDefault="002A4790" w:rsidP="005F5F3C">
      <w:pPr>
        <w:spacing w:after="0" w:line="240" w:lineRule="auto"/>
      </w:pPr>
      <w:r>
        <w:separator/>
      </w:r>
    </w:p>
  </w:endnote>
  <w:endnote w:type="continuationSeparator" w:id="0">
    <w:p w14:paraId="1761B7B5" w14:textId="77777777" w:rsidR="002A4790" w:rsidRDefault="002A4790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DB5BEE" w14:textId="77777777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E-Auction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C6298EB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6A0C" w14:textId="77777777" w:rsidR="002A4790" w:rsidRDefault="002A4790" w:rsidP="005F5F3C">
      <w:pPr>
        <w:spacing w:after="0" w:line="240" w:lineRule="auto"/>
      </w:pPr>
      <w:r>
        <w:separator/>
      </w:r>
    </w:p>
  </w:footnote>
  <w:footnote w:type="continuationSeparator" w:id="0">
    <w:p w14:paraId="5BF3088B" w14:textId="77777777" w:rsidR="002A4790" w:rsidRDefault="002A4790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86727">
    <w:abstractNumId w:val="7"/>
  </w:num>
  <w:num w:numId="2" w16cid:durableId="824127520">
    <w:abstractNumId w:val="9"/>
  </w:num>
  <w:num w:numId="3" w16cid:durableId="1347752260">
    <w:abstractNumId w:val="10"/>
  </w:num>
  <w:num w:numId="4" w16cid:durableId="1617831862">
    <w:abstractNumId w:val="16"/>
  </w:num>
  <w:num w:numId="5" w16cid:durableId="2037847753">
    <w:abstractNumId w:val="25"/>
  </w:num>
  <w:num w:numId="6" w16cid:durableId="1967395006">
    <w:abstractNumId w:val="0"/>
  </w:num>
  <w:num w:numId="7" w16cid:durableId="1002507428">
    <w:abstractNumId w:val="3"/>
  </w:num>
  <w:num w:numId="8" w16cid:durableId="17195150">
    <w:abstractNumId w:val="14"/>
  </w:num>
  <w:num w:numId="9" w16cid:durableId="1571185750">
    <w:abstractNumId w:val="1"/>
  </w:num>
  <w:num w:numId="10" w16cid:durableId="4617778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71733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6854825">
    <w:abstractNumId w:val="2"/>
  </w:num>
  <w:num w:numId="13" w16cid:durableId="79956314">
    <w:abstractNumId w:val="26"/>
  </w:num>
  <w:num w:numId="14" w16cid:durableId="1122649281">
    <w:abstractNumId w:val="21"/>
  </w:num>
  <w:num w:numId="15" w16cid:durableId="671106263">
    <w:abstractNumId w:val="20"/>
  </w:num>
  <w:num w:numId="16" w16cid:durableId="1336227435">
    <w:abstractNumId w:val="8"/>
  </w:num>
  <w:num w:numId="17" w16cid:durableId="1540513861">
    <w:abstractNumId w:val="18"/>
  </w:num>
  <w:num w:numId="18" w16cid:durableId="994644914">
    <w:abstractNumId w:val="24"/>
  </w:num>
  <w:num w:numId="19" w16cid:durableId="1535848605">
    <w:abstractNumId w:val="15"/>
  </w:num>
  <w:num w:numId="20" w16cid:durableId="1029375616">
    <w:abstractNumId w:val="4"/>
  </w:num>
  <w:num w:numId="21" w16cid:durableId="627128141">
    <w:abstractNumId w:val="28"/>
  </w:num>
  <w:num w:numId="22" w16cid:durableId="423035704">
    <w:abstractNumId w:val="19"/>
  </w:num>
  <w:num w:numId="23" w16cid:durableId="1999309103">
    <w:abstractNumId w:val="23"/>
  </w:num>
  <w:num w:numId="24" w16cid:durableId="510144441">
    <w:abstractNumId w:val="12"/>
  </w:num>
  <w:num w:numId="25" w16cid:durableId="1041594049">
    <w:abstractNumId w:val="6"/>
  </w:num>
  <w:num w:numId="26" w16cid:durableId="504397109">
    <w:abstractNumId w:val="17"/>
  </w:num>
  <w:num w:numId="27" w16cid:durableId="334302508">
    <w:abstractNumId w:val="11"/>
  </w:num>
  <w:num w:numId="28" w16cid:durableId="856844999">
    <w:abstractNumId w:val="13"/>
  </w:num>
  <w:num w:numId="29" w16cid:durableId="468205001">
    <w:abstractNumId w:val="27"/>
  </w:num>
  <w:num w:numId="30" w16cid:durableId="1992515796">
    <w:abstractNumId w:val="22"/>
  </w:num>
  <w:num w:numId="31" w16cid:durableId="240989295">
    <w:abstractNumId w:val="7"/>
  </w:num>
  <w:num w:numId="32" w16cid:durableId="1814638922">
    <w:abstractNumId w:val="7"/>
  </w:num>
  <w:num w:numId="33" w16cid:durableId="133545765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00"/>
    <w:rsid w:val="001F6611"/>
    <w:rsid w:val="00202C72"/>
    <w:rsid w:val="00204739"/>
    <w:rsid w:val="00204CE9"/>
    <w:rsid w:val="00205AD3"/>
    <w:rsid w:val="00210026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1C62"/>
    <w:rsid w:val="00273A41"/>
    <w:rsid w:val="00276354"/>
    <w:rsid w:val="00277AC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790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91E40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078C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149C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72F1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A95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D4C"/>
    <w:rsid w:val="00890940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05173"/>
    <w:rsid w:val="00907444"/>
    <w:rsid w:val="00910100"/>
    <w:rsid w:val="00916176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6B9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065E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918B2"/>
    <w:rsid w:val="00E94A6A"/>
    <w:rsid w:val="00EA076E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6CB2"/>
  <w15:docId w15:val="{FE51DF23-109C-4D92-A36D-8003A1B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E0274-AECF-4C0F-AFDC-733DB26C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Application</vt:lpstr>
    </vt:vector>
  </TitlesOfParts>
  <Company>E-Auction case Study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E-Auctionpplication</dc:title>
  <dc:creator>Pradhi</dc:creator>
  <cp:lastModifiedBy>Gupta, Akash Kumar (Cognizant)</cp:lastModifiedBy>
  <cp:revision>8</cp:revision>
  <cp:lastPrinted>2020-12-06T06:47:00Z</cp:lastPrinted>
  <dcterms:created xsi:type="dcterms:W3CDTF">2022-02-03T06:56:00Z</dcterms:created>
  <dcterms:modified xsi:type="dcterms:W3CDTF">2023-04-11T09:57:00Z</dcterms:modified>
</cp:coreProperties>
</file>