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67E65" w14:textId="15CD553A" w:rsidR="00EA6BF1" w:rsidRDefault="00C01020">
      <w:pPr>
        <w:rPr>
          <w:lang w:val="en-US"/>
        </w:rPr>
      </w:pPr>
      <w:r>
        <w:rPr>
          <w:noProof/>
          <w:lang w:val="en-US"/>
        </w:rPr>
        <w:drawing>
          <wp:anchor distT="0" distB="0" distL="114300" distR="114300" simplePos="0" relativeHeight="251663360" behindDoc="0" locked="0" layoutInCell="1" allowOverlap="1" wp14:anchorId="49C70FF4" wp14:editId="4E4A858E">
            <wp:simplePos x="0" y="0"/>
            <wp:positionH relativeFrom="column">
              <wp:posOffset>396875</wp:posOffset>
            </wp:positionH>
            <wp:positionV relativeFrom="paragraph">
              <wp:posOffset>176530</wp:posOffset>
            </wp:positionV>
            <wp:extent cx="5119370" cy="2667000"/>
            <wp:effectExtent l="19050" t="0" r="5080" b="0"/>
            <wp:wrapSquare wrapText="bothSides"/>
            <wp:docPr id="6" name="Picture 5" descr="cogniz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nizant.png"/>
                    <pic:cNvPicPr/>
                  </pic:nvPicPr>
                  <pic:blipFill>
                    <a:blip r:embed="rId7"/>
                    <a:stretch>
                      <a:fillRect/>
                    </a:stretch>
                  </pic:blipFill>
                  <pic:spPr>
                    <a:xfrm>
                      <a:off x="0" y="0"/>
                      <a:ext cx="5119370" cy="2667000"/>
                    </a:xfrm>
                    <a:prstGeom prst="rect">
                      <a:avLst/>
                    </a:prstGeom>
                  </pic:spPr>
                </pic:pic>
              </a:graphicData>
            </a:graphic>
          </wp:anchor>
        </w:drawing>
      </w:r>
    </w:p>
    <w:p w14:paraId="4DFBCAD9" w14:textId="7D455EB2" w:rsidR="00EA6BF1" w:rsidRDefault="00EA6BF1">
      <w:pPr>
        <w:rPr>
          <w:lang w:val="en-US"/>
        </w:rPr>
      </w:pPr>
    </w:p>
    <w:p w14:paraId="4FA1BEB9" w14:textId="69C71714" w:rsidR="00CA6D65" w:rsidRDefault="00CA6D65">
      <w:pPr>
        <w:rPr>
          <w:lang w:val="en-US"/>
        </w:rPr>
      </w:pPr>
    </w:p>
    <w:p w14:paraId="0B1E9B86" w14:textId="77777777" w:rsidR="00CA6D65" w:rsidRDefault="00CA6D65">
      <w:pPr>
        <w:rPr>
          <w:lang w:val="en-US"/>
        </w:rPr>
      </w:pPr>
    </w:p>
    <w:p w14:paraId="30410EC4" w14:textId="77777777" w:rsidR="00CA6D65" w:rsidRDefault="00CA6D65">
      <w:pPr>
        <w:rPr>
          <w:lang w:val="en-US"/>
        </w:rPr>
      </w:pPr>
    </w:p>
    <w:p w14:paraId="4AE039B0" w14:textId="77777777" w:rsidR="00CA6D65" w:rsidRDefault="00CA6D65">
      <w:pPr>
        <w:rPr>
          <w:lang w:val="en-US"/>
        </w:rPr>
      </w:pPr>
    </w:p>
    <w:p w14:paraId="1711EF87" w14:textId="77777777" w:rsidR="00CA6D65" w:rsidRDefault="00CA6D65">
      <w:pPr>
        <w:rPr>
          <w:lang w:val="en-US"/>
        </w:rPr>
      </w:pPr>
    </w:p>
    <w:p w14:paraId="261ED8AC" w14:textId="77777777" w:rsidR="00CA6D65" w:rsidRDefault="00CA6D65">
      <w:pPr>
        <w:rPr>
          <w:lang w:val="en-US"/>
        </w:rPr>
      </w:pPr>
    </w:p>
    <w:p w14:paraId="086B1508" w14:textId="77777777" w:rsidR="00CA6D65" w:rsidRDefault="00CA6D65">
      <w:pPr>
        <w:rPr>
          <w:lang w:val="en-US"/>
        </w:rPr>
      </w:pPr>
    </w:p>
    <w:p w14:paraId="0F127F85" w14:textId="77777777" w:rsidR="00CA6D65" w:rsidRDefault="00CA6D65">
      <w:pPr>
        <w:rPr>
          <w:lang w:val="en-US"/>
        </w:rPr>
      </w:pPr>
    </w:p>
    <w:p w14:paraId="53B2B9DA" w14:textId="77777777" w:rsidR="00CA6D65" w:rsidRDefault="00CA6D65">
      <w:pPr>
        <w:rPr>
          <w:lang w:val="en-US"/>
        </w:rPr>
      </w:pPr>
    </w:p>
    <w:p w14:paraId="250ED06B" w14:textId="77777777" w:rsidR="00CA6D65" w:rsidRDefault="00CA6D65">
      <w:pPr>
        <w:rPr>
          <w:lang w:val="en-US"/>
        </w:rPr>
      </w:pPr>
    </w:p>
    <w:p w14:paraId="445E4D2C" w14:textId="77777777" w:rsidR="00766284" w:rsidRPr="00CA6D65" w:rsidRDefault="00BC7F63" w:rsidP="00CA6D65">
      <w:pPr>
        <w:jc w:val="center"/>
        <w:rPr>
          <w:b/>
          <w:sz w:val="72"/>
          <w:u w:val="single"/>
          <w:lang w:val="en-US"/>
        </w:rPr>
      </w:pPr>
      <w:r w:rsidRPr="00CA6D65">
        <w:rPr>
          <w:b/>
          <w:sz w:val="72"/>
          <w:u w:val="single"/>
          <w:lang w:val="en-US"/>
        </w:rPr>
        <w:t>E-Auction Application</w:t>
      </w:r>
    </w:p>
    <w:p w14:paraId="70C36294" w14:textId="77777777" w:rsidR="00CA6D65" w:rsidRDefault="00CA6D65">
      <w:pPr>
        <w:rPr>
          <w:lang w:val="en-US"/>
        </w:rPr>
      </w:pPr>
    </w:p>
    <w:p w14:paraId="3A91B36B" w14:textId="77777777" w:rsidR="00CA6D65" w:rsidRDefault="00CA6D65">
      <w:pPr>
        <w:rPr>
          <w:lang w:val="en-US"/>
        </w:rPr>
      </w:pPr>
    </w:p>
    <w:p w14:paraId="029CDF60" w14:textId="77777777" w:rsidR="00CA6D65" w:rsidRDefault="00CA6D65">
      <w:pPr>
        <w:rPr>
          <w:lang w:val="en-US"/>
        </w:rPr>
      </w:pPr>
    </w:p>
    <w:p w14:paraId="57320EA3" w14:textId="77777777" w:rsidR="00BC7F63" w:rsidRPr="00CA6D65" w:rsidRDefault="00BC7F63">
      <w:pPr>
        <w:rPr>
          <w:sz w:val="32"/>
          <w:u w:val="single"/>
          <w:lang w:val="en-US"/>
        </w:rPr>
      </w:pPr>
      <w:r w:rsidRPr="00CA6D65">
        <w:rPr>
          <w:sz w:val="32"/>
          <w:u w:val="single"/>
          <w:lang w:val="en-US"/>
        </w:rPr>
        <w:t xml:space="preserve">Submitted to </w:t>
      </w:r>
    </w:p>
    <w:p w14:paraId="366855DD" w14:textId="77777777" w:rsidR="00BC7F63" w:rsidRPr="00CA6D65" w:rsidRDefault="00BC7F63">
      <w:pPr>
        <w:rPr>
          <w:b/>
          <w:sz w:val="24"/>
          <w:lang w:val="en-US"/>
        </w:rPr>
      </w:pPr>
      <w:r w:rsidRPr="00CA6D65">
        <w:rPr>
          <w:b/>
          <w:sz w:val="24"/>
          <w:lang w:val="en-US"/>
        </w:rPr>
        <w:t>Shaju Kuppelan</w:t>
      </w:r>
    </w:p>
    <w:p w14:paraId="5BB2D72D" w14:textId="190E2E71" w:rsidR="00BC7F63" w:rsidRDefault="00BC7F63">
      <w:pPr>
        <w:rPr>
          <w:sz w:val="24"/>
          <w:lang w:val="en-US"/>
        </w:rPr>
      </w:pPr>
      <w:r w:rsidRPr="00CA6D65">
        <w:rPr>
          <w:sz w:val="24"/>
          <w:lang w:val="en-US"/>
        </w:rPr>
        <w:t>Sr. Software Engineer B2</w:t>
      </w:r>
    </w:p>
    <w:p w14:paraId="501865A3" w14:textId="2615106E" w:rsidR="00B96D62" w:rsidRPr="00B96D62" w:rsidRDefault="00B96D62">
      <w:pPr>
        <w:rPr>
          <w:sz w:val="32"/>
          <w:szCs w:val="28"/>
          <w:lang w:val="en-US"/>
        </w:rPr>
      </w:pPr>
      <w:r w:rsidRPr="00B96D62">
        <w:rPr>
          <w:rFonts w:ascii="Segoe UI" w:hAnsi="Segoe UI" w:cs="Segoe UI"/>
          <w:shd w:val="clear" w:color="auto" w:fill="FFFFFF"/>
        </w:rPr>
        <w:t>IDE FSE Java</w:t>
      </w:r>
    </w:p>
    <w:p w14:paraId="0A706C01" w14:textId="1B81FCA0" w:rsidR="00825106" w:rsidRPr="00CA6D65" w:rsidRDefault="00825106">
      <w:pPr>
        <w:rPr>
          <w:sz w:val="24"/>
          <w:lang w:val="en-US"/>
        </w:rPr>
      </w:pPr>
      <w:r w:rsidRPr="00825106">
        <w:rPr>
          <w:sz w:val="24"/>
          <w:lang w:val="en-US"/>
        </w:rPr>
        <w:t>shaju.kuppelan@cognizant.com</w:t>
      </w:r>
    </w:p>
    <w:p w14:paraId="688A9219" w14:textId="2713C4CA" w:rsidR="00825106" w:rsidRDefault="00825106">
      <w:pPr>
        <w:rPr>
          <w:lang w:val="en-US"/>
        </w:rPr>
      </w:pPr>
      <w:r>
        <w:rPr>
          <w:rFonts w:ascii="Calibri" w:eastAsia="Times New Roman" w:hAnsi="Calibri" w:cs="Calibri"/>
          <w:noProof/>
          <w:lang w:eastAsia="en-IN"/>
        </w:rPr>
        <w:drawing>
          <wp:inline distT="0" distB="0" distL="0" distR="0" wp14:anchorId="3C714EF4" wp14:editId="61EEAAC0">
            <wp:extent cx="952500" cy="289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289560"/>
                    </a:xfrm>
                    <a:prstGeom prst="rect">
                      <a:avLst/>
                    </a:prstGeom>
                    <a:noFill/>
                    <a:ln>
                      <a:noFill/>
                    </a:ln>
                  </pic:spPr>
                </pic:pic>
              </a:graphicData>
            </a:graphic>
          </wp:inline>
        </w:drawing>
      </w:r>
    </w:p>
    <w:p w14:paraId="4B46E5D7" w14:textId="77777777" w:rsidR="00BC7F63" w:rsidRPr="00CA6D65" w:rsidRDefault="00BC7F63" w:rsidP="00BB1F6C">
      <w:pPr>
        <w:ind w:left="5040"/>
        <w:rPr>
          <w:sz w:val="32"/>
          <w:u w:val="single"/>
          <w:lang w:val="en-US"/>
        </w:rPr>
      </w:pPr>
      <w:r w:rsidRPr="00CA6D65">
        <w:rPr>
          <w:sz w:val="32"/>
          <w:u w:val="single"/>
          <w:lang w:val="en-US"/>
        </w:rPr>
        <w:t>Created By</w:t>
      </w:r>
    </w:p>
    <w:p w14:paraId="79EC5406" w14:textId="376C9B07" w:rsidR="00BC7F63" w:rsidRDefault="00BC7F63" w:rsidP="00BB1F6C">
      <w:pPr>
        <w:ind w:left="5040"/>
        <w:rPr>
          <w:b/>
          <w:sz w:val="24"/>
          <w:lang w:val="en-US"/>
        </w:rPr>
      </w:pPr>
      <w:r w:rsidRPr="00CA6D65">
        <w:rPr>
          <w:b/>
          <w:sz w:val="24"/>
          <w:lang w:val="en-US"/>
        </w:rPr>
        <w:t>Akash Kumar Gupta</w:t>
      </w:r>
    </w:p>
    <w:p w14:paraId="268996E9" w14:textId="45AB80E2" w:rsidR="00825106" w:rsidRDefault="00BB1F6C" w:rsidP="00BB1F6C">
      <w:pPr>
        <w:spacing w:before="100" w:beforeAutospacing="1" w:after="100" w:afterAutospacing="1"/>
        <w:ind w:left="5040"/>
        <w:rPr>
          <w:rFonts w:ascii="Segoe UI" w:eastAsia="Times New Roman" w:hAnsi="Segoe UI" w:cs="Segoe UI"/>
          <w:noProof/>
          <w:sz w:val="21"/>
          <w:szCs w:val="21"/>
          <w:lang w:eastAsia="en-IN"/>
        </w:rPr>
      </w:pPr>
      <w:r>
        <w:rPr>
          <w:rFonts w:ascii="Segoe UI" w:eastAsia="Times New Roman" w:hAnsi="Segoe UI" w:cs="Segoe UI"/>
          <w:noProof/>
          <w:lang w:eastAsia="en-IN"/>
        </w:rPr>
        <w:t>PAT</w:t>
      </w:r>
      <w:r w:rsidR="00825106">
        <w:rPr>
          <w:rFonts w:ascii="Segoe UI" w:eastAsia="Times New Roman" w:hAnsi="Segoe UI" w:cs="Segoe UI"/>
          <w:noProof/>
          <w:lang w:eastAsia="en-IN"/>
        </w:rPr>
        <w:t>| CDE Full Stack Engineer</w:t>
      </w:r>
      <w:r w:rsidR="00825106">
        <w:rPr>
          <w:rFonts w:ascii="Segoe UI" w:eastAsia="Times New Roman" w:hAnsi="Segoe UI" w:cs="Segoe UI"/>
          <w:noProof/>
          <w:sz w:val="21"/>
          <w:szCs w:val="21"/>
          <w:lang w:eastAsia="en-IN"/>
        </w:rPr>
        <w:t xml:space="preserve"> </w:t>
      </w:r>
    </w:p>
    <w:p w14:paraId="4F9A7035" w14:textId="77777777" w:rsidR="00825106" w:rsidRDefault="00825106" w:rsidP="00BB1F6C">
      <w:pPr>
        <w:spacing w:before="100" w:beforeAutospacing="1" w:after="100" w:afterAutospacing="1"/>
        <w:ind w:left="5040"/>
        <w:rPr>
          <w:rFonts w:ascii="Segoe UI" w:eastAsia="Times New Roman" w:hAnsi="Segoe UI" w:cs="Segoe UI"/>
          <w:noProof/>
          <w:sz w:val="21"/>
          <w:szCs w:val="21"/>
          <w:lang w:eastAsia="en-IN"/>
        </w:rPr>
      </w:pPr>
      <w:r>
        <w:rPr>
          <w:rFonts w:ascii="Segoe UI" w:eastAsia="Times New Roman" w:hAnsi="Segoe UI" w:cs="Segoe UI"/>
          <w:noProof/>
          <w:sz w:val="21"/>
          <w:szCs w:val="21"/>
          <w:lang w:eastAsia="en-IN"/>
        </w:rPr>
        <w:t>AkashKumar.Gupta@cognizant.com</w:t>
      </w:r>
    </w:p>
    <w:p w14:paraId="7A607219" w14:textId="77C01176" w:rsidR="00BC7F63" w:rsidRPr="00825106" w:rsidRDefault="00825106" w:rsidP="00BB1F6C">
      <w:pPr>
        <w:spacing w:before="100" w:beforeAutospacing="1" w:after="100" w:afterAutospacing="1"/>
        <w:ind w:left="5040"/>
        <w:rPr>
          <w:rFonts w:ascii="Calibri" w:eastAsia="Times New Roman" w:hAnsi="Calibri" w:cs="Calibri"/>
          <w:noProof/>
          <w:lang w:eastAsia="en-IN"/>
        </w:rPr>
      </w:pPr>
      <w:r>
        <w:rPr>
          <w:rFonts w:ascii="Calibri" w:eastAsia="Times New Roman" w:hAnsi="Calibri" w:cs="Calibri"/>
          <w:noProof/>
          <w:lang w:eastAsia="en-IN"/>
        </w:rPr>
        <w:drawing>
          <wp:inline distT="0" distB="0" distL="0" distR="0" wp14:anchorId="213C6F61" wp14:editId="2ECB2C6D">
            <wp:extent cx="952500" cy="289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289560"/>
                    </a:xfrm>
                    <a:prstGeom prst="rect">
                      <a:avLst/>
                    </a:prstGeom>
                    <a:noFill/>
                    <a:ln>
                      <a:noFill/>
                    </a:ln>
                  </pic:spPr>
                </pic:pic>
              </a:graphicData>
            </a:graphic>
          </wp:inline>
        </w:drawing>
      </w:r>
      <w:r w:rsidR="00BC7F63">
        <w:rPr>
          <w:lang w:val="en-US"/>
        </w:rPr>
        <w:br w:type="page"/>
      </w:r>
    </w:p>
    <w:p w14:paraId="6106161A" w14:textId="77777777" w:rsidR="00BC7F63" w:rsidRPr="00912BA9" w:rsidRDefault="00BC7F63" w:rsidP="00912BA9">
      <w:pPr>
        <w:jc w:val="center"/>
        <w:rPr>
          <w:b/>
          <w:sz w:val="48"/>
          <w:u w:val="single"/>
          <w:lang w:val="en-US"/>
        </w:rPr>
      </w:pPr>
      <w:r w:rsidRPr="00912BA9">
        <w:rPr>
          <w:b/>
          <w:sz w:val="48"/>
          <w:u w:val="single"/>
          <w:lang w:val="en-US"/>
        </w:rPr>
        <w:lastRenderedPageBreak/>
        <w:t>Problem Statements</w:t>
      </w:r>
    </w:p>
    <w:p w14:paraId="418AC860" w14:textId="77777777" w:rsidR="00BC7F63" w:rsidRDefault="00BC7F63">
      <w:pPr>
        <w:rPr>
          <w:lang w:val="en-US"/>
        </w:rPr>
      </w:pPr>
    </w:p>
    <w:p w14:paraId="0435D80E" w14:textId="77777777" w:rsidR="00C8102A" w:rsidRDefault="00C8102A" w:rsidP="00C8102A">
      <w:pPr>
        <w:jc w:val="both"/>
        <w:rPr>
          <w:lang w:val="en-US"/>
        </w:rPr>
      </w:pPr>
    </w:p>
    <w:p w14:paraId="20AE4803" w14:textId="77777777" w:rsidR="00BC7F63" w:rsidRDefault="00BC7F63" w:rsidP="00C8102A">
      <w:pPr>
        <w:jc w:val="both"/>
        <w:rPr>
          <w:lang w:val="en-US"/>
        </w:rPr>
      </w:pPr>
      <w:r>
        <w:rPr>
          <w:lang w:val="en-US"/>
        </w:rPr>
        <w:t>The main purpose of E-Auction Application is to provide the ability to initiate sale, purchase and bid for a product by the customer. The core modules of E-Auction app are:</w:t>
      </w:r>
    </w:p>
    <w:p w14:paraId="590D5409" w14:textId="77777777" w:rsidR="00BC7F63" w:rsidRPr="00C8102A" w:rsidRDefault="00BC7F63" w:rsidP="00C8102A">
      <w:pPr>
        <w:pStyle w:val="ListParagraph"/>
        <w:numPr>
          <w:ilvl w:val="0"/>
          <w:numId w:val="1"/>
        </w:numPr>
        <w:jc w:val="both"/>
        <w:rPr>
          <w:lang w:val="en-US"/>
        </w:rPr>
      </w:pPr>
      <w:r w:rsidRPr="00C8102A">
        <w:rPr>
          <w:lang w:val="en-US"/>
        </w:rPr>
        <w:t>Put a new product on auction with starting bid price.</w:t>
      </w:r>
    </w:p>
    <w:p w14:paraId="6F5DB8E7" w14:textId="77777777" w:rsidR="00BC7F63" w:rsidRPr="00C8102A" w:rsidRDefault="00BC7F63" w:rsidP="00C8102A">
      <w:pPr>
        <w:pStyle w:val="ListParagraph"/>
        <w:numPr>
          <w:ilvl w:val="0"/>
          <w:numId w:val="1"/>
        </w:numPr>
        <w:jc w:val="both"/>
        <w:rPr>
          <w:lang w:val="en-US"/>
        </w:rPr>
      </w:pPr>
      <w:r w:rsidRPr="00C8102A">
        <w:rPr>
          <w:lang w:val="en-US"/>
        </w:rPr>
        <w:t>Bid of the product.</w:t>
      </w:r>
    </w:p>
    <w:p w14:paraId="798B7BBD" w14:textId="77777777" w:rsidR="00BC7F63" w:rsidRPr="00C8102A" w:rsidRDefault="00BC7F63" w:rsidP="00C8102A">
      <w:pPr>
        <w:pStyle w:val="ListParagraph"/>
        <w:numPr>
          <w:ilvl w:val="0"/>
          <w:numId w:val="1"/>
        </w:numPr>
        <w:jc w:val="both"/>
        <w:rPr>
          <w:lang w:val="en-US"/>
        </w:rPr>
      </w:pPr>
      <w:r w:rsidRPr="00C8102A">
        <w:rPr>
          <w:lang w:val="en-US"/>
        </w:rPr>
        <w:t>Update the bid price.</w:t>
      </w:r>
    </w:p>
    <w:p w14:paraId="7716EB62" w14:textId="77777777" w:rsidR="00BC7F63" w:rsidRPr="00C8102A" w:rsidRDefault="00BC7F63" w:rsidP="00C8102A">
      <w:pPr>
        <w:pStyle w:val="ListParagraph"/>
        <w:numPr>
          <w:ilvl w:val="0"/>
          <w:numId w:val="1"/>
        </w:numPr>
        <w:jc w:val="both"/>
        <w:rPr>
          <w:lang w:val="en-US"/>
        </w:rPr>
      </w:pPr>
      <w:r w:rsidRPr="00C8102A">
        <w:rPr>
          <w:lang w:val="en-US"/>
        </w:rPr>
        <w:t>Enlisting of bids placed on any product.</w:t>
      </w:r>
    </w:p>
    <w:p w14:paraId="4550F3D4" w14:textId="77777777" w:rsidR="00BC7F63" w:rsidRDefault="00BC7F63">
      <w:pPr>
        <w:rPr>
          <w:lang w:val="en-US"/>
        </w:rPr>
      </w:pPr>
    </w:p>
    <w:p w14:paraId="4DA6F524" w14:textId="77777777" w:rsidR="007718AC" w:rsidRDefault="00C8102A">
      <w:pPr>
        <w:rPr>
          <w:lang w:val="en-US"/>
        </w:rPr>
      </w:pPr>
      <w:r>
        <w:rPr>
          <w:noProof/>
          <w:lang w:val="en-US"/>
        </w:rPr>
        <w:drawing>
          <wp:anchor distT="0" distB="0" distL="114300" distR="114300" simplePos="0" relativeHeight="251662336" behindDoc="0" locked="0" layoutInCell="1" allowOverlap="1" wp14:anchorId="65B98E87" wp14:editId="1A9DB5F9">
            <wp:simplePos x="0" y="0"/>
            <wp:positionH relativeFrom="column">
              <wp:posOffset>-215265</wp:posOffset>
            </wp:positionH>
            <wp:positionV relativeFrom="paragraph">
              <wp:posOffset>356870</wp:posOffset>
            </wp:positionV>
            <wp:extent cx="6422390" cy="324485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422390" cy="3244850"/>
                    </a:xfrm>
                    <a:prstGeom prst="rect">
                      <a:avLst/>
                    </a:prstGeom>
                    <a:noFill/>
                    <a:ln w="9525">
                      <a:noFill/>
                      <a:miter lim="800000"/>
                      <a:headEnd/>
                      <a:tailEnd/>
                    </a:ln>
                  </pic:spPr>
                </pic:pic>
              </a:graphicData>
            </a:graphic>
          </wp:anchor>
        </w:drawing>
      </w:r>
    </w:p>
    <w:p w14:paraId="191739DA" w14:textId="77777777" w:rsidR="007718AC" w:rsidRDefault="007718AC">
      <w:pPr>
        <w:rPr>
          <w:lang w:val="en-US"/>
        </w:rPr>
      </w:pPr>
    </w:p>
    <w:p w14:paraId="2B131685" w14:textId="77777777" w:rsidR="00C8102A" w:rsidRDefault="00C8102A">
      <w:pPr>
        <w:rPr>
          <w:lang w:val="en-US"/>
        </w:rPr>
      </w:pPr>
    </w:p>
    <w:p w14:paraId="1653BA3F" w14:textId="77777777" w:rsidR="00C8102A" w:rsidRDefault="00C8102A">
      <w:pPr>
        <w:rPr>
          <w:lang w:val="en-US"/>
        </w:rPr>
      </w:pPr>
      <w:r>
        <w:rPr>
          <w:lang w:val="en-US"/>
        </w:rPr>
        <w:br w:type="page"/>
      </w:r>
    </w:p>
    <w:p w14:paraId="251CB2C5" w14:textId="77777777" w:rsidR="00BC7F63" w:rsidRPr="00C8102A" w:rsidRDefault="00BC7F63" w:rsidP="00C8102A">
      <w:pPr>
        <w:jc w:val="center"/>
        <w:rPr>
          <w:b/>
          <w:sz w:val="48"/>
          <w:u w:val="single"/>
          <w:lang w:val="en-US"/>
        </w:rPr>
      </w:pPr>
      <w:r w:rsidRPr="00C8102A">
        <w:rPr>
          <w:b/>
          <w:sz w:val="48"/>
          <w:u w:val="single"/>
          <w:lang w:val="en-US"/>
        </w:rPr>
        <w:lastRenderedPageBreak/>
        <w:t>Technology Used</w:t>
      </w:r>
    </w:p>
    <w:p w14:paraId="5902E5AA" w14:textId="77777777" w:rsidR="008A5E4B" w:rsidRDefault="008A5E4B">
      <w:pPr>
        <w:rPr>
          <w:lang w:val="en-US"/>
        </w:rPr>
      </w:pPr>
    </w:p>
    <w:p w14:paraId="5F318A24" w14:textId="77777777" w:rsidR="008A5E4B" w:rsidRDefault="008A5E4B">
      <w:pPr>
        <w:rPr>
          <w:lang w:val="en-US"/>
        </w:rPr>
      </w:pPr>
    </w:p>
    <w:tbl>
      <w:tblPr>
        <w:tblStyle w:val="TableGrid"/>
        <w:tblW w:w="0" w:type="auto"/>
        <w:tblLook w:val="04A0" w:firstRow="1" w:lastRow="0" w:firstColumn="1" w:lastColumn="0" w:noHBand="0" w:noVBand="1"/>
      </w:tblPr>
      <w:tblGrid>
        <w:gridCol w:w="3150"/>
        <w:gridCol w:w="5866"/>
      </w:tblGrid>
      <w:tr w:rsidR="003D4498" w14:paraId="34AF8C74" w14:textId="77777777" w:rsidTr="003D4498">
        <w:tc>
          <w:tcPr>
            <w:tcW w:w="3227" w:type="dxa"/>
            <w:shd w:val="clear" w:color="auto" w:fill="C5E0B3" w:themeFill="accent6" w:themeFillTint="66"/>
          </w:tcPr>
          <w:p w14:paraId="0A8D69B0" w14:textId="77777777" w:rsidR="003D4498" w:rsidRDefault="003D4498" w:rsidP="003D4498">
            <w:pPr>
              <w:jc w:val="center"/>
              <w:rPr>
                <w:b/>
                <w:sz w:val="28"/>
                <w:u w:val="single"/>
                <w:lang w:val="en-US"/>
              </w:rPr>
            </w:pPr>
          </w:p>
          <w:p w14:paraId="6E1C39E9" w14:textId="77777777" w:rsidR="003D4498" w:rsidRDefault="003D4498" w:rsidP="003D4498">
            <w:pPr>
              <w:jc w:val="center"/>
              <w:rPr>
                <w:b/>
                <w:sz w:val="28"/>
                <w:u w:val="single"/>
                <w:lang w:val="en-US"/>
              </w:rPr>
            </w:pPr>
          </w:p>
          <w:p w14:paraId="4BE68998" w14:textId="77777777" w:rsidR="003D4498" w:rsidRDefault="003D4498" w:rsidP="003D4498">
            <w:pPr>
              <w:jc w:val="center"/>
              <w:rPr>
                <w:lang w:val="en-US"/>
              </w:rPr>
            </w:pPr>
            <w:r w:rsidRPr="008A5E4B">
              <w:rPr>
                <w:b/>
                <w:sz w:val="28"/>
                <w:u w:val="single"/>
                <w:lang w:val="en-US"/>
              </w:rPr>
              <w:t>Back-end</w:t>
            </w:r>
          </w:p>
        </w:tc>
        <w:tc>
          <w:tcPr>
            <w:tcW w:w="6015" w:type="dxa"/>
            <w:shd w:val="clear" w:color="auto" w:fill="FFD966" w:themeFill="accent4" w:themeFillTint="99"/>
          </w:tcPr>
          <w:p w14:paraId="66396010" w14:textId="77777777" w:rsidR="003D4498" w:rsidRDefault="003D4498" w:rsidP="003D4498">
            <w:pPr>
              <w:jc w:val="both"/>
              <w:rPr>
                <w:sz w:val="28"/>
                <w:lang w:val="en-US"/>
              </w:rPr>
            </w:pPr>
          </w:p>
          <w:p w14:paraId="42272978" w14:textId="15954FB8" w:rsidR="003D4498" w:rsidRPr="00A55313" w:rsidRDefault="003D4498" w:rsidP="003D4498">
            <w:pPr>
              <w:jc w:val="both"/>
              <w:rPr>
                <w:sz w:val="28"/>
                <w:lang w:val="en-US"/>
              </w:rPr>
            </w:pPr>
            <w:r w:rsidRPr="00A55313">
              <w:rPr>
                <w:sz w:val="28"/>
                <w:lang w:val="en-US"/>
              </w:rPr>
              <w:t>Java</w:t>
            </w:r>
            <w:r w:rsidR="00F82B04">
              <w:rPr>
                <w:sz w:val="28"/>
                <w:lang w:val="en-US"/>
              </w:rPr>
              <w:t xml:space="preserve"> 8</w:t>
            </w:r>
          </w:p>
          <w:p w14:paraId="736EAA65" w14:textId="77777777" w:rsidR="003D4498" w:rsidRPr="00A55313" w:rsidRDefault="003D4498" w:rsidP="003D4498">
            <w:pPr>
              <w:jc w:val="both"/>
              <w:rPr>
                <w:sz w:val="28"/>
                <w:lang w:val="en-US"/>
              </w:rPr>
            </w:pPr>
            <w:proofErr w:type="spellStart"/>
            <w:r w:rsidRPr="00A55313">
              <w:rPr>
                <w:sz w:val="28"/>
                <w:lang w:val="en-US"/>
              </w:rPr>
              <w:t>SpringBoot</w:t>
            </w:r>
            <w:proofErr w:type="spellEnd"/>
          </w:p>
          <w:p w14:paraId="778BE1AB" w14:textId="77777777" w:rsidR="003D4498" w:rsidRPr="00A55313" w:rsidRDefault="003D4498" w:rsidP="003D4498">
            <w:pPr>
              <w:jc w:val="both"/>
              <w:rPr>
                <w:sz w:val="28"/>
                <w:lang w:val="en-US"/>
              </w:rPr>
            </w:pPr>
            <w:proofErr w:type="spellStart"/>
            <w:r w:rsidRPr="00A55313">
              <w:rPr>
                <w:sz w:val="28"/>
                <w:lang w:val="en-US"/>
              </w:rPr>
              <w:t>MySql</w:t>
            </w:r>
            <w:proofErr w:type="spellEnd"/>
          </w:p>
          <w:p w14:paraId="4C5D5C6D" w14:textId="77777777" w:rsidR="003D4498" w:rsidRDefault="003D4498">
            <w:pPr>
              <w:rPr>
                <w:lang w:val="en-US"/>
              </w:rPr>
            </w:pPr>
          </w:p>
        </w:tc>
      </w:tr>
      <w:tr w:rsidR="003D4498" w14:paraId="583E174A" w14:textId="77777777" w:rsidTr="003D4498">
        <w:tc>
          <w:tcPr>
            <w:tcW w:w="3227" w:type="dxa"/>
            <w:shd w:val="clear" w:color="auto" w:fill="E2EFD9" w:themeFill="accent6" w:themeFillTint="33"/>
          </w:tcPr>
          <w:p w14:paraId="4DAC0339" w14:textId="77777777" w:rsidR="003D4498" w:rsidRDefault="003D4498" w:rsidP="003D4498">
            <w:pPr>
              <w:jc w:val="center"/>
              <w:rPr>
                <w:b/>
                <w:sz w:val="28"/>
                <w:u w:val="single"/>
                <w:lang w:val="en-US"/>
              </w:rPr>
            </w:pPr>
          </w:p>
          <w:p w14:paraId="5B048DAD" w14:textId="77777777" w:rsidR="003D4498" w:rsidRDefault="003D4498" w:rsidP="003D4498">
            <w:pPr>
              <w:jc w:val="center"/>
              <w:rPr>
                <w:lang w:val="en-US"/>
              </w:rPr>
            </w:pPr>
            <w:r w:rsidRPr="008A5E4B">
              <w:rPr>
                <w:b/>
                <w:sz w:val="28"/>
                <w:u w:val="single"/>
                <w:lang w:val="en-US"/>
              </w:rPr>
              <w:t>Front-end</w:t>
            </w:r>
          </w:p>
        </w:tc>
        <w:tc>
          <w:tcPr>
            <w:tcW w:w="6015" w:type="dxa"/>
            <w:shd w:val="clear" w:color="auto" w:fill="FFE599" w:themeFill="accent4" w:themeFillTint="66"/>
          </w:tcPr>
          <w:p w14:paraId="58BC1C3C" w14:textId="77777777" w:rsidR="003D4498" w:rsidRDefault="003D4498" w:rsidP="003D4498">
            <w:pPr>
              <w:rPr>
                <w:sz w:val="28"/>
                <w:lang w:val="en-US"/>
              </w:rPr>
            </w:pPr>
          </w:p>
          <w:p w14:paraId="43940356" w14:textId="77777777" w:rsidR="003D4498" w:rsidRPr="00A55313" w:rsidRDefault="003D4498" w:rsidP="003D4498">
            <w:pPr>
              <w:rPr>
                <w:sz w:val="28"/>
                <w:lang w:val="en-US"/>
              </w:rPr>
            </w:pPr>
            <w:r w:rsidRPr="00A55313">
              <w:rPr>
                <w:sz w:val="28"/>
                <w:lang w:val="en-US"/>
              </w:rPr>
              <w:t>Angular</w:t>
            </w:r>
          </w:p>
          <w:p w14:paraId="2050D668" w14:textId="77777777" w:rsidR="003D4498" w:rsidRDefault="003D4498">
            <w:pPr>
              <w:rPr>
                <w:lang w:val="en-US"/>
              </w:rPr>
            </w:pPr>
          </w:p>
        </w:tc>
      </w:tr>
      <w:tr w:rsidR="003D4498" w14:paraId="0DA12602" w14:textId="77777777" w:rsidTr="003D4498">
        <w:tc>
          <w:tcPr>
            <w:tcW w:w="3227" w:type="dxa"/>
            <w:shd w:val="clear" w:color="auto" w:fill="C5E0B3" w:themeFill="accent6" w:themeFillTint="66"/>
          </w:tcPr>
          <w:p w14:paraId="611064F9" w14:textId="77777777" w:rsidR="003D4498" w:rsidRDefault="003D4498" w:rsidP="003D4498">
            <w:pPr>
              <w:jc w:val="center"/>
              <w:rPr>
                <w:b/>
                <w:sz w:val="28"/>
                <w:u w:val="single"/>
                <w:lang w:val="en-US"/>
              </w:rPr>
            </w:pPr>
          </w:p>
          <w:p w14:paraId="4CFE7E4C" w14:textId="77777777" w:rsidR="003D4498" w:rsidRDefault="003D4498" w:rsidP="003D4498">
            <w:pPr>
              <w:jc w:val="center"/>
              <w:rPr>
                <w:b/>
                <w:sz w:val="28"/>
                <w:u w:val="single"/>
                <w:lang w:val="en-US"/>
              </w:rPr>
            </w:pPr>
          </w:p>
          <w:p w14:paraId="5A3FFB48" w14:textId="77777777" w:rsidR="003D4498" w:rsidRPr="001B6DCB" w:rsidRDefault="003D4498" w:rsidP="003D4498">
            <w:pPr>
              <w:jc w:val="center"/>
              <w:rPr>
                <w:b/>
                <w:sz w:val="28"/>
                <w:u w:val="single"/>
                <w:lang w:val="en-US"/>
              </w:rPr>
            </w:pPr>
            <w:r w:rsidRPr="008A5E4B">
              <w:rPr>
                <w:b/>
                <w:sz w:val="28"/>
                <w:u w:val="single"/>
                <w:lang w:val="en-US"/>
              </w:rPr>
              <w:t>Tools</w:t>
            </w:r>
          </w:p>
        </w:tc>
        <w:tc>
          <w:tcPr>
            <w:tcW w:w="6015" w:type="dxa"/>
            <w:tcBorders>
              <w:bottom w:val="nil"/>
            </w:tcBorders>
            <w:shd w:val="clear" w:color="auto" w:fill="FFD966" w:themeFill="accent4" w:themeFillTint="99"/>
          </w:tcPr>
          <w:p w14:paraId="6397D28B" w14:textId="77777777" w:rsidR="003D4498" w:rsidRDefault="003D4498" w:rsidP="003D4498">
            <w:pPr>
              <w:rPr>
                <w:sz w:val="28"/>
                <w:lang w:val="en-US"/>
              </w:rPr>
            </w:pPr>
          </w:p>
          <w:p w14:paraId="52751315" w14:textId="77777777" w:rsidR="003D4498" w:rsidRPr="00A55313" w:rsidRDefault="003D4498" w:rsidP="003D4498">
            <w:pPr>
              <w:rPr>
                <w:sz w:val="28"/>
                <w:lang w:val="en-US"/>
              </w:rPr>
            </w:pPr>
            <w:r w:rsidRPr="00A55313">
              <w:rPr>
                <w:sz w:val="28"/>
                <w:lang w:val="en-US"/>
              </w:rPr>
              <w:t>STS</w:t>
            </w:r>
          </w:p>
          <w:p w14:paraId="7069FEBE" w14:textId="77777777" w:rsidR="003D4498" w:rsidRPr="00A55313" w:rsidRDefault="003D4498" w:rsidP="003D4498">
            <w:pPr>
              <w:rPr>
                <w:sz w:val="28"/>
                <w:lang w:val="en-US"/>
              </w:rPr>
            </w:pPr>
            <w:r w:rsidRPr="00A55313">
              <w:rPr>
                <w:sz w:val="28"/>
                <w:lang w:val="en-US"/>
              </w:rPr>
              <w:t>Postman</w:t>
            </w:r>
          </w:p>
          <w:p w14:paraId="2D5EB15E" w14:textId="77777777" w:rsidR="003D4498" w:rsidRPr="00A55313" w:rsidRDefault="003D4498" w:rsidP="003D4498">
            <w:pPr>
              <w:rPr>
                <w:sz w:val="28"/>
                <w:lang w:val="en-US"/>
              </w:rPr>
            </w:pPr>
            <w:r w:rsidRPr="00A55313">
              <w:rPr>
                <w:sz w:val="28"/>
                <w:lang w:val="en-US"/>
              </w:rPr>
              <w:t>Visual Studio Code</w:t>
            </w:r>
          </w:p>
          <w:p w14:paraId="24C71DD2" w14:textId="01F08933" w:rsidR="003D4498" w:rsidRPr="00A55313" w:rsidRDefault="00312BC4" w:rsidP="003D4498">
            <w:pPr>
              <w:rPr>
                <w:sz w:val="28"/>
                <w:lang w:val="en-US"/>
              </w:rPr>
            </w:pPr>
            <w:proofErr w:type="spellStart"/>
            <w:r>
              <w:rPr>
                <w:sz w:val="28"/>
                <w:lang w:val="en-US"/>
              </w:rPr>
              <w:t>MySql</w:t>
            </w:r>
            <w:proofErr w:type="spellEnd"/>
            <w:r>
              <w:rPr>
                <w:sz w:val="28"/>
                <w:lang w:val="en-US"/>
              </w:rPr>
              <w:t xml:space="preserve"> Workbench</w:t>
            </w:r>
          </w:p>
          <w:p w14:paraId="05CFBD63" w14:textId="77777777" w:rsidR="003D4498" w:rsidRDefault="003D4498">
            <w:pPr>
              <w:rPr>
                <w:lang w:val="en-US"/>
              </w:rPr>
            </w:pPr>
          </w:p>
        </w:tc>
      </w:tr>
    </w:tbl>
    <w:p w14:paraId="7A3BC030" w14:textId="77777777" w:rsidR="003D4498" w:rsidRDefault="00267001">
      <w:pPr>
        <w:rPr>
          <w:lang w:val="en-US"/>
        </w:rPr>
      </w:pPr>
      <w:r>
        <w:rPr>
          <w:lang w:val="en-US"/>
        </w:rPr>
        <w:br w:type="page"/>
      </w:r>
    </w:p>
    <w:p w14:paraId="6148EABF" w14:textId="77777777" w:rsidR="00267001" w:rsidRDefault="00267001">
      <w:pPr>
        <w:rPr>
          <w:lang w:val="en-US"/>
        </w:rPr>
      </w:pPr>
    </w:p>
    <w:p w14:paraId="45627E39" w14:textId="77777777" w:rsidR="00BC7F63" w:rsidRPr="00912BA9" w:rsidRDefault="00267001" w:rsidP="00912BA9">
      <w:pPr>
        <w:jc w:val="center"/>
        <w:rPr>
          <w:sz w:val="48"/>
          <w:u w:val="single"/>
          <w:lang w:val="en-US"/>
        </w:rPr>
      </w:pPr>
      <w:r w:rsidRPr="00912BA9">
        <w:rPr>
          <w:sz w:val="48"/>
          <w:u w:val="single"/>
          <w:lang w:val="en-US"/>
        </w:rPr>
        <w:t>Use Case -1</w:t>
      </w:r>
    </w:p>
    <w:p w14:paraId="6E912C91" w14:textId="77777777" w:rsidR="00267001" w:rsidRPr="00912BA9" w:rsidRDefault="00267001" w:rsidP="00912BA9">
      <w:pPr>
        <w:jc w:val="center"/>
        <w:rPr>
          <w:sz w:val="48"/>
          <w:u w:val="single"/>
          <w:lang w:val="en-US"/>
        </w:rPr>
      </w:pPr>
      <w:r w:rsidRPr="00912BA9">
        <w:rPr>
          <w:sz w:val="48"/>
          <w:u w:val="single"/>
          <w:lang w:val="en-US"/>
        </w:rPr>
        <w:t>Registration Page</w:t>
      </w:r>
    </w:p>
    <w:p w14:paraId="5267AB0A" w14:textId="77777777" w:rsidR="00267001" w:rsidRDefault="00267001">
      <w:pPr>
        <w:rPr>
          <w:lang w:val="en-US"/>
        </w:rPr>
      </w:pPr>
    </w:p>
    <w:p w14:paraId="6E197BEB" w14:textId="77777777" w:rsidR="00C43226" w:rsidRPr="00BC7F63" w:rsidRDefault="00C43226" w:rsidP="00924307">
      <w:pPr>
        <w:jc w:val="both"/>
        <w:rPr>
          <w:lang w:val="en-US"/>
        </w:rPr>
      </w:pPr>
      <w:r>
        <w:rPr>
          <w:lang w:val="en-US"/>
        </w:rPr>
        <w:t>A registration form is list of fields that a user will input data into and submit to a company or individual. There are many reasons why you would want a person to fill out a registration form. Companies use registration forms to sign up customers for subscriptions, services, or other programs or plans.</w:t>
      </w:r>
    </w:p>
    <w:p w14:paraId="62B3C5AE" w14:textId="77777777" w:rsidR="00C43226" w:rsidRDefault="00C43226" w:rsidP="00924307">
      <w:pPr>
        <w:jc w:val="both"/>
        <w:rPr>
          <w:lang w:val="en-US"/>
        </w:rPr>
      </w:pPr>
    </w:p>
    <w:p w14:paraId="25B37FDA" w14:textId="77777777" w:rsidR="00267001" w:rsidRDefault="00267001" w:rsidP="00924307">
      <w:pPr>
        <w:jc w:val="both"/>
        <w:rPr>
          <w:lang w:val="en-US"/>
        </w:rPr>
      </w:pPr>
      <w:r>
        <w:rPr>
          <w:lang w:val="en-US"/>
        </w:rPr>
        <w:t>New users can register for the system using the registration page. A new user can sign up and register for the service by entering some details on the page.</w:t>
      </w:r>
    </w:p>
    <w:p w14:paraId="723C874A" w14:textId="77777777" w:rsidR="00DD4F8B" w:rsidRDefault="00DD4F8B">
      <w:pPr>
        <w:rPr>
          <w:lang w:val="en-US"/>
        </w:rPr>
      </w:pPr>
    </w:p>
    <w:p w14:paraId="171F0B76" w14:textId="77777777" w:rsidR="00DD4F8B" w:rsidRDefault="00D676C4">
      <w:pPr>
        <w:rPr>
          <w:lang w:val="en-US"/>
        </w:rPr>
      </w:pPr>
      <w:r>
        <w:rPr>
          <w:noProof/>
          <w:lang w:val="en-US"/>
        </w:rPr>
        <w:drawing>
          <wp:anchor distT="0" distB="0" distL="114300" distR="114300" simplePos="0" relativeHeight="251661312" behindDoc="0" locked="0" layoutInCell="1" allowOverlap="1" wp14:anchorId="2F5ADEA2" wp14:editId="4C1BCA23">
            <wp:simplePos x="0" y="0"/>
            <wp:positionH relativeFrom="column">
              <wp:posOffset>19050</wp:posOffset>
            </wp:positionH>
            <wp:positionV relativeFrom="paragraph">
              <wp:posOffset>7620</wp:posOffset>
            </wp:positionV>
            <wp:extent cx="5720842" cy="2889504"/>
            <wp:effectExtent l="19050" t="0" r="0" b="0"/>
            <wp:wrapSquare wrapText="bothSides"/>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720842" cy="2889504"/>
                    </a:xfrm>
                    <a:prstGeom prst="rect">
                      <a:avLst/>
                    </a:prstGeom>
                    <a:noFill/>
                    <a:ln w="9525">
                      <a:noFill/>
                      <a:miter lim="800000"/>
                      <a:headEnd/>
                      <a:tailEnd/>
                    </a:ln>
                  </pic:spPr>
                </pic:pic>
              </a:graphicData>
            </a:graphic>
          </wp:anchor>
        </w:drawing>
      </w:r>
      <w:r w:rsidR="00DD4F8B">
        <w:rPr>
          <w:lang w:val="en-US"/>
        </w:rPr>
        <w:br w:type="page"/>
      </w:r>
    </w:p>
    <w:p w14:paraId="1D075ECC" w14:textId="77777777" w:rsidR="00DD4F8B" w:rsidRPr="00912BA9" w:rsidRDefault="00DD4F8B" w:rsidP="00912BA9">
      <w:pPr>
        <w:jc w:val="center"/>
        <w:rPr>
          <w:sz w:val="48"/>
          <w:u w:val="single"/>
          <w:lang w:val="en-US"/>
        </w:rPr>
      </w:pPr>
      <w:r w:rsidRPr="00912BA9">
        <w:rPr>
          <w:sz w:val="48"/>
          <w:u w:val="single"/>
          <w:lang w:val="en-US"/>
        </w:rPr>
        <w:lastRenderedPageBreak/>
        <w:t>Use Case -2</w:t>
      </w:r>
    </w:p>
    <w:p w14:paraId="3ECC830A" w14:textId="77777777" w:rsidR="00DD4F8B" w:rsidRPr="00912BA9" w:rsidRDefault="00DD4F8B" w:rsidP="00912BA9">
      <w:pPr>
        <w:jc w:val="center"/>
        <w:rPr>
          <w:sz w:val="48"/>
          <w:u w:val="single"/>
          <w:lang w:val="en-US"/>
        </w:rPr>
      </w:pPr>
      <w:r w:rsidRPr="00912BA9">
        <w:rPr>
          <w:sz w:val="48"/>
          <w:u w:val="single"/>
          <w:lang w:val="en-US"/>
        </w:rPr>
        <w:t>Login Page</w:t>
      </w:r>
    </w:p>
    <w:p w14:paraId="46CBE2AF" w14:textId="77777777" w:rsidR="00267001" w:rsidRDefault="00267001" w:rsidP="00924307">
      <w:pPr>
        <w:jc w:val="both"/>
        <w:rPr>
          <w:lang w:val="en-US"/>
        </w:rPr>
      </w:pPr>
    </w:p>
    <w:p w14:paraId="16C43B6D" w14:textId="77777777" w:rsidR="00924307" w:rsidRDefault="00924307" w:rsidP="00924307">
      <w:pPr>
        <w:jc w:val="both"/>
        <w:rPr>
          <w:lang w:val="en-US"/>
        </w:rPr>
      </w:pPr>
    </w:p>
    <w:p w14:paraId="01289500" w14:textId="77777777" w:rsidR="00DD4F8B" w:rsidRDefault="00924307" w:rsidP="00924307">
      <w:pPr>
        <w:jc w:val="both"/>
        <w:rPr>
          <w:lang w:val="en-US"/>
        </w:rPr>
      </w:pPr>
      <w:r>
        <w:rPr>
          <w:noProof/>
          <w:lang w:val="en-US"/>
        </w:rPr>
        <w:drawing>
          <wp:anchor distT="0" distB="0" distL="114300" distR="114300" simplePos="0" relativeHeight="251660288" behindDoc="0" locked="0" layoutInCell="1" allowOverlap="1" wp14:anchorId="61268006" wp14:editId="1D0A41D2">
            <wp:simplePos x="0" y="0"/>
            <wp:positionH relativeFrom="column">
              <wp:posOffset>19050</wp:posOffset>
            </wp:positionH>
            <wp:positionV relativeFrom="paragraph">
              <wp:posOffset>1189990</wp:posOffset>
            </wp:positionV>
            <wp:extent cx="5721350" cy="2928620"/>
            <wp:effectExtent l="19050" t="0" r="0" b="0"/>
            <wp:wrapSquare wrapText="bothSides"/>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721350" cy="2928620"/>
                    </a:xfrm>
                    <a:prstGeom prst="rect">
                      <a:avLst/>
                    </a:prstGeom>
                    <a:noFill/>
                    <a:ln w="9525">
                      <a:noFill/>
                      <a:miter lim="800000"/>
                      <a:headEnd/>
                      <a:tailEnd/>
                    </a:ln>
                  </pic:spPr>
                </pic:pic>
              </a:graphicData>
            </a:graphic>
          </wp:anchor>
        </w:drawing>
      </w:r>
      <w:r w:rsidR="00DD4F8B">
        <w:rPr>
          <w:lang w:val="en-US"/>
        </w:rPr>
        <w:t>Login page is the page where you can get authenticated before the access of the application. Web Application is the interface to the main server and you can access the application through web browser. Before accessing the secured part of the application you must authenticate yourself with the website by providing your username and password.</w:t>
      </w:r>
    </w:p>
    <w:p w14:paraId="0CE8D0A8" w14:textId="77777777" w:rsidR="00DD4F8B" w:rsidRDefault="00DD4F8B">
      <w:pPr>
        <w:rPr>
          <w:lang w:val="en-US"/>
        </w:rPr>
      </w:pPr>
      <w:r>
        <w:rPr>
          <w:lang w:val="en-US"/>
        </w:rPr>
        <w:br w:type="page"/>
      </w:r>
    </w:p>
    <w:p w14:paraId="5A998496" w14:textId="77777777" w:rsidR="00DD4F8B" w:rsidRPr="00912BA9" w:rsidRDefault="00DD4F8B" w:rsidP="00912BA9">
      <w:pPr>
        <w:jc w:val="center"/>
        <w:rPr>
          <w:sz w:val="48"/>
          <w:u w:val="single"/>
          <w:lang w:val="en-US"/>
        </w:rPr>
      </w:pPr>
      <w:r w:rsidRPr="00912BA9">
        <w:rPr>
          <w:sz w:val="48"/>
          <w:u w:val="single"/>
          <w:lang w:val="en-US"/>
        </w:rPr>
        <w:lastRenderedPageBreak/>
        <w:t>Use Case -3</w:t>
      </w:r>
    </w:p>
    <w:p w14:paraId="4E8065BD" w14:textId="77777777" w:rsidR="00DD4F8B" w:rsidRPr="00912BA9" w:rsidRDefault="00DD4F8B" w:rsidP="00912BA9">
      <w:pPr>
        <w:jc w:val="center"/>
        <w:rPr>
          <w:sz w:val="48"/>
          <w:u w:val="single"/>
          <w:lang w:val="en-US"/>
        </w:rPr>
      </w:pPr>
      <w:r w:rsidRPr="00912BA9">
        <w:rPr>
          <w:sz w:val="48"/>
          <w:u w:val="single"/>
          <w:lang w:val="en-US"/>
        </w:rPr>
        <w:t>Product List</w:t>
      </w:r>
    </w:p>
    <w:p w14:paraId="2ECBF3C1" w14:textId="77777777" w:rsidR="00DD4F8B" w:rsidRDefault="00DD4F8B" w:rsidP="00DD4F8B">
      <w:pPr>
        <w:rPr>
          <w:lang w:val="en-US"/>
        </w:rPr>
      </w:pPr>
    </w:p>
    <w:p w14:paraId="615302C3" w14:textId="77777777" w:rsidR="00924307" w:rsidRDefault="00924307" w:rsidP="00924307">
      <w:pPr>
        <w:jc w:val="both"/>
        <w:rPr>
          <w:lang w:val="en-US"/>
        </w:rPr>
      </w:pPr>
    </w:p>
    <w:p w14:paraId="489DCFE7" w14:textId="77777777" w:rsidR="00DD4F8B" w:rsidRDefault="00F12AE1" w:rsidP="00924307">
      <w:pPr>
        <w:jc w:val="both"/>
        <w:rPr>
          <w:lang w:val="en-US"/>
        </w:rPr>
      </w:pPr>
      <w:r>
        <w:rPr>
          <w:noProof/>
          <w:lang w:val="en-US"/>
        </w:rPr>
        <w:drawing>
          <wp:anchor distT="0" distB="0" distL="114300" distR="114300" simplePos="0" relativeHeight="251664384" behindDoc="0" locked="0" layoutInCell="1" allowOverlap="1" wp14:anchorId="2D8BCE63" wp14:editId="67796F2C">
            <wp:simplePos x="0" y="0"/>
            <wp:positionH relativeFrom="column">
              <wp:posOffset>20955</wp:posOffset>
            </wp:positionH>
            <wp:positionV relativeFrom="paragraph">
              <wp:posOffset>1206500</wp:posOffset>
            </wp:positionV>
            <wp:extent cx="5734685" cy="2907665"/>
            <wp:effectExtent l="1905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5734685" cy="2907665"/>
                    </a:xfrm>
                    <a:prstGeom prst="rect">
                      <a:avLst/>
                    </a:prstGeom>
                    <a:noFill/>
                    <a:ln w="9525">
                      <a:noFill/>
                      <a:miter lim="800000"/>
                      <a:headEnd/>
                      <a:tailEnd/>
                    </a:ln>
                  </pic:spPr>
                </pic:pic>
              </a:graphicData>
            </a:graphic>
          </wp:anchor>
        </w:drawing>
      </w:r>
      <w:r w:rsidR="00DD4F8B">
        <w:rPr>
          <w:lang w:val="en-US"/>
        </w:rPr>
        <w:t>As a customer, they can see the entire product available for bidding and also able to bid on that product. Also they can update the bid amount before the bid end for that product.</w:t>
      </w:r>
    </w:p>
    <w:p w14:paraId="693D9B52" w14:textId="77777777" w:rsidR="00924307" w:rsidRDefault="00924307" w:rsidP="00924307">
      <w:pPr>
        <w:jc w:val="both"/>
        <w:rPr>
          <w:lang w:val="en-US"/>
        </w:rPr>
      </w:pPr>
    </w:p>
    <w:p w14:paraId="7B7C80C9" w14:textId="77777777" w:rsidR="00CA0F98" w:rsidRDefault="00CA0F98" w:rsidP="00DD4F8B">
      <w:pPr>
        <w:rPr>
          <w:lang w:val="en-US"/>
        </w:rPr>
      </w:pPr>
    </w:p>
    <w:p w14:paraId="7265A3B7" w14:textId="77777777" w:rsidR="00CA0F98" w:rsidRDefault="00CA0F98" w:rsidP="00DD4F8B">
      <w:pPr>
        <w:rPr>
          <w:lang w:val="en-US"/>
        </w:rPr>
      </w:pPr>
    </w:p>
    <w:p w14:paraId="404697B2" w14:textId="77777777" w:rsidR="00DD4F8B" w:rsidRDefault="00DD4F8B">
      <w:pPr>
        <w:rPr>
          <w:lang w:val="en-US"/>
        </w:rPr>
      </w:pPr>
    </w:p>
    <w:p w14:paraId="6F365703" w14:textId="77777777" w:rsidR="00DD4F8B" w:rsidRDefault="00DD4F8B">
      <w:pPr>
        <w:rPr>
          <w:lang w:val="en-US"/>
        </w:rPr>
      </w:pPr>
      <w:r>
        <w:rPr>
          <w:lang w:val="en-US"/>
        </w:rPr>
        <w:br w:type="page"/>
      </w:r>
    </w:p>
    <w:p w14:paraId="12B4F5A5" w14:textId="77777777" w:rsidR="00DD4F8B" w:rsidRPr="00912BA9" w:rsidRDefault="00DD4F8B" w:rsidP="00912BA9">
      <w:pPr>
        <w:jc w:val="center"/>
        <w:rPr>
          <w:sz w:val="48"/>
          <w:u w:val="single"/>
          <w:lang w:val="en-US"/>
        </w:rPr>
      </w:pPr>
      <w:r w:rsidRPr="00912BA9">
        <w:rPr>
          <w:sz w:val="48"/>
          <w:u w:val="single"/>
          <w:lang w:val="en-US"/>
        </w:rPr>
        <w:lastRenderedPageBreak/>
        <w:t>Use Case-4</w:t>
      </w:r>
    </w:p>
    <w:p w14:paraId="43406F9E" w14:textId="77777777" w:rsidR="00DD4F8B" w:rsidRPr="00912BA9" w:rsidRDefault="00DD4F8B" w:rsidP="00912BA9">
      <w:pPr>
        <w:jc w:val="center"/>
        <w:rPr>
          <w:sz w:val="48"/>
          <w:u w:val="single"/>
          <w:lang w:val="en-US"/>
        </w:rPr>
      </w:pPr>
      <w:r w:rsidRPr="00912BA9">
        <w:rPr>
          <w:sz w:val="48"/>
          <w:u w:val="single"/>
          <w:lang w:val="en-US"/>
        </w:rPr>
        <w:t>Add Product</w:t>
      </w:r>
    </w:p>
    <w:p w14:paraId="1A06CE7A" w14:textId="77777777" w:rsidR="00DD4F8B" w:rsidRDefault="00DD4F8B">
      <w:pPr>
        <w:rPr>
          <w:lang w:val="en-US"/>
        </w:rPr>
      </w:pPr>
    </w:p>
    <w:p w14:paraId="122BDC24" w14:textId="77777777" w:rsidR="00DD4F8B" w:rsidRDefault="00211709" w:rsidP="00F12AE1">
      <w:pPr>
        <w:jc w:val="both"/>
        <w:rPr>
          <w:lang w:val="en-US"/>
        </w:rPr>
      </w:pPr>
      <w:r>
        <w:rPr>
          <w:noProof/>
          <w:lang w:val="en-US"/>
        </w:rPr>
        <w:drawing>
          <wp:anchor distT="0" distB="0" distL="114300" distR="114300" simplePos="0" relativeHeight="251658240" behindDoc="0" locked="0" layoutInCell="1" allowOverlap="1" wp14:anchorId="38AAE891" wp14:editId="0FA8C6A4">
            <wp:simplePos x="0" y="0"/>
            <wp:positionH relativeFrom="column">
              <wp:posOffset>23495</wp:posOffset>
            </wp:positionH>
            <wp:positionV relativeFrom="paragraph">
              <wp:posOffset>1217295</wp:posOffset>
            </wp:positionV>
            <wp:extent cx="5721350" cy="2887345"/>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721350" cy="2887345"/>
                    </a:xfrm>
                    <a:prstGeom prst="rect">
                      <a:avLst/>
                    </a:prstGeom>
                    <a:noFill/>
                    <a:ln w="9525">
                      <a:noFill/>
                      <a:miter lim="800000"/>
                      <a:headEnd/>
                      <a:tailEnd/>
                    </a:ln>
                  </pic:spPr>
                </pic:pic>
              </a:graphicData>
            </a:graphic>
          </wp:anchor>
        </w:drawing>
      </w:r>
      <w:r w:rsidR="00DD4F8B">
        <w:rPr>
          <w:lang w:val="en-US"/>
        </w:rPr>
        <w:t>As a seller one can add their product to the application to sell. Other user can able to bid on that product. Also they have all the rights to delete that product or withdraw the bidding.</w:t>
      </w:r>
    </w:p>
    <w:p w14:paraId="37A8FEEF" w14:textId="77777777" w:rsidR="00CA0F98" w:rsidRDefault="00CA0F98">
      <w:pPr>
        <w:rPr>
          <w:lang w:val="en-US"/>
        </w:rPr>
      </w:pPr>
    </w:p>
    <w:p w14:paraId="6948F6F4" w14:textId="77777777" w:rsidR="006A3A4E" w:rsidRDefault="006A3A4E">
      <w:pPr>
        <w:rPr>
          <w:lang w:val="en-US"/>
        </w:rPr>
      </w:pPr>
    </w:p>
    <w:p w14:paraId="2F36F091" w14:textId="77777777" w:rsidR="006A3A4E" w:rsidRDefault="006A3A4E">
      <w:pPr>
        <w:rPr>
          <w:lang w:val="en-US"/>
        </w:rPr>
      </w:pPr>
      <w:r>
        <w:rPr>
          <w:lang w:val="en-US"/>
        </w:rPr>
        <w:br w:type="page"/>
      </w:r>
    </w:p>
    <w:p w14:paraId="69B7C32A" w14:textId="77777777" w:rsidR="00CA0F98" w:rsidRDefault="006A3A4E">
      <w:pPr>
        <w:rPr>
          <w:lang w:val="en-US"/>
        </w:rPr>
      </w:pPr>
      <w:r>
        <w:rPr>
          <w:noProof/>
          <w:lang w:val="en-US"/>
        </w:rPr>
        <w:lastRenderedPageBreak/>
        <w:drawing>
          <wp:anchor distT="0" distB="0" distL="114300" distR="114300" simplePos="0" relativeHeight="251665408" behindDoc="0" locked="0" layoutInCell="1" allowOverlap="1" wp14:anchorId="58D92B63" wp14:editId="1E625C71">
            <wp:simplePos x="0" y="0"/>
            <wp:positionH relativeFrom="column">
              <wp:posOffset>-37465</wp:posOffset>
            </wp:positionH>
            <wp:positionV relativeFrom="paragraph">
              <wp:posOffset>2252980</wp:posOffset>
            </wp:positionV>
            <wp:extent cx="6079490" cy="3412490"/>
            <wp:effectExtent l="19050" t="0" r="0" b="0"/>
            <wp:wrapSquare wrapText="bothSides"/>
            <wp:docPr id="9" name="Picture 8" descr="thank yo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ank you.jpg"/>
                    <pic:cNvPicPr/>
                  </pic:nvPicPr>
                  <pic:blipFill>
                    <a:blip r:embed="rId14"/>
                    <a:stretch>
                      <a:fillRect/>
                    </a:stretch>
                  </pic:blipFill>
                  <pic:spPr>
                    <a:xfrm>
                      <a:off x="0" y="0"/>
                      <a:ext cx="6079490" cy="3412490"/>
                    </a:xfrm>
                    <a:prstGeom prst="rect">
                      <a:avLst/>
                    </a:prstGeom>
                  </pic:spPr>
                </pic:pic>
              </a:graphicData>
            </a:graphic>
          </wp:anchor>
        </w:drawing>
      </w:r>
    </w:p>
    <w:sectPr w:rsidR="00CA0F98" w:rsidSect="00495F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AFBBF" w14:textId="77777777" w:rsidR="002A458D" w:rsidRDefault="002A458D" w:rsidP="00825106">
      <w:pPr>
        <w:spacing w:after="0" w:line="240" w:lineRule="auto"/>
      </w:pPr>
      <w:r>
        <w:separator/>
      </w:r>
    </w:p>
  </w:endnote>
  <w:endnote w:type="continuationSeparator" w:id="0">
    <w:p w14:paraId="5BAC56E6" w14:textId="77777777" w:rsidR="002A458D" w:rsidRDefault="002A458D" w:rsidP="00825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75D70" w14:textId="77777777" w:rsidR="002A458D" w:rsidRDefault="002A458D" w:rsidP="00825106">
      <w:pPr>
        <w:spacing w:after="0" w:line="240" w:lineRule="auto"/>
      </w:pPr>
      <w:r>
        <w:separator/>
      </w:r>
    </w:p>
  </w:footnote>
  <w:footnote w:type="continuationSeparator" w:id="0">
    <w:p w14:paraId="10FEB094" w14:textId="77777777" w:rsidR="002A458D" w:rsidRDefault="002A458D" w:rsidP="008251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B5A62"/>
    <w:multiLevelType w:val="hybridMultilevel"/>
    <w:tmpl w:val="44861D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F63"/>
    <w:rsid w:val="00111B91"/>
    <w:rsid w:val="0012094E"/>
    <w:rsid w:val="001B6DCB"/>
    <w:rsid w:val="00211709"/>
    <w:rsid w:val="00267001"/>
    <w:rsid w:val="002A458D"/>
    <w:rsid w:val="00312BC4"/>
    <w:rsid w:val="003774E9"/>
    <w:rsid w:val="003D4498"/>
    <w:rsid w:val="00495FE6"/>
    <w:rsid w:val="00515BCA"/>
    <w:rsid w:val="006A3A4E"/>
    <w:rsid w:val="00766284"/>
    <w:rsid w:val="007718AC"/>
    <w:rsid w:val="00825106"/>
    <w:rsid w:val="008A5E4B"/>
    <w:rsid w:val="00912BA9"/>
    <w:rsid w:val="00924307"/>
    <w:rsid w:val="00A55313"/>
    <w:rsid w:val="00A77498"/>
    <w:rsid w:val="00AC45D1"/>
    <w:rsid w:val="00B96D62"/>
    <w:rsid w:val="00BB1F6C"/>
    <w:rsid w:val="00BC7F63"/>
    <w:rsid w:val="00C01020"/>
    <w:rsid w:val="00C43226"/>
    <w:rsid w:val="00C8102A"/>
    <w:rsid w:val="00CA0F98"/>
    <w:rsid w:val="00CA6D65"/>
    <w:rsid w:val="00D676C4"/>
    <w:rsid w:val="00DD4F8B"/>
    <w:rsid w:val="00E43A7B"/>
    <w:rsid w:val="00EA6BF1"/>
    <w:rsid w:val="00ED335F"/>
    <w:rsid w:val="00F02927"/>
    <w:rsid w:val="00F12AE1"/>
    <w:rsid w:val="00F26EC3"/>
    <w:rsid w:val="00F82B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F3CAB7"/>
  <w15:docId w15:val="{9309B1C0-294A-47E7-8AB1-048AB9B3E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F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1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8AC"/>
    <w:rPr>
      <w:rFonts w:ascii="Tahoma" w:hAnsi="Tahoma" w:cs="Tahoma"/>
      <w:sz w:val="16"/>
      <w:szCs w:val="16"/>
    </w:rPr>
  </w:style>
  <w:style w:type="paragraph" w:styleId="ListParagraph">
    <w:name w:val="List Paragraph"/>
    <w:basedOn w:val="Normal"/>
    <w:uiPriority w:val="34"/>
    <w:qFormat/>
    <w:rsid w:val="00C8102A"/>
    <w:pPr>
      <w:ind w:left="720"/>
      <w:contextualSpacing/>
    </w:pPr>
  </w:style>
  <w:style w:type="table" w:styleId="TableGrid">
    <w:name w:val="Table Grid"/>
    <w:basedOn w:val="TableNormal"/>
    <w:uiPriority w:val="39"/>
    <w:rsid w:val="001B6D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ColorfulGrid-Accent6">
    <w:name w:val="Colorful Grid Accent 6"/>
    <w:basedOn w:val="TableNormal"/>
    <w:uiPriority w:val="73"/>
    <w:rsid w:val="003D449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35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Gupta, Akash Kumar (Cognizant)</cp:lastModifiedBy>
  <cp:revision>4</cp:revision>
  <dcterms:created xsi:type="dcterms:W3CDTF">2022-12-01T10:16:00Z</dcterms:created>
  <dcterms:modified xsi:type="dcterms:W3CDTF">2022-12-09T07:15:00Z</dcterms:modified>
</cp:coreProperties>
</file>