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https://bhuvan.nrsc.gov.in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BHUVAN India Geo-Platform of ISRO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Navigaation: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Bhuvan Geo Platform is a website that offers a wide range of features for users to utilize. Here are some of the features it provides: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1)Satellite Imagery: Bhuvan provides access to high-resolution satellite imagery, allowing users to explore and analyze various locations around the world.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2)Maps and Visualization: It offers interactive maps and visualization tools to display spatial data, enabling users to view and analyze geographical information.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3)Real-time Weather: Bhuvan Geo Platform provides real-time weather information including temperature, precipitation, wind patterns, and other meteorological data.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4)Land Use and Land Cover Mapping: Users can access land use and land cover maps that depict the distribution of different types of land surfaces, such as forests, agricultural land, urban areas, and water bodies.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5)Demographic Data: Bhuvan offers access to demographic data, including population density, age distribution, and socio-economic indicators, which can be useful for research and planning purposes.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6) Location Search: The platform features a location search function, allowing users to search for specific places, addresses, or landmarks and obtain relevant information and imagery.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7)Data Archives: Bhuvan provides access to a vast collection of archived data, including historical satellite imagery, which can be used for comparative analysis or historical research.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8)Customization and Integration: Users can customize the display of maps and overlay various layers of data. The platform also supports integration with other software tools and applications for seamless data analysis.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Overall, Bhuvan Geo Platform offers a comprehensive suite of features for satellite imagery, mapping, weather information, data analysis, and customization, making it a valuable resource for a wide range of users.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.nrsc.gov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