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1AE8" w14:textId="61260888" w:rsidR="00CB70D1" w:rsidRDefault="00CB70D1" w:rsidP="00CB70D1">
      <w:pPr>
        <w:jc w:val="center"/>
        <w:rPr>
          <w:rFonts w:ascii="Times New Roman" w:hAnsi="Times New Roman" w:cs="Times New Roman"/>
          <w:b/>
          <w:bCs/>
          <w:sz w:val="36"/>
          <w:szCs w:val="36"/>
          <w:u w:val="single"/>
        </w:rPr>
      </w:pPr>
      <w:r w:rsidRPr="00CB70D1">
        <w:rPr>
          <w:rFonts w:ascii="Times New Roman" w:hAnsi="Times New Roman" w:cs="Times New Roman"/>
          <w:b/>
          <w:bCs/>
          <w:sz w:val="36"/>
          <w:szCs w:val="36"/>
          <w:u w:val="single"/>
        </w:rPr>
        <w:t>Digital Literacy Awareness Infographic</w:t>
      </w:r>
    </w:p>
    <w:p w14:paraId="34A2AA1C" w14:textId="77777777" w:rsidR="00CB70D1" w:rsidRDefault="00CB70D1" w:rsidP="00CB70D1">
      <w:pPr>
        <w:rPr>
          <w:rFonts w:ascii="Times New Roman" w:hAnsi="Times New Roman" w:cs="Times New Roman"/>
          <w:b/>
          <w:bCs/>
          <w:sz w:val="36"/>
          <w:szCs w:val="36"/>
          <w:u w:val="single"/>
        </w:rPr>
      </w:pPr>
    </w:p>
    <w:p w14:paraId="02713BE3" w14:textId="77777777" w:rsidR="00CB70D1" w:rsidRPr="00CB70D1" w:rsidRDefault="00CB70D1" w:rsidP="00CB70D1">
      <w:pPr>
        <w:rPr>
          <w:rFonts w:ascii="Times New Roman" w:hAnsi="Times New Roman" w:cs="Times New Roman"/>
          <w:sz w:val="28"/>
          <w:szCs w:val="28"/>
        </w:rPr>
      </w:pPr>
      <w:r w:rsidRPr="00CB70D1">
        <w:rPr>
          <w:rFonts w:ascii="Times New Roman" w:hAnsi="Times New Roman" w:cs="Times New Roman"/>
          <w:sz w:val="28"/>
          <w:szCs w:val="28"/>
        </w:rPr>
        <w:t xml:space="preserve">For this task, I used </w:t>
      </w:r>
      <w:r w:rsidRPr="00CB70D1">
        <w:rPr>
          <w:rFonts w:ascii="Times New Roman" w:hAnsi="Times New Roman" w:cs="Times New Roman"/>
          <w:b/>
          <w:bCs/>
          <w:sz w:val="28"/>
          <w:szCs w:val="28"/>
        </w:rPr>
        <w:t>Canva</w:t>
      </w:r>
      <w:r w:rsidRPr="00CB70D1">
        <w:rPr>
          <w:rFonts w:ascii="Times New Roman" w:hAnsi="Times New Roman" w:cs="Times New Roman"/>
          <w:sz w:val="28"/>
          <w:szCs w:val="28"/>
        </w:rPr>
        <w:t xml:space="preserve"> to design a comprehensive one-page infographic titled "Digital Literacy: Essential Skills for the Digital World," aimed at helping my peers navigate the complexities of the modern digital landscape. My design is structured into three core sections that cover essential modules of the course: a definition of digital literacy, safe internet practices, and professional email etiquette.</w:t>
      </w:r>
    </w:p>
    <w:p w14:paraId="4D133686" w14:textId="77777777" w:rsidR="00CB70D1" w:rsidRPr="00CB70D1" w:rsidRDefault="00CB70D1" w:rsidP="00CB70D1">
      <w:pPr>
        <w:rPr>
          <w:rFonts w:ascii="Times New Roman" w:hAnsi="Times New Roman" w:cs="Times New Roman"/>
          <w:sz w:val="28"/>
          <w:szCs w:val="28"/>
        </w:rPr>
      </w:pPr>
      <w:r w:rsidRPr="00CB70D1">
        <w:rPr>
          <w:rFonts w:ascii="Times New Roman" w:hAnsi="Times New Roman" w:cs="Times New Roman"/>
          <w:sz w:val="28"/>
          <w:szCs w:val="28"/>
        </w:rPr>
        <w:t>The first section explains that digital literacy involves not just using technology, but evaluating information critically and creating content responsibly. The middle column provides actionable safety tips, such as using strong passwords and recognizing phishing attempts. Finally, the third column outlines professional communication standards, emphasizing the importance of clear subject lines and concise messaging.</w:t>
      </w:r>
    </w:p>
    <w:p w14:paraId="751FA253" w14:textId="1A86C55C" w:rsidR="00CB70D1" w:rsidRPr="00CB70D1" w:rsidRDefault="00CB70D1" w:rsidP="00CB70D1">
      <w:pPr>
        <w:rPr>
          <w:rFonts w:ascii="Times New Roman" w:hAnsi="Times New Roman" w:cs="Times New Roman"/>
          <w:sz w:val="28"/>
          <w:szCs w:val="28"/>
        </w:rPr>
      </w:pPr>
      <w:r w:rsidRPr="00CB70D1">
        <w:rPr>
          <w:rFonts w:ascii="Times New Roman" w:hAnsi="Times New Roman" w:cs="Times New Roman"/>
          <w:sz w:val="28"/>
          <w:szCs w:val="28"/>
        </w:rPr>
        <w:t>One thing I found particularly interesting during this process was the challenge of "visual hierarchy"</w:t>
      </w:r>
      <w:r>
        <w:rPr>
          <w:rFonts w:ascii="Times New Roman" w:hAnsi="Times New Roman" w:cs="Times New Roman"/>
          <w:sz w:val="28"/>
          <w:szCs w:val="28"/>
        </w:rPr>
        <w:t xml:space="preserve"> </w:t>
      </w:r>
      <w:r w:rsidRPr="00CB70D1">
        <w:rPr>
          <w:rFonts w:ascii="Times New Roman" w:hAnsi="Times New Roman" w:cs="Times New Roman"/>
          <w:sz w:val="28"/>
          <w:szCs w:val="28"/>
        </w:rPr>
        <w:t>learning how to use icons and bold colors to guide the reader’s eye toward the most important information first. Condensing complex topics like cybersecurity into three simple bullet points was difficult, but it taught me how to communicate more effectively with a digital audience.</w:t>
      </w:r>
    </w:p>
    <w:p w14:paraId="3623DE96" w14:textId="77777777" w:rsidR="00CB70D1" w:rsidRPr="00CB70D1" w:rsidRDefault="00CB70D1" w:rsidP="00CB70D1">
      <w:pPr>
        <w:rPr>
          <w:rFonts w:ascii="Times New Roman" w:hAnsi="Times New Roman" w:cs="Times New Roman"/>
          <w:sz w:val="28"/>
          <w:szCs w:val="28"/>
        </w:rPr>
      </w:pPr>
    </w:p>
    <w:sectPr w:rsidR="00CB70D1" w:rsidRPr="00CB7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0D1"/>
    <w:rsid w:val="00B72E46"/>
    <w:rsid w:val="00CB7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B00E"/>
  <w15:chartTrackingRefBased/>
  <w15:docId w15:val="{337A29D2-4BF4-4A89-98BE-4B5E3B975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0D1"/>
    <w:rPr>
      <w:rFonts w:eastAsiaTheme="majorEastAsia" w:cstheme="majorBidi"/>
      <w:color w:val="272727" w:themeColor="text1" w:themeTint="D8"/>
    </w:rPr>
  </w:style>
  <w:style w:type="paragraph" w:styleId="Title">
    <w:name w:val="Title"/>
    <w:basedOn w:val="Normal"/>
    <w:next w:val="Normal"/>
    <w:link w:val="TitleChar"/>
    <w:uiPriority w:val="10"/>
    <w:qFormat/>
    <w:rsid w:val="00CB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0D1"/>
    <w:pPr>
      <w:spacing w:before="160"/>
      <w:jc w:val="center"/>
    </w:pPr>
    <w:rPr>
      <w:i/>
      <w:iCs/>
      <w:color w:val="404040" w:themeColor="text1" w:themeTint="BF"/>
    </w:rPr>
  </w:style>
  <w:style w:type="character" w:customStyle="1" w:styleId="QuoteChar">
    <w:name w:val="Quote Char"/>
    <w:basedOn w:val="DefaultParagraphFont"/>
    <w:link w:val="Quote"/>
    <w:uiPriority w:val="29"/>
    <w:rsid w:val="00CB70D1"/>
    <w:rPr>
      <w:i/>
      <w:iCs/>
      <w:color w:val="404040" w:themeColor="text1" w:themeTint="BF"/>
    </w:rPr>
  </w:style>
  <w:style w:type="paragraph" w:styleId="ListParagraph">
    <w:name w:val="List Paragraph"/>
    <w:basedOn w:val="Normal"/>
    <w:uiPriority w:val="34"/>
    <w:qFormat/>
    <w:rsid w:val="00CB70D1"/>
    <w:pPr>
      <w:ind w:left="720"/>
      <w:contextualSpacing/>
    </w:pPr>
  </w:style>
  <w:style w:type="character" w:styleId="IntenseEmphasis">
    <w:name w:val="Intense Emphasis"/>
    <w:basedOn w:val="DefaultParagraphFont"/>
    <w:uiPriority w:val="21"/>
    <w:qFormat/>
    <w:rsid w:val="00CB70D1"/>
    <w:rPr>
      <w:i/>
      <w:iCs/>
      <w:color w:val="0F4761" w:themeColor="accent1" w:themeShade="BF"/>
    </w:rPr>
  </w:style>
  <w:style w:type="paragraph" w:styleId="IntenseQuote">
    <w:name w:val="Intense Quote"/>
    <w:basedOn w:val="Normal"/>
    <w:next w:val="Normal"/>
    <w:link w:val="IntenseQuoteChar"/>
    <w:uiPriority w:val="30"/>
    <w:qFormat/>
    <w:rsid w:val="00CB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0D1"/>
    <w:rPr>
      <w:i/>
      <w:iCs/>
      <w:color w:val="0F4761" w:themeColor="accent1" w:themeShade="BF"/>
    </w:rPr>
  </w:style>
  <w:style w:type="character" w:styleId="IntenseReference">
    <w:name w:val="Intense Reference"/>
    <w:basedOn w:val="DefaultParagraphFont"/>
    <w:uiPriority w:val="32"/>
    <w:qFormat/>
    <w:rsid w:val="00CB7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Yadav</dc:creator>
  <cp:keywords/>
  <dc:description/>
  <cp:lastModifiedBy>Akash Yadav</cp:lastModifiedBy>
  <cp:revision>1</cp:revision>
  <dcterms:created xsi:type="dcterms:W3CDTF">2026-03-31T15:14:00Z</dcterms:created>
  <dcterms:modified xsi:type="dcterms:W3CDTF">2026-03-31T15:16:00Z</dcterms:modified>
</cp:coreProperties>
</file>