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9E" w:rsidRPr="00953EA1" w:rsidRDefault="0067209E" w:rsidP="0067209E">
      <w:pPr>
        <w:pStyle w:val="ListParagraph"/>
        <w:numPr>
          <w:ilvl w:val="0"/>
          <w:numId w:val="2"/>
        </w:numPr>
        <w:rPr>
          <w:b/>
          <w:u w:val="single"/>
        </w:rPr>
      </w:pPr>
      <w:r w:rsidRPr="00953EA1">
        <w:rPr>
          <w:b/>
          <w:u w:val="single"/>
        </w:rPr>
        <w:t>Function Overview</w:t>
      </w:r>
    </w:p>
    <w:p w:rsidR="0067209E" w:rsidRDefault="0067209E" w:rsidP="0067209E"/>
    <w:p w:rsidR="00985237" w:rsidRDefault="00985237" w:rsidP="00985237">
      <w:r>
        <w:t xml:space="preserve">This is </w:t>
      </w:r>
      <w:proofErr w:type="gramStart"/>
      <w:r>
        <w:t>a  caching</w:t>
      </w:r>
      <w:proofErr w:type="gramEnd"/>
      <w:r>
        <w:t xml:space="preserve"> layer implementation for standalone java application with following assumptions</w:t>
      </w:r>
    </w:p>
    <w:p w:rsidR="00985237" w:rsidRDefault="00985237" w:rsidP="00985237"/>
    <w:p w:rsidR="00985237" w:rsidRDefault="00985237" w:rsidP="00985237">
      <w:pPr>
        <w:pStyle w:val="ListParagraph"/>
        <w:numPr>
          <w:ilvl w:val="0"/>
          <w:numId w:val="4"/>
        </w:numPr>
        <w:suppressAutoHyphens/>
        <w:spacing w:after="0" w:line="100" w:lineRule="atLeast"/>
        <w:contextualSpacing w:val="0"/>
      </w:pPr>
      <w:r>
        <w:t>Cache should be globally accessible throughout the JVM</w:t>
      </w:r>
    </w:p>
    <w:p w:rsidR="00985237" w:rsidRDefault="00985237" w:rsidP="00985237">
      <w:pPr>
        <w:pStyle w:val="ListParagraph"/>
        <w:numPr>
          <w:ilvl w:val="0"/>
          <w:numId w:val="4"/>
        </w:numPr>
        <w:suppressAutoHyphens/>
        <w:spacing w:after="0" w:line="100" w:lineRule="atLeast"/>
        <w:contextualSpacing w:val="0"/>
      </w:pPr>
      <w:r>
        <w:t>Cache client will access cached objects by providing table name &amp; primary key value</w:t>
      </w:r>
    </w:p>
    <w:p w:rsidR="00985237" w:rsidRDefault="00985237" w:rsidP="00985237">
      <w:pPr>
        <w:pStyle w:val="ListParagraph"/>
        <w:numPr>
          <w:ilvl w:val="0"/>
          <w:numId w:val="4"/>
        </w:numPr>
        <w:suppressAutoHyphens/>
        <w:spacing w:after="0" w:line="100" w:lineRule="atLeast"/>
        <w:contextualSpacing w:val="0"/>
      </w:pPr>
      <w:r>
        <w:t>All tables have integer primary key</w:t>
      </w:r>
    </w:p>
    <w:p w:rsidR="00985237" w:rsidRDefault="00985237" w:rsidP="00985237">
      <w:pPr>
        <w:pStyle w:val="ListParagraph"/>
        <w:numPr>
          <w:ilvl w:val="0"/>
          <w:numId w:val="4"/>
        </w:numPr>
        <w:suppressAutoHyphens/>
        <w:spacing w:after="0" w:line="100" w:lineRule="atLeast"/>
        <w:contextualSpacing w:val="0"/>
      </w:pPr>
      <w:r>
        <w:t>Initially three tables are required to be cached, REF_COUNTRY, REF_CURRENCY &amp; REF_HOLIDAY</w:t>
      </w:r>
    </w:p>
    <w:p w:rsidR="00985237" w:rsidRDefault="00985237" w:rsidP="00985237">
      <w:pPr>
        <w:pStyle w:val="ListParagraph"/>
        <w:numPr>
          <w:ilvl w:val="0"/>
          <w:numId w:val="4"/>
        </w:numPr>
        <w:suppressAutoHyphens/>
        <w:spacing w:after="0" w:line="100" w:lineRule="atLeast"/>
        <w:contextualSpacing w:val="0"/>
      </w:pPr>
      <w:r>
        <w:t>Cache should have provision to support more tables if required</w:t>
      </w:r>
    </w:p>
    <w:p w:rsidR="00985237" w:rsidRDefault="00985237" w:rsidP="00985237"/>
    <w:p w:rsidR="00985237" w:rsidRDefault="0000327B" w:rsidP="00985237">
      <w:r>
        <w:t>DAO layers are not implemented.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9"/>
        <w:gridCol w:w="2500"/>
        <w:gridCol w:w="960"/>
        <w:gridCol w:w="2412"/>
        <w:gridCol w:w="30"/>
        <w:gridCol w:w="568"/>
      </w:tblGrid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2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gridAfter w:val="1"/>
          <w:wAfter w:w="568" w:type="dxa"/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REF_COUNTRY</w:t>
            </w:r>
          </w:p>
        </w:tc>
        <w:tc>
          <w:tcPr>
            <w:tcW w:w="337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 Name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Pk</w:t>
            </w:r>
            <w:proofErr w:type="spellEnd"/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COUNTRY_ID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COUNTRY_CD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(20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COUNTRY_NAME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(50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STATUS_IND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(3)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LAST_MODIFY_DT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MODIFY_PERSON_NUM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2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gridAfter w:val="1"/>
          <w:wAfter w:w="568" w:type="dxa"/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REF_CURRENCY</w:t>
            </w:r>
          </w:p>
        </w:tc>
        <w:tc>
          <w:tcPr>
            <w:tcW w:w="337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 Name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Pk</w:t>
            </w:r>
            <w:proofErr w:type="spellEnd"/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CURR_ID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CURR_CD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(3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CURR_NAME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(50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CURRENCY_SYMBOL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(5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STATUS_IND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(3)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LAST_MODIFY_DT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MODIFY_PERSON_NUM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2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gridAfter w:val="1"/>
          <w:wAfter w:w="568" w:type="dxa"/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REF_HOLIDAY</w:t>
            </w:r>
          </w:p>
        </w:tc>
        <w:tc>
          <w:tcPr>
            <w:tcW w:w="337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 Name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Pk</w:t>
            </w:r>
            <w:proofErr w:type="spellEnd"/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HOLIDAY_ID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HOLIDAY_CD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(30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HOLIDAY_NAME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VARCHAR2 (50 Byte)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HOLIDAY_DT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STATUS_IND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(3)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LAST_MODIFY_DT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237" w:rsidTr="00C64559">
        <w:trPr>
          <w:trHeight w:val="300"/>
        </w:trPr>
        <w:tc>
          <w:tcPr>
            <w:tcW w:w="459" w:type="dxa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MODIFY_PERSON_NUM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85237" w:rsidRDefault="00985237" w:rsidP="00C64559">
            <w:pPr>
              <w:rPr>
                <w:color w:val="000000"/>
              </w:rPr>
            </w:pPr>
            <w:r>
              <w:rPr>
                <w:color w:val="000000"/>
              </w:rPr>
              <w:t>NUMBER (9)</w:t>
            </w:r>
          </w:p>
        </w:tc>
        <w:tc>
          <w:tcPr>
            <w:tcW w:w="569" w:type="dxa"/>
            <w:gridSpan w:val="2"/>
            <w:shd w:val="clear" w:color="auto" w:fill="auto"/>
            <w:vAlign w:val="bottom"/>
          </w:tcPr>
          <w:p w:rsidR="00985237" w:rsidRDefault="00985237" w:rsidP="00C645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7209E" w:rsidRDefault="0067209E" w:rsidP="0067209E"/>
    <w:p w:rsidR="0067209E" w:rsidRDefault="0067209E" w:rsidP="003431BD">
      <w:pPr>
        <w:pStyle w:val="ListParagraph"/>
        <w:numPr>
          <w:ilvl w:val="0"/>
          <w:numId w:val="2"/>
        </w:numPr>
      </w:pPr>
      <w:r w:rsidRPr="00953EA1">
        <w:rPr>
          <w:b/>
          <w:u w:val="single"/>
        </w:rPr>
        <w:t>Basic Specification</w:t>
      </w:r>
    </w:p>
    <w:p w:rsidR="0067209E" w:rsidRPr="00953EA1" w:rsidRDefault="0067209E" w:rsidP="00953EA1">
      <w:pPr>
        <w:pStyle w:val="ListParagraph"/>
        <w:numPr>
          <w:ilvl w:val="1"/>
          <w:numId w:val="2"/>
        </w:numPr>
        <w:rPr>
          <w:b/>
          <w:u w:val="single"/>
        </w:rPr>
      </w:pPr>
      <w:r w:rsidRPr="00953EA1">
        <w:rPr>
          <w:b/>
          <w:u w:val="single"/>
        </w:rPr>
        <w:t>Usage</w:t>
      </w:r>
    </w:p>
    <w:p w:rsidR="00953EA1" w:rsidRDefault="00953EA1" w:rsidP="00953EA1">
      <w:pPr>
        <w:pStyle w:val="ListParagraph"/>
        <w:ind w:left="1050"/>
      </w:pPr>
    </w:p>
    <w:p w:rsidR="0067209E" w:rsidRDefault="0067209E" w:rsidP="0067209E">
      <w:r>
        <w:t xml:space="preserve">Following </w:t>
      </w:r>
      <w:r w:rsidR="00165929">
        <w:t>are the steps to use the cache</w:t>
      </w:r>
    </w:p>
    <w:p w:rsidR="0067209E" w:rsidRDefault="00016092" w:rsidP="00953EA1">
      <w:pPr>
        <w:pStyle w:val="ListParagraph"/>
        <w:numPr>
          <w:ilvl w:val="0"/>
          <w:numId w:val="3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repository:</w:t>
      </w:r>
    </w:p>
    <w:p w:rsidR="00016092" w:rsidRDefault="00016092" w:rsidP="00016092">
      <w:pPr>
        <w:pStyle w:val="ListParagraph"/>
        <w:ind w:left="1080"/>
      </w:pPr>
      <w:proofErr w:type="spellStart"/>
      <w:r>
        <w:t>Git</w:t>
      </w:r>
      <w:proofErr w:type="spellEnd"/>
      <w:r>
        <w:t xml:space="preserve"> clone </w:t>
      </w:r>
      <w:r>
        <w:rPr>
          <w:rFonts w:ascii="Arial" w:hAnsi="Arial" w:cs="Arial"/>
          <w:color w:val="222222"/>
          <w:shd w:val="clear" w:color="auto" w:fill="FFFFFF"/>
        </w:rPr>
        <w:t>https://github.com/akash007ganga/CacheUsingJava.git</w:t>
      </w:r>
    </w:p>
    <w:p w:rsidR="0067209E" w:rsidRDefault="0067209E" w:rsidP="00953EA1">
      <w:pPr>
        <w:pStyle w:val="ListParagraph"/>
        <w:numPr>
          <w:ilvl w:val="0"/>
          <w:numId w:val="3"/>
        </w:numPr>
      </w:pPr>
      <w:r>
        <w:t xml:space="preserve">Build repository using command : </w:t>
      </w:r>
      <w:proofErr w:type="spellStart"/>
      <w:r>
        <w:t>mvn</w:t>
      </w:r>
      <w:proofErr w:type="spellEnd"/>
      <w:r>
        <w:t xml:space="preserve"> clean install package</w:t>
      </w:r>
    </w:p>
    <w:p w:rsidR="000E0BA9" w:rsidRDefault="000E0BA9" w:rsidP="000E0BA9">
      <w:pPr>
        <w:pStyle w:val="ListParagraph"/>
        <w:numPr>
          <w:ilvl w:val="0"/>
          <w:numId w:val="3"/>
        </w:numPr>
      </w:pPr>
      <w:r>
        <w:t>Extract the following zip file</w:t>
      </w:r>
    </w:p>
    <w:p w:rsidR="000E0BA9" w:rsidRDefault="000E0BA9" w:rsidP="000E0BA9">
      <w:pPr>
        <w:pStyle w:val="ListParagraph"/>
        <w:ind w:left="1080"/>
      </w:pPr>
      <w:r w:rsidRPr="000E0BA9">
        <w:t>CacheUsingJava-0.0.1-SNAPSHOT-dist.zip</w:t>
      </w:r>
    </w:p>
    <w:p w:rsidR="000E0BA9" w:rsidRDefault="000E0BA9" w:rsidP="000E0BA9">
      <w:pPr>
        <w:pStyle w:val="ListParagraph"/>
        <w:numPr>
          <w:ilvl w:val="0"/>
          <w:numId w:val="3"/>
        </w:numPr>
      </w:pPr>
      <w:r>
        <w:t>Run  using following command :</w:t>
      </w:r>
    </w:p>
    <w:p w:rsidR="000E0BA9" w:rsidRDefault="000E0BA9" w:rsidP="000E0BA9">
      <w:pPr>
        <w:pStyle w:val="ListParagraph"/>
        <w:ind w:left="1080"/>
      </w:pPr>
      <w:proofErr w:type="gramStart"/>
      <w:r w:rsidRPr="000E0BA9">
        <w:t>java</w:t>
      </w:r>
      <w:proofErr w:type="gramEnd"/>
      <w:r w:rsidRPr="000E0BA9">
        <w:t xml:space="preserve"> -jar CacheUsingJava-0.0.1-SNAPSHOT.jar REF_COUNTRY 1</w:t>
      </w:r>
    </w:p>
    <w:p w:rsidR="000E0BA9" w:rsidRDefault="000E0BA9" w:rsidP="000E0BA9">
      <w:pPr>
        <w:pStyle w:val="ListParagraph"/>
        <w:numPr>
          <w:ilvl w:val="0"/>
          <w:numId w:val="3"/>
        </w:numPr>
      </w:pPr>
      <w:r>
        <w:t xml:space="preserve">Output(record of REF_COUNTRY whose </w:t>
      </w:r>
      <w:proofErr w:type="spellStart"/>
      <w:r>
        <w:t>pk</w:t>
      </w:r>
      <w:proofErr w:type="spellEnd"/>
      <w:r>
        <w:t xml:space="preserve"> is 1)  is displayed in console</w:t>
      </w:r>
    </w:p>
    <w:p w:rsidR="00016092" w:rsidRDefault="00016092" w:rsidP="00016092">
      <w:r>
        <w:t>Log file location is : %temp%/</w:t>
      </w:r>
      <w:r w:rsidRPr="00016092">
        <w:t xml:space="preserve"> cacheimplementation.log</w:t>
      </w:r>
    </w:p>
    <w:p w:rsidR="00165929" w:rsidRDefault="00165929" w:rsidP="00016092"/>
    <w:p w:rsidR="00165929" w:rsidRDefault="00165929" w:rsidP="00165929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Future Extension</w:t>
      </w:r>
    </w:p>
    <w:p w:rsidR="00165929" w:rsidRDefault="00602258" w:rsidP="00165929">
      <w:r>
        <w:t>If caching needs for more tables, following are the step to implement</w:t>
      </w:r>
    </w:p>
    <w:p w:rsidR="006F64CB" w:rsidRDefault="006F64CB" w:rsidP="00602258">
      <w:pPr>
        <w:pStyle w:val="ListParagraph"/>
        <w:numPr>
          <w:ilvl w:val="0"/>
          <w:numId w:val="7"/>
        </w:numPr>
      </w:pPr>
      <w:r>
        <w:t xml:space="preserve">Include the table name in </w:t>
      </w:r>
      <w:proofErr w:type="spellStart"/>
      <w:r w:rsidRPr="006F64CB">
        <w:rPr>
          <w:rFonts w:ascii="Segoe UI" w:hAnsi="Segoe UI" w:cs="Segoe UI"/>
          <w:sz w:val="18"/>
          <w:szCs w:val="18"/>
        </w:rPr>
        <w:t>enums.CacheTableName</w:t>
      </w:r>
      <w:proofErr w:type="spellEnd"/>
    </w:p>
    <w:p w:rsidR="00602258" w:rsidRPr="00602258" w:rsidRDefault="00602258" w:rsidP="00602258">
      <w:pPr>
        <w:pStyle w:val="ListParagraph"/>
        <w:numPr>
          <w:ilvl w:val="0"/>
          <w:numId w:val="7"/>
        </w:numPr>
      </w:pPr>
      <w:r>
        <w:t xml:space="preserve">Create the corresponding gen class </w:t>
      </w:r>
      <w:r w:rsidR="00B8167E">
        <w:t xml:space="preserve">file for new table </w:t>
      </w:r>
      <w:r>
        <w:t xml:space="preserve">same as </w:t>
      </w:r>
      <w:proofErr w:type="spellStart"/>
      <w:r w:rsidRPr="00B8167E">
        <w:rPr>
          <w:rFonts w:ascii="Segoe UI" w:hAnsi="Segoe UI" w:cs="Segoe UI"/>
          <w:sz w:val="18"/>
          <w:szCs w:val="18"/>
        </w:rPr>
        <w:t>dao.CountryGen</w:t>
      </w:r>
      <w:proofErr w:type="spellEnd"/>
      <w:r>
        <w:t xml:space="preserve"> which implements 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00000"/>
            <w:sz w:val="18"/>
            <w:szCs w:val="18"/>
          </w:rPr>
          <w:t>dao</w:t>
        </w:r>
      </w:hyperlink>
      <w:r>
        <w:rPr>
          <w:rFonts w:ascii="Segoe UI" w:hAnsi="Segoe UI" w:cs="Segoe UI"/>
          <w:sz w:val="18"/>
          <w:szCs w:val="18"/>
        </w:rPr>
        <w:t>.Cacheable</w:t>
      </w:r>
      <w:proofErr w:type="spellEnd"/>
    </w:p>
    <w:p w:rsidR="00602258" w:rsidRDefault="00B8167E" w:rsidP="00602258">
      <w:pPr>
        <w:pStyle w:val="ListParagraph"/>
        <w:numPr>
          <w:ilvl w:val="0"/>
          <w:numId w:val="7"/>
        </w:numPr>
      </w:pPr>
      <w:r>
        <w:rPr>
          <w:rFonts w:ascii="Segoe UI" w:hAnsi="Segoe UI" w:cs="Segoe UI"/>
          <w:sz w:val="18"/>
          <w:szCs w:val="18"/>
        </w:rPr>
        <w:t xml:space="preserve">Modify </w:t>
      </w:r>
      <w:proofErr w:type="spellStart"/>
      <w:r w:rsidRPr="00B8167E">
        <w:rPr>
          <w:rFonts w:ascii="Segoe UI" w:hAnsi="Segoe UI" w:cs="Segoe UI"/>
          <w:sz w:val="18"/>
          <w:szCs w:val="18"/>
        </w:rPr>
        <w:t>dao.CacheFactory.getCacheTableHandler</w:t>
      </w:r>
      <w:proofErr w:type="spellEnd"/>
      <w:r w:rsidRPr="00B8167E">
        <w:rPr>
          <w:rFonts w:ascii="Segoe UI" w:hAnsi="Segoe UI" w:cs="Segoe UI"/>
          <w:sz w:val="18"/>
          <w:szCs w:val="18"/>
        </w:rPr>
        <w:t>(</w:t>
      </w:r>
      <w:proofErr w:type="spellStart"/>
      <w:r w:rsidRPr="00B8167E">
        <w:rPr>
          <w:rFonts w:ascii="Segoe UI" w:hAnsi="Segoe UI" w:cs="Segoe UI"/>
          <w:sz w:val="18"/>
          <w:szCs w:val="18"/>
        </w:rPr>
        <w:t>CacheTableName</w:t>
      </w:r>
      <w:proofErr w:type="spellEnd"/>
      <w:r w:rsidRPr="00B8167E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B8167E">
        <w:rPr>
          <w:rFonts w:ascii="Segoe UI" w:hAnsi="Segoe UI" w:cs="Segoe UI"/>
          <w:sz w:val="18"/>
          <w:szCs w:val="18"/>
        </w:rPr>
        <w:t>tableName</w:t>
      </w:r>
      <w:proofErr w:type="spellEnd"/>
      <w:r w:rsidRPr="00B8167E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B8167E">
        <w:t>to include new table</w:t>
      </w:r>
    </w:p>
    <w:p w:rsidR="00621C2D" w:rsidRDefault="00621C2D" w:rsidP="00621C2D">
      <w:pPr>
        <w:pStyle w:val="ListParagraph"/>
        <w:numPr>
          <w:ilvl w:val="0"/>
          <w:numId w:val="7"/>
        </w:numPr>
      </w:pPr>
      <w:r>
        <w:t xml:space="preserve">Use cache same as </w:t>
      </w:r>
      <w:proofErr w:type="spellStart"/>
      <w:r w:rsidRPr="00621C2D">
        <w:rPr>
          <w:rFonts w:ascii="Segoe UI" w:hAnsi="Segoe UI" w:cs="Segoe UI"/>
          <w:sz w:val="18"/>
          <w:szCs w:val="18"/>
        </w:rPr>
        <w:t>com.test.TestCache</w:t>
      </w:r>
      <w:proofErr w:type="spellEnd"/>
    </w:p>
    <w:p w:rsidR="00CE496F" w:rsidRPr="00602258" w:rsidRDefault="00CE496F" w:rsidP="006F64CB">
      <w:pPr>
        <w:pStyle w:val="ListParagraph"/>
        <w:ind w:left="1440"/>
      </w:pPr>
    </w:p>
    <w:p w:rsidR="00165929" w:rsidRDefault="00165929" w:rsidP="00016092"/>
    <w:sectPr w:rsidR="00165929" w:rsidSect="00BD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5D2023B"/>
    <w:multiLevelType w:val="hybridMultilevel"/>
    <w:tmpl w:val="88CA3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12065"/>
    <w:multiLevelType w:val="hybridMultilevel"/>
    <w:tmpl w:val="4092A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60B1A"/>
    <w:multiLevelType w:val="multilevel"/>
    <w:tmpl w:val="38FA4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4">
    <w:nsid w:val="5F075DAB"/>
    <w:multiLevelType w:val="multilevel"/>
    <w:tmpl w:val="38FA4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5">
    <w:nsid w:val="652A5AE6"/>
    <w:multiLevelType w:val="hybridMultilevel"/>
    <w:tmpl w:val="9DC0648E"/>
    <w:lvl w:ilvl="0" w:tplc="7286E9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F22923"/>
    <w:multiLevelType w:val="hybridMultilevel"/>
    <w:tmpl w:val="E5BE49F6"/>
    <w:lvl w:ilvl="0" w:tplc="C38665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EA0"/>
    <w:rsid w:val="0000327B"/>
    <w:rsid w:val="00016092"/>
    <w:rsid w:val="000E0BA9"/>
    <w:rsid w:val="00165929"/>
    <w:rsid w:val="00602258"/>
    <w:rsid w:val="00621C2D"/>
    <w:rsid w:val="0067209E"/>
    <w:rsid w:val="00681C53"/>
    <w:rsid w:val="006F64CB"/>
    <w:rsid w:val="00722FE1"/>
    <w:rsid w:val="00953EA1"/>
    <w:rsid w:val="00985237"/>
    <w:rsid w:val="00A37EA0"/>
    <w:rsid w:val="00B8167E"/>
    <w:rsid w:val="00BD796F"/>
    <w:rsid w:val="00CE496F"/>
    <w:rsid w:val="00FB353B"/>
    <w:rsid w:val="00FE1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EA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2557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012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3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clipse-javadoc:%E2%98%82=CacheUsingJava/src%5C/main%5C/java%3Cd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NRIFINTECH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Chakraborty</dc:creator>
  <cp:keywords/>
  <dc:description/>
  <cp:lastModifiedBy>Microsoft</cp:lastModifiedBy>
  <cp:revision>14</cp:revision>
  <dcterms:created xsi:type="dcterms:W3CDTF">2017-03-27T03:04:00Z</dcterms:created>
  <dcterms:modified xsi:type="dcterms:W3CDTF">2017-04-27T18:02:00Z</dcterms:modified>
</cp:coreProperties>
</file>