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Inherent Sample DOCX Document</w:t>
      </w:r>
    </w:p>
    <w:p>
      <w:r>
        <w:t>This is a sample Word document used to test document ingestion and retrieval in the Inherent knowledge base pipeline.</w:t>
      </w:r>
    </w:p>
    <w:p>
      <w:r>
        <w:t>Inherent extracts text from DOCX files, splits the content into chunks, generates embeddings, and stores them for semantic search.</w:t>
      </w:r>
    </w:p>
    <w:p>
      <w:r>
        <w:t>Section two describes how retrieval works. The public API serves search requests over the indexed chunks and returns relevant passages with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