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Meta title: </w:t>
      </w:r>
      <w:r w:rsidDel="00000000" w:rsidR="00000000" w:rsidRPr="00000000">
        <w:rPr>
          <w:sz w:val="24"/>
          <w:szCs w:val="24"/>
          <w:rtl w:val="0"/>
        </w:rPr>
        <w:t xml:space="preserve">Online BBA in International Business &amp; Entrepreneurship at TMU – Admissions Open 2026 </w:t>
      </w:r>
    </w:p>
    <w:p w:rsidR="00000000" w:rsidDel="00000000" w:rsidP="00000000" w:rsidRDefault="00000000" w:rsidRPr="00000000" w14:paraId="00000002">
      <w:pPr>
        <w:rPr>
          <w:sz w:val="24"/>
          <w:szCs w:val="24"/>
        </w:rPr>
      </w:pPr>
      <w:r w:rsidDel="00000000" w:rsidR="00000000" w:rsidRPr="00000000">
        <w:rPr>
          <w:b w:val="1"/>
          <w:bCs w:val="1"/>
          <w:sz w:val="24"/>
          <w:szCs w:val="24"/>
          <w:rtl w:val="0"/>
        </w:rPr>
        <w:t xml:space="preserve">Meta description: </w:t>
      </w:r>
      <w:r w:rsidDel="00000000" w:rsidR="00000000" w:rsidRPr="00000000">
        <w:rPr>
          <w:sz w:val="24"/>
          <w:szCs w:val="24"/>
          <w:rtl w:val="0"/>
        </w:rPr>
        <w:t xml:space="preserve">Explore TMU’s Online BBA in International Business &amp; Entrepreneurship. Check course details, eligibility, fees and admissions for 2026–27.</w:t>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Focus keyword: </w:t>
      </w:r>
      <w:r w:rsidDel="00000000" w:rsidR="00000000" w:rsidRPr="00000000">
        <w:rPr>
          <w:sz w:val="24"/>
          <w:szCs w:val="24"/>
          <w:rtl w:val="0"/>
        </w:rPr>
        <w:t xml:space="preserve">Online BBA in International Business &amp; Entrepreneurship, Online BBA, Online BBA Specialisation, Online BBA in International Business &amp; Entrepreneurship admission</w:t>
      </w:r>
    </w:p>
    <w:p w:rsidR="00000000" w:rsidDel="00000000" w:rsidP="00000000" w:rsidRDefault="00000000" w:rsidRPr="00000000" w14:paraId="00000004">
      <w:pPr>
        <w:rPr>
          <w:sz w:val="24"/>
          <w:szCs w:val="24"/>
        </w:rPr>
      </w:pPr>
      <w:r w:rsidDel="00000000" w:rsidR="00000000" w:rsidRPr="00000000">
        <w:rPr>
          <w:b w:val="1"/>
          <w:bCs w:val="1"/>
          <w:sz w:val="24"/>
          <w:szCs w:val="24"/>
          <w:rtl w:val="0"/>
        </w:rPr>
        <w:t xml:space="preserve">Alt tag: </w:t>
      </w:r>
      <w:r w:rsidDel="00000000" w:rsidR="00000000" w:rsidRPr="00000000">
        <w:rPr>
          <w:sz w:val="24"/>
          <w:szCs w:val="24"/>
          <w:rtl w:val="0"/>
        </w:rPr>
        <w:t xml:space="preserve">Online BBA in International Business &amp; Entrepreneurship</w:t>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H1- Online BBA in International Business &amp; Entrepreneurship </w:t>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Enhance your business skills and turn your ideas into opportunities with an online BBA programme. Learn international business, entrepreneurship and management through flexible online learning. </w:t>
      </w:r>
    </w:p>
    <w:p w:rsidR="00000000" w:rsidDel="00000000" w:rsidP="00000000" w:rsidRDefault="00000000" w:rsidRPr="00000000" w14:paraId="00000009">
      <w:pPr>
        <w:rPr>
          <w:b w:val="1"/>
          <w:bCs w:val="1"/>
          <w:sz w:val="24"/>
          <w:szCs w:val="24"/>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 H2- Online BBA in International Business &amp; Entrepreneurship Programme Details</w:t>
      </w:r>
    </w:p>
    <w:p w:rsidR="00000000" w:rsidDel="00000000" w:rsidP="00000000" w:rsidRDefault="00000000" w:rsidRPr="00000000" w14:paraId="0000000B">
      <w:pPr>
        <w:rPr>
          <w:b w:val="1"/>
          <w:bCs w:val="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b w:val="1"/>
          <w:bCs w:val="1"/>
          <w:sz w:val="24"/>
          <w:szCs w:val="24"/>
          <w:rtl w:val="0"/>
        </w:rPr>
        <w:t xml:space="preserve">Online BBA in International Business &amp; Entrepreneurship</w:t>
      </w:r>
      <w:r w:rsidDel="00000000" w:rsidR="00000000" w:rsidRPr="00000000">
        <w:rPr>
          <w:sz w:val="24"/>
          <w:szCs w:val="24"/>
          <w:rtl w:val="0"/>
        </w:rPr>
        <w:t xml:space="preserve"> is an undergraduate management degree that combines global business knowledge with entrepreneurship and startup skills. It prepares students to understand how businesses operate across countries and how to create, manage and grow their own business ventures. The programme combines core business management concepts with international business practices, innovation, entrepreneurship, and strategic decision-making.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A key advantage of </w:t>
      </w:r>
      <w:hyperlink r:id="rId6">
        <w:r w:rsidDel="00000000" w:rsidR="00000000" w:rsidRPr="00000000">
          <w:rPr>
            <w:color w:val="1155cc"/>
            <w:sz w:val="24"/>
            <w:szCs w:val="24"/>
            <w:u w:val="single"/>
            <w:rtl w:val="0"/>
          </w:rPr>
          <w:t xml:space="preserve">BBA </w:t>
        </w:r>
      </w:hyperlink>
      <w:r w:rsidDel="00000000" w:rsidR="00000000" w:rsidRPr="00000000">
        <w:rPr>
          <w:sz w:val="24"/>
          <w:szCs w:val="24"/>
          <w:rtl w:val="0"/>
        </w:rPr>
        <w:t xml:space="preserve">International Business &amp; Entrepreneurship is its dual career focus. Students can pursue employment opportunities in multinational companies, export-import firms, consulting organisations, banks, and other business sectors. At the same time, the entrepreneurship component encourages students to develop their own business ideas, understand startup ecosystems, prepare business plans, manage resources, and explore opportunities in emerging markets.</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H2- Why Choose an Online BBA in International Business &amp; Entrepreneurship</w:t>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3"/>
        </w:numPr>
        <w:ind w:left="720" w:hanging="360"/>
        <w:rPr>
          <w:sz w:val="24"/>
          <w:szCs w:val="24"/>
          <w:u w:val="none"/>
        </w:rPr>
      </w:pPr>
      <w:r w:rsidDel="00000000" w:rsidR="00000000" w:rsidRPr="00000000">
        <w:rPr>
          <w:sz w:val="24"/>
          <w:szCs w:val="24"/>
          <w:rtl w:val="0"/>
        </w:rPr>
        <w:t xml:space="preserve">Learn global business and international trade</w:t>
      </w:r>
    </w:p>
    <w:p w:rsidR="00000000" w:rsidDel="00000000" w:rsidP="00000000" w:rsidRDefault="00000000" w:rsidRPr="00000000" w14:paraId="00000013">
      <w:pPr>
        <w:numPr>
          <w:ilvl w:val="0"/>
          <w:numId w:val="3"/>
        </w:numPr>
        <w:ind w:left="720" w:hanging="360"/>
        <w:rPr>
          <w:sz w:val="24"/>
          <w:szCs w:val="24"/>
          <w:u w:val="none"/>
        </w:rPr>
      </w:pPr>
      <w:r w:rsidDel="00000000" w:rsidR="00000000" w:rsidRPr="00000000">
        <w:rPr>
          <w:sz w:val="24"/>
          <w:szCs w:val="24"/>
          <w:rtl w:val="0"/>
        </w:rPr>
        <w:t xml:space="preserve">Build entrepreneurship and startup skills</w:t>
      </w:r>
    </w:p>
    <w:p w:rsidR="00000000" w:rsidDel="00000000" w:rsidP="00000000" w:rsidRDefault="00000000" w:rsidRPr="00000000" w14:paraId="00000014">
      <w:pPr>
        <w:numPr>
          <w:ilvl w:val="0"/>
          <w:numId w:val="3"/>
        </w:numPr>
        <w:ind w:left="720" w:hanging="360"/>
        <w:rPr>
          <w:sz w:val="24"/>
          <w:szCs w:val="24"/>
          <w:u w:val="none"/>
        </w:rPr>
      </w:pPr>
      <w:r w:rsidDel="00000000" w:rsidR="00000000" w:rsidRPr="00000000">
        <w:rPr>
          <w:sz w:val="24"/>
          <w:szCs w:val="24"/>
          <w:rtl w:val="0"/>
        </w:rPr>
        <w:t xml:space="preserve">Explore diverse career opportunities</w:t>
      </w:r>
    </w:p>
    <w:p w:rsidR="00000000" w:rsidDel="00000000" w:rsidP="00000000" w:rsidRDefault="00000000" w:rsidRPr="00000000" w14:paraId="00000015">
      <w:pPr>
        <w:numPr>
          <w:ilvl w:val="0"/>
          <w:numId w:val="3"/>
        </w:numPr>
        <w:ind w:left="720" w:hanging="360"/>
        <w:rPr>
          <w:sz w:val="24"/>
          <w:szCs w:val="24"/>
          <w:u w:val="none"/>
        </w:rPr>
      </w:pPr>
      <w:r w:rsidDel="00000000" w:rsidR="00000000" w:rsidRPr="00000000">
        <w:rPr>
          <w:sz w:val="24"/>
          <w:szCs w:val="24"/>
          <w:rtl w:val="0"/>
        </w:rPr>
        <w:t xml:space="preserve">Gain industry-relevant management knowledge</w:t>
      </w:r>
    </w:p>
    <w:p w:rsidR="00000000" w:rsidDel="00000000" w:rsidP="00000000" w:rsidRDefault="00000000" w:rsidRPr="00000000" w14:paraId="00000016">
      <w:pPr>
        <w:numPr>
          <w:ilvl w:val="0"/>
          <w:numId w:val="3"/>
        </w:numPr>
        <w:ind w:left="720" w:hanging="360"/>
        <w:rPr>
          <w:sz w:val="24"/>
          <w:szCs w:val="24"/>
          <w:u w:val="none"/>
        </w:rPr>
      </w:pPr>
      <w:r w:rsidDel="00000000" w:rsidR="00000000" w:rsidRPr="00000000">
        <w:rPr>
          <w:sz w:val="24"/>
          <w:szCs w:val="24"/>
          <w:rtl w:val="0"/>
        </w:rPr>
        <w:t xml:space="preserve">Study flexibly from anywhere</w:t>
      </w:r>
    </w:p>
    <w:p w:rsidR="00000000" w:rsidDel="00000000" w:rsidP="00000000" w:rsidRDefault="00000000" w:rsidRPr="00000000" w14:paraId="00000017">
      <w:pPr>
        <w:numPr>
          <w:ilvl w:val="0"/>
          <w:numId w:val="3"/>
        </w:numPr>
        <w:ind w:left="720" w:hanging="360"/>
        <w:rPr>
          <w:sz w:val="24"/>
          <w:szCs w:val="24"/>
          <w:u w:val="none"/>
        </w:rPr>
      </w:pPr>
      <w:r w:rsidDel="00000000" w:rsidR="00000000" w:rsidRPr="00000000">
        <w:rPr>
          <w:sz w:val="24"/>
          <w:szCs w:val="24"/>
          <w:rtl w:val="0"/>
        </w:rPr>
        <w:t xml:space="preserve">Develop innovation and problem-solving skills</w:t>
      </w:r>
    </w:p>
    <w:p w:rsidR="00000000" w:rsidDel="00000000" w:rsidP="00000000" w:rsidRDefault="00000000" w:rsidRPr="00000000" w14:paraId="00000018">
      <w:pPr>
        <w:numPr>
          <w:ilvl w:val="0"/>
          <w:numId w:val="3"/>
        </w:numPr>
        <w:ind w:left="720" w:hanging="360"/>
        <w:rPr>
          <w:sz w:val="24"/>
          <w:szCs w:val="24"/>
          <w:u w:val="none"/>
        </w:rPr>
      </w:pPr>
      <w:r w:rsidDel="00000000" w:rsidR="00000000" w:rsidRPr="00000000">
        <w:rPr>
          <w:sz w:val="24"/>
          <w:szCs w:val="24"/>
          <w:rtl w:val="0"/>
        </w:rPr>
        <w:t xml:space="preserve">Understand global markets and business cultures</w:t>
      </w:r>
    </w:p>
    <w:p w:rsidR="00000000" w:rsidDel="00000000" w:rsidP="00000000" w:rsidRDefault="00000000" w:rsidRPr="00000000" w14:paraId="00000019">
      <w:pPr>
        <w:numPr>
          <w:ilvl w:val="0"/>
          <w:numId w:val="3"/>
        </w:numPr>
        <w:ind w:left="720" w:hanging="360"/>
        <w:rPr>
          <w:sz w:val="24"/>
          <w:szCs w:val="24"/>
          <w:u w:val="none"/>
        </w:rPr>
      </w:pPr>
      <w:r w:rsidDel="00000000" w:rsidR="00000000" w:rsidRPr="00000000">
        <w:rPr>
          <w:sz w:val="24"/>
          <w:szCs w:val="24"/>
          <w:rtl w:val="0"/>
        </w:rPr>
        <w:t xml:space="preserve">Prepare for leadership and business roles</w:t>
      </w:r>
    </w:p>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H2- Career Paths After Online BBA in International Business &amp; Entrepreneurship</w:t>
      </w:r>
    </w:p>
    <w:p w:rsidR="00000000" w:rsidDel="00000000" w:rsidP="00000000" w:rsidRDefault="00000000" w:rsidRPr="00000000" w14:paraId="0000001C">
      <w:pPr>
        <w:rPr>
          <w:b w:val="1"/>
          <w:bCs w:val="1"/>
          <w:sz w:val="24"/>
          <w:szCs w:val="24"/>
        </w:rPr>
      </w:pPr>
      <w:r w:rsidDel="00000000" w:rsidR="00000000" w:rsidRPr="00000000">
        <w:rPr>
          <w:rtl w:val="0"/>
        </w:rPr>
      </w:r>
    </w:p>
    <w:p w:rsidR="00000000" w:rsidDel="00000000" w:rsidP="00000000" w:rsidRDefault="00000000" w:rsidRPr="00000000" w14:paraId="0000001D">
      <w:pPr>
        <w:rPr>
          <w:sz w:val="24"/>
          <w:szCs w:val="24"/>
        </w:rPr>
      </w:pPr>
      <w:hyperlink r:id="rId7">
        <w:r w:rsidDel="00000000" w:rsidR="00000000" w:rsidRPr="00000000">
          <w:rPr>
            <w:color w:val="1155cc"/>
            <w:sz w:val="24"/>
            <w:szCs w:val="24"/>
            <w:u w:val="single"/>
            <w:rtl w:val="0"/>
          </w:rPr>
          <w:t xml:space="preserve">Online </w:t>
        </w:r>
      </w:hyperlink>
      <w:r w:rsidDel="00000000" w:rsidR="00000000" w:rsidRPr="00000000">
        <w:rPr>
          <w:sz w:val="24"/>
          <w:szCs w:val="24"/>
          <w:rtl w:val="0"/>
        </w:rPr>
        <w:t xml:space="preserve">BBA in International Business &amp; Entrepreneurship opens doors to diverse careers in global business, management, </w:t>
      </w:r>
      <w:hyperlink r:id="rId8">
        <w:r w:rsidDel="00000000" w:rsidR="00000000" w:rsidRPr="00000000">
          <w:rPr>
            <w:color w:val="1155cc"/>
            <w:sz w:val="24"/>
            <w:szCs w:val="24"/>
            <w:u w:val="single"/>
            <w:rtl w:val="0"/>
          </w:rPr>
          <w:t xml:space="preserve">marketing</w:t>
        </w:r>
      </w:hyperlink>
      <w:r w:rsidDel="00000000" w:rsidR="00000000" w:rsidRPr="00000000">
        <w:rPr>
          <w:sz w:val="24"/>
          <w:szCs w:val="24"/>
          <w:rtl w:val="0"/>
        </w:rPr>
        <w:t xml:space="preserve">, trade, and startups. Graduates can work with multinational companies, emerging businesses, consulting firms, or pursue their own entrepreneurial ventures.</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Here are some of the most popular career paths you can pursue after earning an online BBA in International Business &amp; Entrepreneurship :</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numPr>
          <w:ilvl w:val="0"/>
          <w:numId w:val="2"/>
        </w:numPr>
        <w:ind w:left="720" w:hanging="360"/>
        <w:rPr>
          <w:b w:val="1"/>
          <w:bCs w:val="1"/>
          <w:sz w:val="24"/>
          <w:szCs w:val="24"/>
          <w:u w:val="none"/>
        </w:rPr>
      </w:pPr>
      <w:r w:rsidDel="00000000" w:rsidR="00000000" w:rsidRPr="00000000">
        <w:rPr>
          <w:b w:val="1"/>
          <w:bCs w:val="1"/>
          <w:sz w:val="24"/>
          <w:szCs w:val="24"/>
          <w:rtl w:val="0"/>
        </w:rPr>
        <w:t xml:space="preserve">International Business Manager</w:t>
      </w:r>
    </w:p>
    <w:p w:rsidR="00000000" w:rsidDel="00000000" w:rsidP="00000000" w:rsidRDefault="00000000" w:rsidRPr="00000000" w14:paraId="00000022">
      <w:pPr>
        <w:numPr>
          <w:ilvl w:val="0"/>
          <w:numId w:val="2"/>
        </w:numPr>
        <w:ind w:left="720" w:hanging="360"/>
        <w:rPr>
          <w:b w:val="1"/>
          <w:bCs w:val="1"/>
          <w:sz w:val="24"/>
          <w:szCs w:val="24"/>
          <w:u w:val="none"/>
        </w:rPr>
      </w:pPr>
      <w:r w:rsidDel="00000000" w:rsidR="00000000" w:rsidRPr="00000000">
        <w:rPr>
          <w:b w:val="1"/>
          <w:bCs w:val="1"/>
          <w:sz w:val="24"/>
          <w:szCs w:val="24"/>
          <w:rtl w:val="0"/>
        </w:rPr>
        <w:t xml:space="preserve">Business Development Executive</w:t>
      </w:r>
    </w:p>
    <w:p w:rsidR="00000000" w:rsidDel="00000000" w:rsidP="00000000" w:rsidRDefault="00000000" w:rsidRPr="00000000" w14:paraId="00000023">
      <w:pPr>
        <w:numPr>
          <w:ilvl w:val="0"/>
          <w:numId w:val="2"/>
        </w:numPr>
        <w:ind w:left="720" w:hanging="360"/>
        <w:rPr>
          <w:b w:val="1"/>
          <w:bCs w:val="1"/>
          <w:sz w:val="24"/>
          <w:szCs w:val="24"/>
          <w:u w:val="none"/>
        </w:rPr>
      </w:pPr>
      <w:r w:rsidDel="00000000" w:rsidR="00000000" w:rsidRPr="00000000">
        <w:rPr>
          <w:b w:val="1"/>
          <w:bCs w:val="1"/>
          <w:sz w:val="24"/>
          <w:szCs w:val="24"/>
          <w:rtl w:val="0"/>
        </w:rPr>
        <w:t xml:space="preserve">Entrepreneur / Startup Founder</w:t>
      </w:r>
    </w:p>
    <w:p w:rsidR="00000000" w:rsidDel="00000000" w:rsidP="00000000" w:rsidRDefault="00000000" w:rsidRPr="00000000" w14:paraId="00000024">
      <w:pPr>
        <w:numPr>
          <w:ilvl w:val="0"/>
          <w:numId w:val="2"/>
        </w:numPr>
        <w:ind w:left="720" w:hanging="360"/>
        <w:rPr>
          <w:b w:val="1"/>
          <w:bCs w:val="1"/>
          <w:sz w:val="24"/>
          <w:szCs w:val="24"/>
          <w:u w:val="none"/>
        </w:rPr>
      </w:pPr>
      <w:r w:rsidDel="00000000" w:rsidR="00000000" w:rsidRPr="00000000">
        <w:rPr>
          <w:b w:val="1"/>
          <w:bCs w:val="1"/>
          <w:sz w:val="24"/>
          <w:szCs w:val="24"/>
          <w:rtl w:val="0"/>
        </w:rPr>
        <w:t xml:space="preserve">Export-Import Manager</w:t>
      </w:r>
    </w:p>
    <w:p w:rsidR="00000000" w:rsidDel="00000000" w:rsidP="00000000" w:rsidRDefault="00000000" w:rsidRPr="00000000" w14:paraId="00000025">
      <w:pPr>
        <w:numPr>
          <w:ilvl w:val="0"/>
          <w:numId w:val="2"/>
        </w:numPr>
        <w:ind w:left="720" w:hanging="360"/>
        <w:rPr>
          <w:b w:val="1"/>
          <w:bCs w:val="1"/>
          <w:sz w:val="24"/>
          <w:szCs w:val="24"/>
          <w:u w:val="none"/>
        </w:rPr>
      </w:pPr>
      <w:r w:rsidDel="00000000" w:rsidR="00000000" w:rsidRPr="00000000">
        <w:rPr>
          <w:b w:val="1"/>
          <w:bCs w:val="1"/>
          <w:sz w:val="24"/>
          <w:szCs w:val="24"/>
          <w:rtl w:val="0"/>
        </w:rPr>
        <w:t xml:space="preserve">Marketing Manager</w:t>
      </w:r>
    </w:p>
    <w:p w:rsidR="00000000" w:rsidDel="00000000" w:rsidP="00000000" w:rsidRDefault="00000000" w:rsidRPr="00000000" w14:paraId="00000026">
      <w:pPr>
        <w:numPr>
          <w:ilvl w:val="0"/>
          <w:numId w:val="2"/>
        </w:numPr>
        <w:ind w:left="720" w:hanging="360"/>
        <w:rPr>
          <w:b w:val="1"/>
          <w:bCs w:val="1"/>
          <w:sz w:val="24"/>
          <w:szCs w:val="24"/>
          <w:u w:val="none"/>
        </w:rPr>
      </w:pPr>
      <w:r w:rsidDel="00000000" w:rsidR="00000000" w:rsidRPr="00000000">
        <w:rPr>
          <w:b w:val="1"/>
          <w:bCs w:val="1"/>
          <w:sz w:val="24"/>
          <w:szCs w:val="24"/>
          <w:rtl w:val="0"/>
        </w:rPr>
        <w:t xml:space="preserve">International Sales Executive</w:t>
      </w:r>
    </w:p>
    <w:p w:rsidR="00000000" w:rsidDel="00000000" w:rsidP="00000000" w:rsidRDefault="00000000" w:rsidRPr="00000000" w14:paraId="00000027">
      <w:pPr>
        <w:numPr>
          <w:ilvl w:val="0"/>
          <w:numId w:val="2"/>
        </w:numPr>
        <w:ind w:left="720" w:hanging="360"/>
        <w:rPr>
          <w:b w:val="1"/>
          <w:bCs w:val="1"/>
          <w:sz w:val="24"/>
          <w:szCs w:val="24"/>
          <w:u w:val="none"/>
        </w:rPr>
      </w:pPr>
      <w:r w:rsidDel="00000000" w:rsidR="00000000" w:rsidRPr="00000000">
        <w:rPr>
          <w:b w:val="1"/>
          <w:bCs w:val="1"/>
          <w:sz w:val="24"/>
          <w:szCs w:val="24"/>
          <w:rtl w:val="0"/>
        </w:rPr>
        <w:t xml:space="preserve">Management Consultant</w:t>
      </w:r>
    </w:p>
    <w:p w:rsidR="00000000" w:rsidDel="00000000" w:rsidP="00000000" w:rsidRDefault="00000000" w:rsidRPr="00000000" w14:paraId="00000028">
      <w:pPr>
        <w:numPr>
          <w:ilvl w:val="0"/>
          <w:numId w:val="2"/>
        </w:numPr>
        <w:ind w:left="720" w:hanging="360"/>
        <w:rPr>
          <w:b w:val="1"/>
          <w:bCs w:val="1"/>
          <w:sz w:val="24"/>
          <w:szCs w:val="24"/>
          <w:u w:val="none"/>
        </w:rPr>
      </w:pPr>
      <w:r w:rsidDel="00000000" w:rsidR="00000000" w:rsidRPr="00000000">
        <w:rPr>
          <w:b w:val="1"/>
          <w:bCs w:val="1"/>
          <w:sz w:val="24"/>
          <w:szCs w:val="24"/>
          <w:rtl w:val="0"/>
        </w:rPr>
        <w:t xml:space="preserve">Operations Manager</w:t>
      </w:r>
    </w:p>
    <w:p w:rsidR="00000000" w:rsidDel="00000000" w:rsidP="00000000" w:rsidRDefault="00000000" w:rsidRPr="00000000" w14:paraId="00000029">
      <w:pPr>
        <w:numPr>
          <w:ilvl w:val="0"/>
          <w:numId w:val="2"/>
        </w:numPr>
        <w:ind w:left="720" w:hanging="360"/>
        <w:rPr>
          <w:b w:val="1"/>
          <w:bCs w:val="1"/>
          <w:sz w:val="24"/>
          <w:szCs w:val="24"/>
          <w:u w:val="none"/>
        </w:rPr>
      </w:pPr>
      <w:r w:rsidDel="00000000" w:rsidR="00000000" w:rsidRPr="00000000">
        <w:rPr>
          <w:b w:val="1"/>
          <w:bCs w:val="1"/>
          <w:sz w:val="24"/>
          <w:szCs w:val="24"/>
          <w:rtl w:val="0"/>
        </w:rPr>
        <w:t xml:space="preserve">Market Research Analyst</w:t>
      </w:r>
    </w:p>
    <w:p w:rsidR="00000000" w:rsidDel="00000000" w:rsidP="00000000" w:rsidRDefault="00000000" w:rsidRPr="00000000" w14:paraId="0000002A">
      <w:pPr>
        <w:numPr>
          <w:ilvl w:val="0"/>
          <w:numId w:val="2"/>
        </w:numPr>
        <w:ind w:left="720" w:hanging="360"/>
        <w:rPr>
          <w:b w:val="1"/>
          <w:bCs w:val="1"/>
          <w:sz w:val="24"/>
          <w:szCs w:val="24"/>
          <w:u w:val="none"/>
        </w:rPr>
      </w:pPr>
      <w:r w:rsidDel="00000000" w:rsidR="00000000" w:rsidRPr="00000000">
        <w:rPr>
          <w:b w:val="1"/>
          <w:bCs w:val="1"/>
          <w:sz w:val="24"/>
          <w:szCs w:val="24"/>
          <w:rtl w:val="0"/>
        </w:rPr>
        <w:t xml:space="preserve">International Trade Analyst</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b w:val="1"/>
          <w:bCs w:val="1"/>
          <w:sz w:val="24"/>
          <w:szCs w:val="24"/>
          <w:rtl w:val="0"/>
        </w:rPr>
        <w:t xml:space="preserve">H2- Who Can Apply</w:t>
      </w:r>
    </w:p>
    <w:p w:rsidR="00000000" w:rsidDel="00000000" w:rsidP="00000000" w:rsidRDefault="00000000" w:rsidRPr="00000000" w14:paraId="0000002D">
      <w:pPr>
        <w:rPr>
          <w:b w:val="1"/>
          <w:bCs w:val="1"/>
          <w:sz w:val="24"/>
          <w:szCs w:val="24"/>
        </w:r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b w:val="1"/>
          <w:bCs w:val="1"/>
          <w:sz w:val="24"/>
          <w:szCs w:val="24"/>
          <w:rtl w:val="0"/>
        </w:rPr>
        <w:t xml:space="preserve">Eligibility Criteria</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Passed </w:t>
      </w:r>
      <w:r w:rsidDel="00000000" w:rsidR="00000000" w:rsidRPr="00000000">
        <w:rPr>
          <w:b w:val="1"/>
          <w:bCs w:val="1"/>
          <w:sz w:val="24"/>
          <w:szCs w:val="24"/>
          <w:rtl w:val="0"/>
        </w:rPr>
        <w:t xml:space="preserve">10+2 or equivalent</w:t>
      </w:r>
      <w:r w:rsidDel="00000000" w:rsidR="00000000" w:rsidRPr="00000000">
        <w:rPr>
          <w:sz w:val="24"/>
          <w:szCs w:val="24"/>
          <w:rtl w:val="0"/>
        </w:rPr>
        <w:t xml:space="preserve"> from a recognised board.</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Students from </w:t>
      </w:r>
      <w:r w:rsidDel="00000000" w:rsidR="00000000" w:rsidRPr="00000000">
        <w:rPr>
          <w:b w:val="1"/>
          <w:bCs w:val="1"/>
          <w:sz w:val="24"/>
          <w:szCs w:val="24"/>
          <w:rtl w:val="0"/>
        </w:rPr>
        <w:t xml:space="preserve">any stream—Commerce, Science, or Arts—</w:t>
      </w:r>
      <w:r w:rsidDel="00000000" w:rsidR="00000000" w:rsidRPr="00000000">
        <w:rPr>
          <w:sz w:val="24"/>
          <w:szCs w:val="24"/>
          <w:rtl w:val="0"/>
        </w:rPr>
        <w:t xml:space="preserve"> can apply.</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Must meet the </w:t>
      </w:r>
      <w:r w:rsidDel="00000000" w:rsidR="00000000" w:rsidRPr="00000000">
        <w:rPr>
          <w:b w:val="1"/>
          <w:bCs w:val="1"/>
          <w:sz w:val="24"/>
          <w:szCs w:val="24"/>
          <w:rtl w:val="0"/>
        </w:rPr>
        <w:t xml:space="preserve">minimum marks requirement</w:t>
      </w:r>
      <w:r w:rsidDel="00000000" w:rsidR="00000000" w:rsidRPr="00000000">
        <w:rPr>
          <w:sz w:val="24"/>
          <w:szCs w:val="24"/>
          <w:rtl w:val="0"/>
        </w:rPr>
        <w:t xml:space="preserve"> prescribed by the university.</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Admission is subject to the university’s applicable admission guidelines.</w:t>
      </w:r>
    </w:p>
    <w:p w:rsidR="00000000" w:rsidDel="00000000" w:rsidP="00000000" w:rsidRDefault="00000000" w:rsidRPr="00000000" w14:paraId="00000034">
      <w:pPr>
        <w:rPr>
          <w:b w:val="1"/>
          <w:bCs w:val="1"/>
          <w:sz w:val="24"/>
          <w:szCs w:val="24"/>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b w:val="1"/>
          <w:bCs w:val="1"/>
          <w:sz w:val="24"/>
          <w:szCs w:val="24"/>
          <w:rtl w:val="0"/>
        </w:rPr>
        <w:t xml:space="preserve">H2- FAQ</w:t>
      </w:r>
    </w:p>
    <w:p w:rsidR="00000000" w:rsidDel="00000000" w:rsidP="00000000" w:rsidRDefault="00000000" w:rsidRPr="00000000" w14:paraId="00000036">
      <w:pPr>
        <w:spacing w:after="240" w:before="240" w:lineRule="auto"/>
        <w:rPr>
          <w:sz w:val="24"/>
          <w:szCs w:val="24"/>
        </w:rPr>
      </w:pPr>
      <w:r w:rsidDel="00000000" w:rsidR="00000000" w:rsidRPr="00000000">
        <w:rPr>
          <w:b w:val="1"/>
          <w:bCs w:val="1"/>
          <w:sz w:val="24"/>
          <w:szCs w:val="24"/>
          <w:rtl w:val="0"/>
        </w:rPr>
        <w:t xml:space="preserve">Q1. Which is better, BBA or BBA in International Business?</w:t>
        <w:br w:type="textWrapping"/>
        <w:t xml:space="preserve">Ans.</w:t>
      </w:r>
      <w:r w:rsidDel="00000000" w:rsidR="00000000" w:rsidRPr="00000000">
        <w:rPr>
          <w:sz w:val="24"/>
          <w:szCs w:val="24"/>
          <w:rtl w:val="0"/>
        </w:rPr>
        <w:t xml:space="preserve"> A general BBA provides broad management knowledge, while BBA in International Business focuses on global markets, international trade, and cross-border business. Students can choose based on their career goals.</w:t>
      </w:r>
    </w:p>
    <w:p w:rsidR="00000000" w:rsidDel="00000000" w:rsidP="00000000" w:rsidRDefault="00000000" w:rsidRPr="00000000" w14:paraId="00000037">
      <w:pPr>
        <w:spacing w:after="240" w:before="240" w:lineRule="auto"/>
        <w:rPr>
          <w:sz w:val="24"/>
          <w:szCs w:val="24"/>
        </w:rPr>
      </w:pPr>
      <w:r w:rsidDel="00000000" w:rsidR="00000000" w:rsidRPr="00000000">
        <w:rPr>
          <w:b w:val="1"/>
          <w:bCs w:val="1"/>
          <w:sz w:val="24"/>
          <w:szCs w:val="24"/>
          <w:rtl w:val="0"/>
        </w:rPr>
        <w:t xml:space="preserve">Q2. Is there an online BBA program in entrepreneurship?</w:t>
        <w:br w:type="textWrapping"/>
        <w:t xml:space="preserve">Ans.</w:t>
      </w:r>
      <w:r w:rsidDel="00000000" w:rsidR="00000000" w:rsidRPr="00000000">
        <w:rPr>
          <w:sz w:val="24"/>
          <w:szCs w:val="24"/>
          <w:rtl w:val="0"/>
        </w:rPr>
        <w:t xml:space="preserve"> Yes, several universities offer online </w:t>
      </w:r>
      <w:hyperlink r:id="rId9">
        <w:r w:rsidDel="00000000" w:rsidR="00000000" w:rsidRPr="00000000">
          <w:rPr>
            <w:color w:val="1155cc"/>
            <w:sz w:val="24"/>
            <w:szCs w:val="24"/>
            <w:u w:val="single"/>
            <w:rtl w:val="0"/>
          </w:rPr>
          <w:t xml:space="preserve">BBA programmes</w:t>
        </w:r>
      </w:hyperlink>
      <w:r w:rsidDel="00000000" w:rsidR="00000000" w:rsidRPr="00000000">
        <w:rPr>
          <w:sz w:val="24"/>
          <w:szCs w:val="24"/>
          <w:rtl w:val="0"/>
        </w:rPr>
        <w:t xml:space="preserve"> with entrepreneurship-focused curricula. These programmes cover business management, innovation, startup development, and entrepreneurial skills. </w:t>
      </w:r>
    </w:p>
    <w:p w:rsidR="00000000" w:rsidDel="00000000" w:rsidP="00000000" w:rsidRDefault="00000000" w:rsidRPr="00000000" w14:paraId="00000038">
      <w:pPr>
        <w:spacing w:after="240" w:before="240" w:lineRule="auto"/>
        <w:rPr>
          <w:sz w:val="24"/>
          <w:szCs w:val="24"/>
        </w:rPr>
      </w:pPr>
      <w:r w:rsidDel="00000000" w:rsidR="00000000" w:rsidRPr="00000000">
        <w:rPr>
          <w:b w:val="1"/>
          <w:bCs w:val="1"/>
          <w:sz w:val="24"/>
          <w:szCs w:val="24"/>
          <w:rtl w:val="0"/>
        </w:rPr>
        <w:t xml:space="preserve">Q3. Which BBA is best, online or offline?</w:t>
        <w:br w:type="textWrapping"/>
        <w:t xml:space="preserve">Ans.</w:t>
      </w:r>
      <w:r w:rsidDel="00000000" w:rsidR="00000000" w:rsidRPr="00000000">
        <w:rPr>
          <w:sz w:val="24"/>
          <w:szCs w:val="24"/>
          <w:rtl w:val="0"/>
        </w:rPr>
        <w:t xml:space="preserve"> Both can be valuable. Online BBA offers flexibility and accessibility, while offline BBA provides regular classroom interaction. Your learning style, schedule, and career goals should guide your choice.</w:t>
      </w:r>
    </w:p>
    <w:p w:rsidR="00000000" w:rsidDel="00000000" w:rsidP="00000000" w:rsidRDefault="00000000" w:rsidRPr="00000000" w14:paraId="00000039">
      <w:pPr>
        <w:spacing w:after="240" w:before="240" w:lineRule="auto"/>
        <w:rPr>
          <w:sz w:val="24"/>
          <w:szCs w:val="24"/>
        </w:rPr>
      </w:pPr>
      <w:r w:rsidDel="00000000" w:rsidR="00000000" w:rsidRPr="00000000">
        <w:rPr>
          <w:b w:val="1"/>
          <w:bCs w:val="1"/>
          <w:sz w:val="24"/>
          <w:szCs w:val="24"/>
          <w:rtl w:val="0"/>
        </w:rPr>
        <w:t xml:space="preserve">Q4. Which BBA is highly paid?</w:t>
        <w:br w:type="textWrapping"/>
        <w:t xml:space="preserve">Ans.</w:t>
      </w:r>
      <w:r w:rsidDel="00000000" w:rsidR="00000000" w:rsidRPr="00000000">
        <w:rPr>
          <w:sz w:val="24"/>
          <w:szCs w:val="24"/>
          <w:rtl w:val="0"/>
        </w:rPr>
        <w:t xml:space="preserve"> BBA specialisations such as </w:t>
      </w:r>
      <w:hyperlink r:id="rId10">
        <w:r w:rsidDel="00000000" w:rsidR="00000000" w:rsidRPr="00000000">
          <w:rPr>
            <w:color w:val="1155cc"/>
            <w:sz w:val="24"/>
            <w:szCs w:val="24"/>
            <w:u w:val="single"/>
            <w:rtl w:val="0"/>
          </w:rPr>
          <w:t xml:space="preserve">International Business</w:t>
        </w:r>
      </w:hyperlink>
      <w:r w:rsidDel="00000000" w:rsidR="00000000" w:rsidRPr="00000000">
        <w:rPr>
          <w:sz w:val="24"/>
          <w:szCs w:val="24"/>
          <w:rtl w:val="0"/>
        </w:rPr>
        <w:t xml:space="preserve">, Finance, Business Analytics, and Marketing can lead to well-paying careers. Salary depends on skills, experience, job role, employer, and location.</w:t>
      </w:r>
    </w:p>
    <w:p w:rsidR="00000000" w:rsidDel="00000000" w:rsidP="00000000" w:rsidRDefault="00000000" w:rsidRPr="00000000" w14:paraId="0000003A">
      <w:pPr>
        <w:spacing w:after="240" w:before="240" w:lineRule="auto"/>
        <w:rPr>
          <w:sz w:val="24"/>
          <w:szCs w:val="24"/>
        </w:rPr>
      </w:pPr>
      <w:r w:rsidDel="00000000" w:rsidR="00000000" w:rsidRPr="00000000">
        <w:rPr>
          <w:b w:val="1"/>
          <w:bCs w:val="1"/>
          <w:sz w:val="24"/>
          <w:szCs w:val="24"/>
          <w:rtl w:val="0"/>
        </w:rPr>
        <w:t xml:space="preserve">Q5. Can I get a job after online BBA?</w:t>
        <w:br w:type="textWrapping"/>
        <w:t xml:space="preserve">Ans.</w:t>
      </w:r>
      <w:r w:rsidDel="00000000" w:rsidR="00000000" w:rsidRPr="00000000">
        <w:rPr>
          <w:sz w:val="24"/>
          <w:szCs w:val="24"/>
          <w:rtl w:val="0"/>
        </w:rPr>
        <w:t xml:space="preserve"> Yes. An online BBA can prepare graduates for roles in management, marketing, sales, business development, operations, finance, and entrepreneurship, provided the degree is recognised and the student develops relevant skills.</w:t>
      </w:r>
    </w:p>
    <w:p w:rsidR="00000000" w:rsidDel="00000000" w:rsidP="00000000" w:rsidRDefault="00000000" w:rsidRPr="00000000" w14:paraId="0000003B">
      <w:pPr>
        <w:spacing w:after="240" w:before="240" w:lineRule="auto"/>
        <w:rPr>
          <w:sz w:val="24"/>
          <w:szCs w:val="24"/>
        </w:rPr>
      </w:pPr>
      <w:r w:rsidDel="00000000" w:rsidR="00000000" w:rsidRPr="00000000">
        <w:rPr>
          <w:b w:val="1"/>
          <w:bCs w:val="1"/>
          <w:sz w:val="24"/>
          <w:szCs w:val="24"/>
          <w:rtl w:val="0"/>
        </w:rPr>
        <w:t xml:space="preserve">Q6. How much does online BBA cost?</w:t>
        <w:br w:type="textWrapping"/>
        <w:t xml:space="preserve">Ans.</w:t>
      </w:r>
      <w:r w:rsidDel="00000000" w:rsidR="00000000" w:rsidRPr="00000000">
        <w:rPr>
          <w:sz w:val="24"/>
          <w:szCs w:val="24"/>
          <w:rtl w:val="0"/>
        </w:rPr>
        <w:t xml:space="preserve"> Online BBA fees vary by university, specialisation, and programme structure. Students should check the university's official website for the latest fee details, payment options, and eligibility requirements.</w:t>
      </w:r>
    </w:p>
    <w:p w:rsidR="00000000" w:rsidDel="00000000" w:rsidP="00000000" w:rsidRDefault="00000000" w:rsidRPr="00000000" w14:paraId="0000003C">
      <w:pPr>
        <w:spacing w:after="240" w:before="240" w:lineRule="auto"/>
        <w:rPr>
          <w:sz w:val="24"/>
          <w:szCs w:val="24"/>
        </w:rPr>
      </w:pPr>
      <w:r w:rsidDel="00000000" w:rsidR="00000000" w:rsidRPr="00000000">
        <w:rPr>
          <w:b w:val="1"/>
          <w:bCs w:val="1"/>
          <w:sz w:val="24"/>
          <w:szCs w:val="24"/>
          <w:rtl w:val="0"/>
        </w:rPr>
        <w:t xml:space="preserve">Q7. Which college is best for BBA online?</w:t>
        <w:br w:type="textWrapping"/>
        <w:t xml:space="preserve">Ans.</w:t>
      </w:r>
      <w:r w:rsidDel="00000000" w:rsidR="00000000" w:rsidRPr="00000000">
        <w:rPr>
          <w:sz w:val="24"/>
          <w:szCs w:val="24"/>
          <w:rtl w:val="0"/>
        </w:rPr>
        <w:t xml:space="preserve"> The best online BBA college depends on accreditation, curriculum, faculty, learning platform, student support, industry exposure, and affordability. Compare these factors before selecting a university.</w:t>
      </w:r>
    </w:p>
    <w:p w:rsidR="00000000" w:rsidDel="00000000" w:rsidP="00000000" w:rsidRDefault="00000000" w:rsidRPr="00000000" w14:paraId="0000003D">
      <w:pPr>
        <w:spacing w:after="240" w:before="240" w:lineRule="auto"/>
        <w:rPr>
          <w:sz w:val="24"/>
          <w:szCs w:val="24"/>
        </w:rPr>
      </w:pPr>
      <w:r w:rsidDel="00000000" w:rsidR="00000000" w:rsidRPr="00000000">
        <w:rPr>
          <w:b w:val="1"/>
          <w:bCs w:val="1"/>
          <w:sz w:val="24"/>
          <w:szCs w:val="24"/>
          <w:rtl w:val="0"/>
        </w:rPr>
        <w:t xml:space="preserve">Q8. Is BBA better or BCA?</w:t>
        <w:br w:type="textWrapping"/>
        <w:t xml:space="preserve">Ans.</w:t>
      </w:r>
      <w:r w:rsidDel="00000000" w:rsidR="00000000" w:rsidRPr="00000000">
        <w:rPr>
          <w:sz w:val="24"/>
          <w:szCs w:val="24"/>
          <w:rtl w:val="0"/>
        </w:rPr>
        <w:t xml:space="preserve"> BBA is better suited for students interested in business, management, marketing, and entrepreneurship, while </w:t>
      </w:r>
      <w:hyperlink r:id="rId11">
        <w:r w:rsidDel="00000000" w:rsidR="00000000" w:rsidRPr="00000000">
          <w:rPr>
            <w:color w:val="1155cc"/>
            <w:sz w:val="24"/>
            <w:szCs w:val="24"/>
            <w:u w:val="single"/>
            <w:rtl w:val="0"/>
          </w:rPr>
          <w:t xml:space="preserve">BCA </w:t>
        </w:r>
      </w:hyperlink>
      <w:r w:rsidDel="00000000" w:rsidR="00000000" w:rsidRPr="00000000">
        <w:rPr>
          <w:sz w:val="24"/>
          <w:szCs w:val="24"/>
          <w:rtl w:val="0"/>
        </w:rPr>
        <w:t xml:space="preserve">is ideal for those interested in computers, software, programming, and IT careers.</w:t>
      </w:r>
    </w:p>
    <w:p w:rsidR="00000000" w:rsidDel="00000000" w:rsidP="00000000" w:rsidRDefault="00000000" w:rsidRPr="00000000" w14:paraId="0000003E">
      <w:pPr>
        <w:spacing w:after="240" w:before="240" w:lineRule="auto"/>
        <w:rPr>
          <w:sz w:val="24"/>
          <w:szCs w:val="24"/>
        </w:rPr>
      </w:pPr>
      <w:r w:rsidDel="00000000" w:rsidR="00000000" w:rsidRPr="00000000">
        <w:rPr>
          <w:b w:val="1"/>
          <w:bCs w:val="1"/>
          <w:sz w:val="24"/>
          <w:szCs w:val="24"/>
          <w:rtl w:val="0"/>
        </w:rPr>
        <w:t xml:space="preserve">Q9. Which BBA has more scope?</w:t>
        <w:br w:type="textWrapping"/>
        <w:t xml:space="preserve">Ans.</w:t>
      </w:r>
      <w:r w:rsidDel="00000000" w:rsidR="00000000" w:rsidRPr="00000000">
        <w:rPr>
          <w:sz w:val="24"/>
          <w:szCs w:val="24"/>
          <w:rtl w:val="0"/>
        </w:rPr>
        <w:t xml:space="preserve"> BBA specialisations in International Business, Finance, Marketing, Business Analytics, and Entrepreneurship offer diverse career opportunities. The scope ultimately depends on industry demand, skills, experience, and specialisation.</w:t>
      </w:r>
    </w:p>
    <w:p w:rsidR="00000000" w:rsidDel="00000000" w:rsidP="00000000" w:rsidRDefault="00000000" w:rsidRPr="00000000" w14:paraId="0000003F">
      <w:pPr>
        <w:spacing w:after="240" w:before="240" w:lineRule="auto"/>
        <w:rPr>
          <w:sz w:val="24"/>
          <w:szCs w:val="24"/>
        </w:rPr>
      </w:pPr>
      <w:r w:rsidDel="00000000" w:rsidR="00000000" w:rsidRPr="00000000">
        <w:rPr>
          <w:b w:val="1"/>
          <w:bCs w:val="1"/>
          <w:sz w:val="24"/>
          <w:szCs w:val="24"/>
          <w:rtl w:val="0"/>
        </w:rPr>
        <w:t xml:space="preserve">Q10. Who gets paid more, B.Com or BBA?</w:t>
        <w:br w:type="textWrapping"/>
        <w:t xml:space="preserve">Ans.</w:t>
      </w:r>
      <w:r w:rsidDel="00000000" w:rsidR="00000000" w:rsidRPr="00000000">
        <w:rPr>
          <w:sz w:val="24"/>
          <w:szCs w:val="24"/>
          <w:rtl w:val="0"/>
        </w:rPr>
        <w:t xml:space="preserve"> Neither degree guarantees a higher salary. BBA graduates may pursue management, sales, and business development roles, while B.Com graduates can enter accounting, finance, taxation, and banking. Salary depends on the role, skills, experience, and employer.</w:t>
      </w:r>
    </w:p>
    <w:p w:rsidR="00000000" w:rsidDel="00000000" w:rsidP="00000000" w:rsidRDefault="00000000" w:rsidRPr="00000000" w14:paraId="00000040">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tmuonline.ac.in/online-bca" TargetMode="External"/><Relationship Id="rId10" Type="http://schemas.openxmlformats.org/officeDocument/2006/relationships/hyperlink" Target="https://www.tmuonline.ac.in/online-mba-international-business" TargetMode="External"/><Relationship Id="rId9" Type="http://schemas.openxmlformats.org/officeDocument/2006/relationships/hyperlink" Target="https://www.tmuonline.ac.in/online-bba" TargetMode="External"/><Relationship Id="rId5" Type="http://schemas.openxmlformats.org/officeDocument/2006/relationships/styles" Target="styles.xml"/><Relationship Id="rId6" Type="http://schemas.openxmlformats.org/officeDocument/2006/relationships/hyperlink" Target="https://www.tmuonline.ac.in/online-bba" TargetMode="External"/><Relationship Id="rId7" Type="http://schemas.openxmlformats.org/officeDocument/2006/relationships/hyperlink" Target="https://www.tmuonline.ac.in/blog/online-vs-offline-degree" TargetMode="External"/><Relationship Id="rId8" Type="http://schemas.openxmlformats.org/officeDocument/2006/relationships/hyperlink" Target="https://www.tmuonline.ac.in/online-mba-marke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