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1DE5" w14:textId="77777777" w:rsidR="003506A3" w:rsidRDefault="003506A3" w:rsidP="003506A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US"/>
        </w:rPr>
      </w:pPr>
      <w:proofErr w:type="spellStart"/>
      <w:r>
        <w:rPr>
          <w:rFonts w:ascii="Calibri" w:hAnsi="Calibri" w:cs="Calibri"/>
          <w:lang w:val="en"/>
        </w:rPr>
        <w:t>Name:B.T.S.AKASH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31A8C20B" w14:textId="77777777" w:rsidR="003506A3" w:rsidRDefault="003506A3" w:rsidP="003506A3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3228F065" w14:textId="77777777" w:rsidR="003506A3" w:rsidRDefault="003506A3" w:rsidP="003506A3">
      <w:pPr>
        <w:rPr>
          <w:lang w:val="en-IN"/>
        </w:rPr>
      </w:pPr>
      <w:r>
        <w:t>Code:CSA0726</w:t>
      </w:r>
    </w:p>
    <w:p w14:paraId="36B03205" w14:textId="77777777" w:rsidR="006D131B" w:rsidRDefault="006D131B">
      <w:pPr>
        <w:ind w:left="100" w:hangingChars="50" w:hanging="100"/>
      </w:pPr>
    </w:p>
    <w:p w14:paraId="36B03206" w14:textId="081A8D03" w:rsidR="006D131B" w:rsidRPr="00FA34D1" w:rsidRDefault="003506A3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FA34D1">
        <w:rPr>
          <w:b/>
          <w:bCs/>
          <w:sz w:val="36"/>
          <w:szCs w:val="36"/>
        </w:rPr>
        <w:t xml:space="preserve">COMPUTER NETWORKS </w:t>
      </w:r>
    </w:p>
    <w:p w14:paraId="36B03209" w14:textId="77777777" w:rsidR="006D131B" w:rsidRDefault="006D131B" w:rsidP="00FA34D1">
      <w:pPr>
        <w:rPr>
          <w:b/>
          <w:bCs/>
        </w:rPr>
      </w:pPr>
    </w:p>
    <w:p w14:paraId="36B0320A" w14:textId="77777777" w:rsidR="006D131B" w:rsidRDefault="003506A3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36B0320D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0E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router  </w:t>
      </w:r>
    </w:p>
    <w:p w14:paraId="36B0320F" w14:textId="77777777" w:rsidR="006D131B" w:rsidRDefault="003506A3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</w:t>
      </w:r>
      <w:r>
        <w:rPr>
          <w:rFonts w:ascii="Calibri" w:eastAsia="Calibri" w:hAnsi="Calibri"/>
          <w:sz w:val="22"/>
          <w:szCs w:val="24"/>
        </w:rPr>
        <w:t xml:space="preserve">router with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and laptop </w:t>
      </w:r>
    </w:p>
    <w:p w14:paraId="36B03210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</w:p>
    <w:p w14:paraId="36B03211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2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3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D" wp14:editId="36B0321E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214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5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6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7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>with connection of laptop Check the connect</w:t>
      </w:r>
      <w:r>
        <w:rPr>
          <w:rFonts w:ascii="Calibri" w:eastAsia="Calibri" w:hAnsi="Calibri"/>
          <w:sz w:val="22"/>
          <w:szCs w:val="24"/>
        </w:rPr>
        <w:t xml:space="preserve">ion with the appliances </w:t>
      </w:r>
    </w:p>
    <w:p w14:paraId="36B03218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9" w14:textId="77777777" w:rsidR="006D131B" w:rsidRDefault="003506A3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6B0321A" w14:textId="77777777" w:rsidR="006D131B" w:rsidRDefault="003506A3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proofErr w:type="spellStart"/>
      <w:r>
        <w:rPr>
          <w:rFonts w:ascii="Calibri" w:eastAsia="Calibri" w:hAnsi="Calibri"/>
          <w:sz w:val="22"/>
          <w:szCs w:val="24"/>
        </w:rPr>
        <w:t>serever</w:t>
      </w:r>
      <w:proofErr w:type="spellEnd"/>
      <w:r>
        <w:rPr>
          <w:rFonts w:ascii="Calibri" w:eastAsia="Calibri" w:hAnsi="Calibri"/>
          <w:sz w:val="22"/>
          <w:szCs w:val="24"/>
        </w:rPr>
        <w:t xml:space="preserve"> , lawn sprinkle , water level monitor with the laptop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r>
        <w:rPr>
          <w:rFonts w:ascii="Palatino Linotype" w:hAnsi="Palatino Linotype"/>
          <w:color w:val="000000" w:themeColor="text1"/>
        </w:rPr>
        <w:t>working .</w:t>
      </w:r>
    </w:p>
    <w:p w14:paraId="36B0321B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1C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36B0321F" wp14:editId="36B0322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6973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3506A3"/>
    <w:rsid w:val="006D131B"/>
    <w:rsid w:val="00FA34D1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3202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3</cp:revision>
  <dcterms:created xsi:type="dcterms:W3CDTF">2022-09-28T08:45:00Z</dcterms:created>
  <dcterms:modified xsi:type="dcterms:W3CDTF">2022-09-30T04:22:00Z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