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24605de2-c492-4319-b999-270ca7dad0b7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4e69ac03-5f2b-4bdb-84e3-49e9511d0682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17:12:49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California Whole Almonds 250g - NutriBite (Dry Fruits &amp; Nuts)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006B5C"/>
          <w:sz w:val="23"/>
        </w:rPr>
        <w:t>Overall Compliance Result: VERIFIED COMPLIANT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"California Almonds (Dry Fruits)"</w:t>
              <w:br/>
              <w:t>Estimated visual size: approximately 3.3 mm — subject to manual verification</w:t>
              <w:br/>
              <w:t>Evidence: Label text: "California Almonds (Dry Fruits)" [Region: x=72, y=176, w=585, h=55]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Verified by Senior Legal Metrology Officer Patel.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NutriBite Consumer Products Pvt. Ltd., Plot No. 42, Sector 18, Industrial Estate, Gurugram - 122015, Haryana. Lic. No. 10019011000888"</w:t>
              <w:br/>
              <w:t>Estimated visual size: approximately 6.2 mm — subject to manual verification</w:t>
              <w:br/>
              <w:t>Evidence: Label text: "Manufactured &amp; Packed by: NutriBite Consumer Products Pvt. Ltd., Plot No. 42, Sector 18, Industrial Estate, Gurugram - 122015, Haryana. Lic. No. 10019011000888" [Region: x=72, y=550, w=756,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2.9 mm — subject to manual verification</w:t>
              <w:br/>
              <w:t>Evidence: Label text: "Country of Origin: India" [Region: x=72, y=682, w=405,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"NUTRIBITE CALIFORNIA WHOLE ALMONDS 250G Net Quantity: 250 g"</w:t>
              <w:br/>
              <w:t>Estimated visual size: approximately 13.4 mm — subject to manual verification</w:t>
              <w:br/>
              <w:t>Evidence: Label text: "NUTRIBITE CALIFORNIA WHOLE ALMONDS 250G Net Quantity: 250 g" [Region: x=72, y=88, w=720, h=226]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 Estimated visual size: approximately 13.4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2.9 mm — subject to manual verification</w:t>
              <w:br/>
              <w:t>Evidence: Label text: "Mfg Date: 08/2026" [Region: x=72, y=473, w=360,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299.00 (inclusive of all taxes)"</w:t>
              <w:br/>
              <w:t>Estimated visual size: approximately 3.6 mm — subject to manual verification</w:t>
              <w:br/>
              <w:t>Evidence: Label text: "MRP ₹ 299.00 (inclusive of all taxes)" [Region: x=72, y=330, w=630, h=60]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1.20 / g"</w:t>
              <w:br/>
              <w:t>Estimated visual size: approximately 2.9 mm — subject to manual verification</w:t>
              <w:br/>
              <w:t>Evidence: Label text: "Unit Sale Price: ₹ 1.20 / g" [Region: x=72, y=407, w=495,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1.20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NutriBite Consumer Care Cell, Toll Free: 1800-222-4444, Email: care@nutribite.com"</w:t>
              <w:br/>
              <w:t>Estimated visual size: approximately 5.5 mm — subject to manual verification</w:t>
              <w:br/>
              <w:t>Evidence: Label text: "Consumer Care: Executive, NutriBite Consumer Care Cell, Toll Free: 1800-222-4444, Email: care@nutribite.com" [Region: x=72, y=748, w=756, h=94]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Final Enforcement Determination</w:t>
      </w:r>
    </w:p>
    <w:p>
      <w:r>
        <w:rPr>
          <w:sz w:val="19"/>
        </w:rPr>
        <w:t>All mandatory declarations specified under the Legal Metrology (Packaged Commodities) Rules, 2011 are duly present, legibly displayed, and meet statutory requirements based on automated verification.</w:t>
      </w:r>
    </w:p>
    <w:p>
      <w:r>
        <w:rPr>
          <w:i/>
          <w:sz w:val="18"/>
        </w:rPr>
        <w:t>Officer Remarks: Statutory inspection completed.</w:t>
      </w:r>
    </w:p>
    <w:p>
      <w:r>
        <w:br/>
        <w:t>4.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17:12:49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