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7B7" w:rsidRPr="00E907B7" w:rsidRDefault="00E907B7" w:rsidP="00E907B7">
      <w:pPr>
        <w:rPr>
          <w:rFonts w:cstheme="minorHAnsi"/>
          <w:sz w:val="24"/>
        </w:rPr>
      </w:pPr>
      <w:r w:rsidRPr="00E907B7">
        <w:rPr>
          <w:rFonts w:cstheme="minorHAnsi"/>
          <w:sz w:val="24"/>
        </w:rPr>
        <w:t>Instructions:</w:t>
      </w:r>
    </w:p>
    <w:p w:rsidR="00E907B7" w:rsidRPr="00E907B7" w:rsidRDefault="00E907B7" w:rsidP="00E907B7">
      <w:pPr>
        <w:pStyle w:val="ListParagraph"/>
        <w:numPr>
          <w:ilvl w:val="0"/>
          <w:numId w:val="3"/>
        </w:numPr>
        <w:rPr>
          <w:rFonts w:cstheme="minorHAnsi"/>
          <w:sz w:val="24"/>
        </w:rPr>
      </w:pPr>
      <w:r w:rsidRPr="00E907B7">
        <w:rPr>
          <w:rFonts w:cstheme="minorHAnsi"/>
          <w:sz w:val="24"/>
        </w:rPr>
        <w:t xml:space="preserve">Participants can use google to search for </w:t>
      </w:r>
      <w:r w:rsidR="009767C0" w:rsidRPr="00E907B7">
        <w:rPr>
          <w:rFonts w:cstheme="minorHAnsi"/>
          <w:sz w:val="24"/>
        </w:rPr>
        <w:t>syntaxes</w:t>
      </w:r>
      <w:r w:rsidRPr="00E907B7">
        <w:rPr>
          <w:rFonts w:cstheme="minorHAnsi"/>
          <w:sz w:val="24"/>
        </w:rPr>
        <w:t xml:space="preserve"> but not the answer for the problem statements.</w:t>
      </w:r>
    </w:p>
    <w:p w:rsidR="00E907B7" w:rsidRPr="00E907B7" w:rsidRDefault="00E907B7" w:rsidP="00E907B7">
      <w:pPr>
        <w:pStyle w:val="ListParagraph"/>
        <w:numPr>
          <w:ilvl w:val="0"/>
          <w:numId w:val="3"/>
        </w:numPr>
        <w:rPr>
          <w:rFonts w:cstheme="minorHAnsi"/>
          <w:sz w:val="24"/>
        </w:rPr>
      </w:pPr>
      <w:r w:rsidRPr="00E907B7">
        <w:rPr>
          <w:rFonts w:cstheme="minorHAnsi"/>
          <w:sz w:val="24"/>
        </w:rPr>
        <w:t>The duration of the assessment is 3 Hours</w:t>
      </w:r>
    </w:p>
    <w:p w:rsidR="00E907B7" w:rsidRPr="00E907B7" w:rsidRDefault="00E907B7" w:rsidP="00E907B7">
      <w:pPr>
        <w:pStyle w:val="ListParagraph"/>
        <w:numPr>
          <w:ilvl w:val="0"/>
          <w:numId w:val="3"/>
        </w:numPr>
        <w:rPr>
          <w:rFonts w:cstheme="minorHAnsi"/>
          <w:sz w:val="24"/>
        </w:rPr>
      </w:pPr>
      <w:r w:rsidRPr="00E907B7">
        <w:rPr>
          <w:rFonts w:cstheme="minorHAnsi"/>
          <w:sz w:val="24"/>
        </w:rPr>
        <w:t>Do not hardcode (print) the results in the code.</w:t>
      </w:r>
    </w:p>
    <w:p w:rsidR="00E907B7" w:rsidRPr="00E907B7" w:rsidRDefault="00E907B7" w:rsidP="00E907B7">
      <w:pPr>
        <w:rPr>
          <w:rFonts w:cstheme="minorHAnsi"/>
          <w:sz w:val="24"/>
        </w:rPr>
      </w:pPr>
    </w:p>
    <w:p w:rsidR="00E907B7" w:rsidRPr="00E907B7" w:rsidRDefault="00E907B7" w:rsidP="00E907B7">
      <w:pPr>
        <w:rPr>
          <w:rFonts w:cstheme="minorHAnsi"/>
          <w:sz w:val="24"/>
        </w:rPr>
      </w:pPr>
      <w:r w:rsidRPr="00E907B7">
        <w:rPr>
          <w:rFonts w:cstheme="minorHAnsi"/>
          <w:sz w:val="24"/>
        </w:rPr>
        <w:t>Evaluation Method:</w:t>
      </w:r>
    </w:p>
    <w:p w:rsidR="00A0071F" w:rsidRDefault="00A0071F" w:rsidP="00A0071F">
      <w:pPr>
        <w:pStyle w:val="ListParagraph"/>
        <w:numPr>
          <w:ilvl w:val="0"/>
          <w:numId w:val="4"/>
        </w:numPr>
        <w:rPr>
          <w:rFonts w:cstheme="minorHAnsi"/>
          <w:sz w:val="24"/>
        </w:rPr>
      </w:pPr>
      <w:r w:rsidRPr="00A0071F">
        <w:rPr>
          <w:rFonts w:cstheme="minorHAnsi"/>
          <w:sz w:val="24"/>
        </w:rPr>
        <w:t>Execute the code and share the output through chime to Aswin</w:t>
      </w:r>
      <w:r w:rsidR="00E77F4A">
        <w:rPr>
          <w:rFonts w:cstheme="minorHAnsi"/>
          <w:sz w:val="24"/>
        </w:rPr>
        <w:t>.</w:t>
      </w:r>
      <w:bookmarkStart w:id="0" w:name="_GoBack"/>
      <w:bookmarkEnd w:id="0"/>
    </w:p>
    <w:p w:rsidR="00E907B7" w:rsidRPr="00E907B7" w:rsidRDefault="00E907B7" w:rsidP="00A0071F">
      <w:pPr>
        <w:pStyle w:val="ListParagraph"/>
        <w:numPr>
          <w:ilvl w:val="0"/>
          <w:numId w:val="4"/>
        </w:numPr>
        <w:rPr>
          <w:rFonts w:cstheme="minorHAnsi"/>
          <w:sz w:val="24"/>
        </w:rPr>
      </w:pPr>
      <w:r w:rsidRPr="00E907B7">
        <w:rPr>
          <w:rFonts w:cstheme="minorHAnsi"/>
          <w:sz w:val="24"/>
        </w:rPr>
        <w:t>Save the code as .</w:t>
      </w:r>
      <w:proofErr w:type="spellStart"/>
      <w:r w:rsidRPr="00E907B7">
        <w:rPr>
          <w:rFonts w:cstheme="minorHAnsi"/>
          <w:sz w:val="24"/>
        </w:rPr>
        <w:t>ipynb</w:t>
      </w:r>
      <w:proofErr w:type="spellEnd"/>
      <w:r w:rsidRPr="00E907B7">
        <w:rPr>
          <w:rFonts w:cstheme="minorHAnsi"/>
          <w:sz w:val="24"/>
        </w:rPr>
        <w:t xml:space="preserve"> file and upload in your respective </w:t>
      </w:r>
      <w:proofErr w:type="spellStart"/>
      <w:r w:rsidRPr="00E907B7">
        <w:rPr>
          <w:rFonts w:cstheme="minorHAnsi"/>
          <w:sz w:val="24"/>
        </w:rPr>
        <w:t>workdoc</w:t>
      </w:r>
      <w:proofErr w:type="spellEnd"/>
      <w:r w:rsidRPr="00E907B7">
        <w:rPr>
          <w:rFonts w:cstheme="minorHAnsi"/>
          <w:sz w:val="24"/>
        </w:rPr>
        <w:t xml:space="preserve"> folders.</w:t>
      </w:r>
    </w:p>
    <w:p w:rsidR="00E907B7" w:rsidRPr="00E907B7" w:rsidRDefault="00E907B7" w:rsidP="003600D2">
      <w:pPr>
        <w:rPr>
          <w:rFonts w:cstheme="minorHAnsi"/>
          <w:sz w:val="24"/>
        </w:rPr>
      </w:pPr>
    </w:p>
    <w:p w:rsidR="003600D2" w:rsidRPr="00E907B7" w:rsidRDefault="003600D2" w:rsidP="003600D2">
      <w:pPr>
        <w:rPr>
          <w:rFonts w:cstheme="minorHAnsi"/>
          <w:sz w:val="24"/>
        </w:rPr>
      </w:pPr>
      <w:r w:rsidRPr="00E907B7">
        <w:rPr>
          <w:rFonts w:cstheme="minorHAnsi"/>
          <w:sz w:val="24"/>
        </w:rPr>
        <w:t>Assessment:</w:t>
      </w:r>
    </w:p>
    <w:p w:rsidR="00A0071F" w:rsidRDefault="00A0071F" w:rsidP="003600D2">
      <w:pPr>
        <w:ind w:left="720"/>
        <w:rPr>
          <w:rFonts w:cstheme="minorHAnsi"/>
          <w:sz w:val="24"/>
        </w:rPr>
      </w:pPr>
      <w:r w:rsidRPr="00A0071F">
        <w:rPr>
          <w:rFonts w:cstheme="minorHAnsi"/>
          <w:sz w:val="24"/>
        </w:rPr>
        <w:t>Search for a target string in a given input list and find all the position indices (locations</w:t>
      </w:r>
      <w:proofErr w:type="gramStart"/>
      <w:r w:rsidRPr="00A0071F">
        <w:rPr>
          <w:rFonts w:cstheme="minorHAnsi"/>
          <w:sz w:val="24"/>
        </w:rPr>
        <w:t>)  where</w:t>
      </w:r>
      <w:proofErr w:type="gramEnd"/>
      <w:r w:rsidRPr="00A0071F">
        <w:rPr>
          <w:rFonts w:cstheme="minorHAnsi"/>
          <w:sz w:val="24"/>
        </w:rPr>
        <w:t xml:space="preserve"> the target string matches the string in the input list. Also account for scenarios where there is no match found. The output should be the position index value or the string “No match found”.</w:t>
      </w:r>
    </w:p>
    <w:p w:rsidR="003600D2" w:rsidRPr="00E907B7" w:rsidRDefault="003600D2" w:rsidP="003600D2">
      <w:pPr>
        <w:ind w:left="720"/>
        <w:rPr>
          <w:rFonts w:cstheme="minorHAnsi"/>
          <w:sz w:val="24"/>
        </w:rPr>
      </w:pPr>
      <w:r w:rsidRPr="00E907B7">
        <w:rPr>
          <w:rFonts w:cstheme="minorHAnsi"/>
          <w:sz w:val="24"/>
        </w:rPr>
        <w:t>Test Case 1:</w:t>
      </w:r>
    </w:p>
    <w:p w:rsidR="003600D2" w:rsidRPr="00E907B7" w:rsidRDefault="003600D2" w:rsidP="003600D2">
      <w:pPr>
        <w:ind w:left="720"/>
        <w:rPr>
          <w:rFonts w:cstheme="minorHAnsi"/>
          <w:color w:val="333333"/>
          <w:sz w:val="24"/>
        </w:rPr>
      </w:pPr>
      <w:proofErr w:type="spellStart"/>
      <w:r w:rsidRPr="00E907B7">
        <w:rPr>
          <w:rFonts w:cstheme="minorHAnsi"/>
          <w:color w:val="333333"/>
          <w:sz w:val="24"/>
          <w:shd w:val="clear" w:color="auto" w:fill="F5F5F5"/>
        </w:rPr>
        <w:t>Input_list</w:t>
      </w:r>
      <w:proofErr w:type="spellEnd"/>
      <w:r w:rsidRPr="00E907B7">
        <w:rPr>
          <w:rFonts w:cstheme="minorHAnsi"/>
          <w:color w:val="333333"/>
          <w:sz w:val="24"/>
          <w:shd w:val="clear" w:color="auto" w:fill="F5F5F5"/>
        </w:rPr>
        <w:t xml:space="preserve"> </w:t>
      </w:r>
      <w:r w:rsidRPr="00E907B7">
        <w:rPr>
          <w:rFonts w:cstheme="minorHAnsi"/>
          <w:color w:val="666666"/>
          <w:sz w:val="24"/>
          <w:shd w:val="clear" w:color="auto" w:fill="F5F5F5"/>
        </w:rPr>
        <w:t>=</w:t>
      </w:r>
      <w:r w:rsidRPr="00E907B7">
        <w:rPr>
          <w:rFonts w:cstheme="minorHAnsi"/>
          <w:color w:val="333333"/>
          <w:sz w:val="24"/>
          <w:shd w:val="clear" w:color="auto" w:fill="F5F5F5"/>
        </w:rPr>
        <w:t xml:space="preserve"> [</w:t>
      </w:r>
      <w:r w:rsidRPr="00E907B7">
        <w:rPr>
          <w:rFonts w:cstheme="minorHAnsi"/>
          <w:color w:val="BA2121"/>
          <w:sz w:val="24"/>
          <w:shd w:val="clear" w:color="auto" w:fill="F5F5F5"/>
        </w:rPr>
        <w:t>"RNO4"</w:t>
      </w:r>
      <w:r w:rsidRPr="00E907B7">
        <w:rPr>
          <w:rFonts w:cstheme="minorHAnsi"/>
          <w:color w:val="333333"/>
          <w:sz w:val="24"/>
          <w:shd w:val="clear" w:color="auto" w:fill="F5F5F5"/>
        </w:rPr>
        <w:t xml:space="preserve">, </w:t>
      </w:r>
      <w:r w:rsidRPr="00E907B7">
        <w:rPr>
          <w:rFonts w:cstheme="minorHAnsi"/>
          <w:color w:val="BA2121"/>
          <w:sz w:val="24"/>
          <w:shd w:val="clear" w:color="auto" w:fill="F5F5F5"/>
        </w:rPr>
        <w:t>"LGB4"</w:t>
      </w:r>
      <w:r w:rsidRPr="00E907B7">
        <w:rPr>
          <w:rFonts w:cstheme="minorHAnsi"/>
          <w:color w:val="333333"/>
          <w:sz w:val="24"/>
          <w:shd w:val="clear" w:color="auto" w:fill="F5F5F5"/>
        </w:rPr>
        <w:t xml:space="preserve">, </w:t>
      </w:r>
      <w:r w:rsidRPr="00E907B7">
        <w:rPr>
          <w:rFonts w:cstheme="minorHAnsi"/>
          <w:color w:val="BA2121"/>
          <w:sz w:val="24"/>
          <w:shd w:val="clear" w:color="auto" w:fill="F5F5F5"/>
        </w:rPr>
        <w:t>"ONT9"</w:t>
      </w:r>
      <w:r w:rsidRPr="00E907B7">
        <w:rPr>
          <w:rFonts w:cstheme="minorHAnsi"/>
          <w:color w:val="333333"/>
          <w:sz w:val="24"/>
          <w:shd w:val="clear" w:color="auto" w:fill="F5F5F5"/>
        </w:rPr>
        <w:t xml:space="preserve">, </w:t>
      </w:r>
      <w:r w:rsidRPr="00E907B7">
        <w:rPr>
          <w:rFonts w:cstheme="minorHAnsi"/>
          <w:color w:val="BA2121"/>
          <w:sz w:val="24"/>
          <w:shd w:val="clear" w:color="auto" w:fill="F5F5F5"/>
        </w:rPr>
        <w:t>"SNA4"</w:t>
      </w:r>
      <w:r w:rsidRPr="00E907B7">
        <w:rPr>
          <w:rFonts w:cstheme="minorHAnsi"/>
          <w:color w:val="333333"/>
          <w:sz w:val="24"/>
          <w:shd w:val="clear" w:color="auto" w:fill="F5F5F5"/>
        </w:rPr>
        <w:t xml:space="preserve">, </w:t>
      </w:r>
      <w:r w:rsidRPr="00E907B7">
        <w:rPr>
          <w:rFonts w:cstheme="minorHAnsi"/>
          <w:color w:val="BA2121"/>
          <w:sz w:val="24"/>
          <w:shd w:val="clear" w:color="auto" w:fill="F5F5F5"/>
        </w:rPr>
        <w:t>"PHX5"</w:t>
      </w:r>
      <w:r w:rsidRPr="00E907B7">
        <w:rPr>
          <w:rFonts w:cstheme="minorHAnsi"/>
          <w:color w:val="333333"/>
          <w:sz w:val="24"/>
          <w:shd w:val="clear" w:color="auto" w:fill="F5F5F5"/>
        </w:rPr>
        <w:t xml:space="preserve">, </w:t>
      </w:r>
      <w:r w:rsidRPr="00E907B7">
        <w:rPr>
          <w:rFonts w:cstheme="minorHAnsi"/>
          <w:color w:val="BA2121"/>
          <w:sz w:val="24"/>
          <w:shd w:val="clear" w:color="auto" w:fill="F5F5F5"/>
        </w:rPr>
        <w:t>"LGB6"</w:t>
      </w:r>
      <w:r w:rsidRPr="00E907B7">
        <w:rPr>
          <w:rFonts w:cstheme="minorHAnsi"/>
          <w:color w:val="333333"/>
          <w:sz w:val="24"/>
          <w:shd w:val="clear" w:color="auto" w:fill="F5F5F5"/>
        </w:rPr>
        <w:t xml:space="preserve">, </w:t>
      </w:r>
      <w:r w:rsidRPr="00E907B7">
        <w:rPr>
          <w:rFonts w:cstheme="minorHAnsi"/>
          <w:color w:val="BA2121"/>
          <w:sz w:val="24"/>
          <w:shd w:val="clear" w:color="auto" w:fill="F5F5F5"/>
        </w:rPr>
        <w:t>"PHX7"</w:t>
      </w:r>
      <w:r w:rsidRPr="00E907B7">
        <w:rPr>
          <w:rFonts w:cstheme="minorHAnsi"/>
          <w:color w:val="333333"/>
          <w:sz w:val="24"/>
          <w:shd w:val="clear" w:color="auto" w:fill="F5F5F5"/>
        </w:rPr>
        <w:t xml:space="preserve">, </w:t>
      </w:r>
      <w:r w:rsidRPr="00E907B7">
        <w:rPr>
          <w:rFonts w:cstheme="minorHAnsi"/>
          <w:color w:val="BA2121"/>
          <w:sz w:val="24"/>
          <w:shd w:val="clear" w:color="auto" w:fill="F5F5F5"/>
        </w:rPr>
        <w:t>"RNO4"</w:t>
      </w:r>
      <w:r w:rsidRPr="00E907B7">
        <w:rPr>
          <w:rFonts w:cstheme="minorHAnsi"/>
          <w:color w:val="333333"/>
          <w:sz w:val="24"/>
          <w:shd w:val="clear" w:color="auto" w:fill="F5F5F5"/>
        </w:rPr>
        <w:t>]</w:t>
      </w:r>
      <w:r w:rsidRPr="00E907B7">
        <w:rPr>
          <w:rFonts w:cstheme="minorHAnsi"/>
          <w:color w:val="333333"/>
          <w:sz w:val="24"/>
        </w:rPr>
        <w:br/>
      </w:r>
      <w:r w:rsidRPr="00E907B7">
        <w:rPr>
          <w:rFonts w:cstheme="minorHAnsi"/>
          <w:color w:val="333333"/>
          <w:sz w:val="24"/>
          <w:shd w:val="clear" w:color="auto" w:fill="F5F5F5"/>
        </w:rPr>
        <w:t xml:space="preserve">target </w:t>
      </w:r>
      <w:r w:rsidRPr="00E907B7">
        <w:rPr>
          <w:rFonts w:cstheme="minorHAnsi"/>
          <w:color w:val="666666"/>
          <w:sz w:val="24"/>
          <w:shd w:val="clear" w:color="auto" w:fill="F5F5F5"/>
        </w:rPr>
        <w:t>=</w:t>
      </w:r>
      <w:r w:rsidRPr="00E907B7">
        <w:rPr>
          <w:rFonts w:cstheme="minorHAnsi"/>
          <w:color w:val="333333"/>
          <w:sz w:val="24"/>
          <w:shd w:val="clear" w:color="auto" w:fill="F5F5F5"/>
        </w:rPr>
        <w:t xml:space="preserve"> </w:t>
      </w:r>
      <w:r w:rsidRPr="00E907B7">
        <w:rPr>
          <w:rFonts w:cstheme="minorHAnsi"/>
          <w:color w:val="BA2121"/>
          <w:sz w:val="24"/>
          <w:shd w:val="clear" w:color="auto" w:fill="F5F5F5"/>
        </w:rPr>
        <w:t>"RNO4"</w:t>
      </w:r>
      <w:r w:rsidRPr="00E907B7">
        <w:rPr>
          <w:rFonts w:cstheme="minorHAnsi"/>
          <w:color w:val="333333"/>
          <w:sz w:val="24"/>
        </w:rPr>
        <w:br/>
      </w:r>
    </w:p>
    <w:p w:rsidR="003600D2" w:rsidRPr="00E907B7" w:rsidRDefault="003600D2" w:rsidP="003600D2">
      <w:pPr>
        <w:ind w:left="720"/>
        <w:rPr>
          <w:rFonts w:cstheme="minorHAnsi"/>
          <w:color w:val="333333"/>
          <w:sz w:val="24"/>
        </w:rPr>
      </w:pPr>
      <w:r w:rsidRPr="00E907B7">
        <w:rPr>
          <w:rFonts w:cstheme="minorHAnsi"/>
          <w:color w:val="333333"/>
          <w:sz w:val="24"/>
          <w:shd w:val="clear" w:color="auto" w:fill="F5F5F5"/>
        </w:rPr>
        <w:t>Test Case 2:</w:t>
      </w:r>
    </w:p>
    <w:p w:rsidR="003600D2" w:rsidRPr="00E907B7" w:rsidRDefault="003600D2" w:rsidP="003600D2">
      <w:pPr>
        <w:ind w:left="720"/>
        <w:rPr>
          <w:rFonts w:cstheme="minorHAnsi"/>
          <w:sz w:val="24"/>
        </w:rPr>
      </w:pPr>
      <w:proofErr w:type="spellStart"/>
      <w:r w:rsidRPr="00E907B7">
        <w:rPr>
          <w:rFonts w:cstheme="minorHAnsi"/>
          <w:color w:val="333333"/>
          <w:sz w:val="24"/>
          <w:shd w:val="clear" w:color="auto" w:fill="F5F5F5"/>
        </w:rPr>
        <w:t>Input_list</w:t>
      </w:r>
      <w:proofErr w:type="spellEnd"/>
      <w:r w:rsidRPr="00E907B7">
        <w:rPr>
          <w:rFonts w:cstheme="minorHAnsi"/>
          <w:color w:val="333333"/>
          <w:sz w:val="24"/>
          <w:shd w:val="clear" w:color="auto" w:fill="F5F5F5"/>
        </w:rPr>
        <w:t xml:space="preserve"> </w:t>
      </w:r>
      <w:r w:rsidRPr="00E907B7">
        <w:rPr>
          <w:rFonts w:cstheme="minorHAnsi"/>
          <w:color w:val="666666"/>
          <w:sz w:val="24"/>
          <w:shd w:val="clear" w:color="auto" w:fill="F5F5F5"/>
        </w:rPr>
        <w:t>=</w:t>
      </w:r>
      <w:r w:rsidRPr="00E907B7">
        <w:rPr>
          <w:rFonts w:cstheme="minorHAnsi"/>
          <w:color w:val="333333"/>
          <w:sz w:val="24"/>
          <w:shd w:val="clear" w:color="auto" w:fill="F5F5F5"/>
        </w:rPr>
        <w:t xml:space="preserve"> [</w:t>
      </w:r>
      <w:r w:rsidRPr="00E907B7">
        <w:rPr>
          <w:rFonts w:cstheme="minorHAnsi"/>
          <w:color w:val="BA2121"/>
          <w:sz w:val="24"/>
          <w:shd w:val="clear" w:color="auto" w:fill="F5F5F5"/>
        </w:rPr>
        <w:t>"RNO4"</w:t>
      </w:r>
      <w:r w:rsidRPr="00E907B7">
        <w:rPr>
          <w:rFonts w:cstheme="minorHAnsi"/>
          <w:color w:val="333333"/>
          <w:sz w:val="24"/>
          <w:shd w:val="clear" w:color="auto" w:fill="F5F5F5"/>
        </w:rPr>
        <w:t xml:space="preserve">, </w:t>
      </w:r>
      <w:r w:rsidRPr="00E907B7">
        <w:rPr>
          <w:rFonts w:cstheme="minorHAnsi"/>
          <w:color w:val="BA2121"/>
          <w:sz w:val="24"/>
          <w:shd w:val="clear" w:color="auto" w:fill="F5F5F5"/>
        </w:rPr>
        <w:t>"LGB4"</w:t>
      </w:r>
      <w:r w:rsidRPr="00E907B7">
        <w:rPr>
          <w:rFonts w:cstheme="minorHAnsi"/>
          <w:color w:val="333333"/>
          <w:sz w:val="24"/>
          <w:shd w:val="clear" w:color="auto" w:fill="F5F5F5"/>
        </w:rPr>
        <w:t xml:space="preserve">, </w:t>
      </w:r>
      <w:r w:rsidRPr="00E907B7">
        <w:rPr>
          <w:rFonts w:cstheme="minorHAnsi"/>
          <w:color w:val="BA2121"/>
          <w:sz w:val="24"/>
          <w:shd w:val="clear" w:color="auto" w:fill="F5F5F5"/>
        </w:rPr>
        <w:t>"ONT9"</w:t>
      </w:r>
      <w:r w:rsidRPr="00E907B7">
        <w:rPr>
          <w:rFonts w:cstheme="minorHAnsi"/>
          <w:color w:val="333333"/>
          <w:sz w:val="24"/>
          <w:shd w:val="clear" w:color="auto" w:fill="F5F5F5"/>
        </w:rPr>
        <w:t xml:space="preserve">, </w:t>
      </w:r>
      <w:r w:rsidRPr="00E907B7">
        <w:rPr>
          <w:rFonts w:cstheme="minorHAnsi"/>
          <w:color w:val="BA2121"/>
          <w:sz w:val="24"/>
          <w:shd w:val="clear" w:color="auto" w:fill="F5F5F5"/>
        </w:rPr>
        <w:t>"SNA4"</w:t>
      </w:r>
      <w:r w:rsidRPr="00E907B7">
        <w:rPr>
          <w:rFonts w:cstheme="minorHAnsi"/>
          <w:color w:val="333333"/>
          <w:sz w:val="24"/>
          <w:shd w:val="clear" w:color="auto" w:fill="F5F5F5"/>
        </w:rPr>
        <w:t xml:space="preserve">, </w:t>
      </w:r>
      <w:r w:rsidRPr="00E907B7">
        <w:rPr>
          <w:rFonts w:cstheme="minorHAnsi"/>
          <w:color w:val="BA2121"/>
          <w:sz w:val="24"/>
          <w:shd w:val="clear" w:color="auto" w:fill="F5F5F5"/>
        </w:rPr>
        <w:t>"PHX5"</w:t>
      </w:r>
      <w:r w:rsidRPr="00E907B7">
        <w:rPr>
          <w:rFonts w:cstheme="minorHAnsi"/>
          <w:color w:val="333333"/>
          <w:sz w:val="24"/>
          <w:shd w:val="clear" w:color="auto" w:fill="F5F5F5"/>
        </w:rPr>
        <w:t xml:space="preserve">, </w:t>
      </w:r>
      <w:r w:rsidRPr="00E907B7">
        <w:rPr>
          <w:rFonts w:cstheme="minorHAnsi"/>
          <w:color w:val="BA2121"/>
          <w:sz w:val="24"/>
          <w:shd w:val="clear" w:color="auto" w:fill="F5F5F5"/>
        </w:rPr>
        <w:t>"LGB6"</w:t>
      </w:r>
      <w:r w:rsidRPr="00E907B7">
        <w:rPr>
          <w:rFonts w:cstheme="minorHAnsi"/>
          <w:color w:val="333333"/>
          <w:sz w:val="24"/>
          <w:shd w:val="clear" w:color="auto" w:fill="F5F5F5"/>
        </w:rPr>
        <w:t xml:space="preserve">, </w:t>
      </w:r>
      <w:r w:rsidRPr="00E907B7">
        <w:rPr>
          <w:rFonts w:cstheme="minorHAnsi"/>
          <w:color w:val="BA2121"/>
          <w:sz w:val="24"/>
          <w:shd w:val="clear" w:color="auto" w:fill="F5F5F5"/>
        </w:rPr>
        <w:t>"PHX7"</w:t>
      </w:r>
      <w:r w:rsidRPr="00E907B7">
        <w:rPr>
          <w:rFonts w:cstheme="minorHAnsi"/>
          <w:color w:val="333333"/>
          <w:sz w:val="24"/>
          <w:shd w:val="clear" w:color="auto" w:fill="F5F5F5"/>
        </w:rPr>
        <w:t xml:space="preserve">, </w:t>
      </w:r>
      <w:r w:rsidRPr="00E907B7">
        <w:rPr>
          <w:rFonts w:cstheme="minorHAnsi"/>
          <w:color w:val="BA2121"/>
          <w:sz w:val="24"/>
          <w:shd w:val="clear" w:color="auto" w:fill="F5F5F5"/>
        </w:rPr>
        <w:t>"RNO4"</w:t>
      </w:r>
      <w:r w:rsidRPr="00E907B7">
        <w:rPr>
          <w:rFonts w:cstheme="minorHAnsi"/>
          <w:color w:val="333333"/>
          <w:sz w:val="24"/>
          <w:shd w:val="clear" w:color="auto" w:fill="F5F5F5"/>
        </w:rPr>
        <w:t>]</w:t>
      </w:r>
      <w:r w:rsidRPr="00E907B7">
        <w:rPr>
          <w:rFonts w:cstheme="minorHAnsi"/>
          <w:color w:val="333333"/>
          <w:sz w:val="24"/>
        </w:rPr>
        <w:br/>
      </w:r>
      <w:r w:rsidRPr="00E907B7">
        <w:rPr>
          <w:rFonts w:cstheme="minorHAnsi"/>
          <w:color w:val="333333"/>
          <w:sz w:val="24"/>
          <w:shd w:val="clear" w:color="auto" w:fill="F5F5F5"/>
        </w:rPr>
        <w:t xml:space="preserve">target </w:t>
      </w:r>
      <w:r w:rsidRPr="00E907B7">
        <w:rPr>
          <w:rFonts w:cstheme="minorHAnsi"/>
          <w:color w:val="666666"/>
          <w:sz w:val="24"/>
          <w:shd w:val="clear" w:color="auto" w:fill="F5F5F5"/>
        </w:rPr>
        <w:t>=</w:t>
      </w:r>
      <w:r w:rsidRPr="00E907B7">
        <w:rPr>
          <w:rFonts w:cstheme="minorHAnsi"/>
          <w:color w:val="333333"/>
          <w:sz w:val="24"/>
          <w:shd w:val="clear" w:color="auto" w:fill="F5F5F5"/>
        </w:rPr>
        <w:t xml:space="preserve"> </w:t>
      </w:r>
      <w:r w:rsidRPr="00E907B7">
        <w:rPr>
          <w:rFonts w:cstheme="minorHAnsi"/>
          <w:color w:val="BA2121"/>
          <w:sz w:val="24"/>
          <w:shd w:val="clear" w:color="auto" w:fill="F5F5F5"/>
        </w:rPr>
        <w:t>"RNO5"</w:t>
      </w:r>
    </w:p>
    <w:p w:rsidR="003600D2" w:rsidRPr="00E907B7" w:rsidRDefault="003600D2" w:rsidP="003600D2">
      <w:pPr>
        <w:rPr>
          <w:rFonts w:cstheme="minorHAnsi"/>
          <w:sz w:val="24"/>
        </w:rPr>
      </w:pPr>
      <w:r w:rsidRPr="00E907B7">
        <w:rPr>
          <w:rFonts w:cstheme="minorHAnsi"/>
          <w:color w:val="333333"/>
          <w:sz w:val="24"/>
        </w:rPr>
        <w:br/>
      </w:r>
    </w:p>
    <w:p w:rsidR="003600D2" w:rsidRPr="00E907B7" w:rsidRDefault="003600D2" w:rsidP="003600D2">
      <w:pPr>
        <w:pStyle w:val="ListParagraph"/>
        <w:numPr>
          <w:ilvl w:val="0"/>
          <w:numId w:val="1"/>
        </w:numPr>
        <w:rPr>
          <w:rFonts w:cstheme="minorHAnsi"/>
          <w:sz w:val="24"/>
        </w:rPr>
      </w:pPr>
      <w:r w:rsidRPr="00E907B7">
        <w:rPr>
          <w:rFonts w:cstheme="minorHAnsi"/>
          <w:sz w:val="24"/>
        </w:rPr>
        <w:t>Find the item in a list which occurs odd number of times. (Note that only one item occurs odd number of times and all the other items occur even number of times)</w:t>
      </w:r>
    </w:p>
    <w:p w:rsidR="003600D2" w:rsidRPr="00E907B7" w:rsidRDefault="003600D2" w:rsidP="003600D2">
      <w:pPr>
        <w:pStyle w:val="ListParagraph"/>
        <w:rPr>
          <w:rFonts w:cstheme="minorHAnsi"/>
          <w:sz w:val="24"/>
        </w:rPr>
      </w:pPr>
    </w:p>
    <w:p w:rsidR="003600D2" w:rsidRPr="00E907B7" w:rsidRDefault="003600D2" w:rsidP="003600D2">
      <w:pPr>
        <w:pStyle w:val="ListParagraph"/>
        <w:rPr>
          <w:rFonts w:cstheme="minorHAnsi"/>
          <w:sz w:val="24"/>
        </w:rPr>
      </w:pPr>
      <w:r w:rsidRPr="00E907B7">
        <w:rPr>
          <w:rFonts w:cstheme="minorHAnsi"/>
          <w:sz w:val="24"/>
        </w:rPr>
        <w:t>Test Case 1:</w:t>
      </w:r>
    </w:p>
    <w:p w:rsidR="006E47D4" w:rsidRPr="00E907B7" w:rsidRDefault="003600D2" w:rsidP="003600D2">
      <w:pPr>
        <w:pStyle w:val="ListParagraph"/>
        <w:rPr>
          <w:rFonts w:cstheme="minorHAnsi"/>
          <w:sz w:val="24"/>
        </w:rPr>
      </w:pPr>
      <w:proofErr w:type="spellStart"/>
      <w:r w:rsidRPr="00E907B7">
        <w:rPr>
          <w:rFonts w:cstheme="minorHAnsi"/>
          <w:sz w:val="24"/>
        </w:rPr>
        <w:t>Input_list</w:t>
      </w:r>
      <w:proofErr w:type="spellEnd"/>
      <w:r w:rsidRPr="00E907B7">
        <w:rPr>
          <w:rFonts w:cstheme="minorHAnsi"/>
          <w:sz w:val="24"/>
        </w:rPr>
        <w:t xml:space="preserve"> = [1, 1, 2, 4, 5, 4, 4, 4, 5]</w:t>
      </w:r>
    </w:p>
    <w:sectPr w:rsidR="006E47D4" w:rsidRPr="00E90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6799C"/>
    <w:multiLevelType w:val="hybridMultilevel"/>
    <w:tmpl w:val="615C8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42F74"/>
    <w:multiLevelType w:val="hybridMultilevel"/>
    <w:tmpl w:val="DDE2A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45A1E"/>
    <w:multiLevelType w:val="hybridMultilevel"/>
    <w:tmpl w:val="FA564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E01FC"/>
    <w:multiLevelType w:val="hybridMultilevel"/>
    <w:tmpl w:val="8CB4576C"/>
    <w:lvl w:ilvl="0" w:tplc="F1643DE2">
      <w:start w:val="2"/>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0D2"/>
    <w:rsid w:val="00317021"/>
    <w:rsid w:val="003600D2"/>
    <w:rsid w:val="009767C0"/>
    <w:rsid w:val="009B2398"/>
    <w:rsid w:val="00A0071F"/>
    <w:rsid w:val="00E77F4A"/>
    <w:rsid w:val="00E90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D928"/>
  <w15:chartTrackingRefBased/>
  <w15:docId w15:val="{DD7151A4-5AF4-40EB-8645-ED0A86A8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0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Rajiv</dc:creator>
  <cp:keywords/>
  <dc:description/>
  <cp:lastModifiedBy>Raj, Shirley</cp:lastModifiedBy>
  <cp:revision>3</cp:revision>
  <dcterms:created xsi:type="dcterms:W3CDTF">2019-10-08T07:21:00Z</dcterms:created>
  <dcterms:modified xsi:type="dcterms:W3CDTF">2019-10-08T07:22:00Z</dcterms:modified>
</cp:coreProperties>
</file>