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DACFF" w14:textId="5CEA321C" w:rsidR="001F1B28" w:rsidRPr="001F1B28" w:rsidRDefault="001F1B28" w:rsidP="001F1B28">
      <w:pPr>
        <w:ind w:right="-7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B28">
        <w:rPr>
          <w:rFonts w:ascii="Times New Roman" w:hAnsi="Times New Roman" w:cs="Times New Roman"/>
          <w:b/>
          <w:bCs/>
          <w:sz w:val="28"/>
          <w:szCs w:val="28"/>
        </w:rPr>
        <w:t>Part 1</w:t>
      </w:r>
    </w:p>
    <w:p w14:paraId="0D66D538" w14:textId="62C28EB9" w:rsidR="001F1B28" w:rsidRPr="001F1B28" w:rsidRDefault="001F1B28" w:rsidP="001F1B28">
      <w:pPr>
        <w:ind w:right="-7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B28">
        <w:rPr>
          <w:rFonts w:ascii="Times New Roman" w:hAnsi="Times New Roman" w:cs="Times New Roman"/>
          <w:b/>
          <w:bCs/>
          <w:sz w:val="28"/>
          <w:szCs w:val="28"/>
        </w:rPr>
        <w:t>Theoretical Knowledge</w:t>
      </w:r>
    </w:p>
    <w:p w14:paraId="5F99E93D" w14:textId="645E36BD" w:rsidR="00AF754B" w:rsidRDefault="001F1B28" w:rsidP="001F1B28">
      <w:pPr>
        <w:ind w:right="-7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1B28">
        <w:rPr>
          <w:rFonts w:ascii="Times New Roman" w:hAnsi="Times New Roman" w:cs="Times New Roman"/>
          <w:b/>
          <w:bCs/>
          <w:sz w:val="24"/>
          <w:szCs w:val="24"/>
        </w:rPr>
        <w:t>1. Understanding Data Visualization Question: Explain the importance of data visualization in data analysis. What are the key principles of effective data visualization? Evaluation Criteria: Clarity of explanation, understanding of key principles.</w:t>
      </w:r>
    </w:p>
    <w:p w14:paraId="5DDD067C" w14:textId="77777777" w:rsidR="001F1B28" w:rsidRPr="001F1B28" w:rsidRDefault="001F1B28" w:rsidP="001F1B28">
      <w:pPr>
        <w:ind w:right="-7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DD83B" w14:textId="79216317" w:rsidR="001F1B28" w:rsidRPr="001F1B28" w:rsidRDefault="001F1B28" w:rsidP="001F1B28">
      <w:pPr>
        <w:ind w:right="-735"/>
        <w:jc w:val="both"/>
        <w:rPr>
          <w:rFonts w:ascii="Times New Roman" w:hAnsi="Times New Roman" w:cs="Times New Roman"/>
          <w:b/>
          <w:bCs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Understanding Data Visualization</w:t>
      </w:r>
    </w:p>
    <w:p w14:paraId="5BBD5029" w14:textId="77777777" w:rsidR="001F1B28" w:rsidRPr="001F1B28" w:rsidRDefault="001F1B28" w:rsidP="001F1B28">
      <w:p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Importance of Data Visualization in Data Analysis:</w:t>
      </w:r>
    </w:p>
    <w:p w14:paraId="08B91123" w14:textId="77777777" w:rsidR="001F1B28" w:rsidRPr="001F1B28" w:rsidRDefault="001F1B28" w:rsidP="001F1B28">
      <w:p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lang w:val="en-IN"/>
        </w:rPr>
        <w:t>Data visualization is crucial in data analysis because it transforms raw data into graphical representations, making complex data more accessible, understandable, and actionable. The main benefits include:</w:t>
      </w:r>
    </w:p>
    <w:p w14:paraId="3ED30FD5" w14:textId="77777777" w:rsidR="001F1B28" w:rsidRPr="001F1B28" w:rsidRDefault="001F1B28" w:rsidP="001F1B28">
      <w:pPr>
        <w:numPr>
          <w:ilvl w:val="0"/>
          <w:numId w:val="1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Enhanced Comprehension:</w:t>
      </w:r>
      <w:r w:rsidRPr="001F1B28">
        <w:rPr>
          <w:rFonts w:ascii="Times New Roman" w:hAnsi="Times New Roman" w:cs="Times New Roman"/>
          <w:lang w:val="en-IN"/>
        </w:rPr>
        <w:t xml:space="preserve"> Visualization helps in identifying trends, patterns, and outliers that might be missed in textual or tabular data.</w:t>
      </w:r>
    </w:p>
    <w:p w14:paraId="421326FC" w14:textId="77777777" w:rsidR="001F1B28" w:rsidRPr="001F1B28" w:rsidRDefault="001F1B28" w:rsidP="001F1B28">
      <w:pPr>
        <w:numPr>
          <w:ilvl w:val="0"/>
          <w:numId w:val="1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Quick Insights:</w:t>
      </w:r>
      <w:r w:rsidRPr="001F1B28">
        <w:rPr>
          <w:rFonts w:ascii="Times New Roman" w:hAnsi="Times New Roman" w:cs="Times New Roman"/>
          <w:lang w:val="en-IN"/>
        </w:rPr>
        <w:t xml:space="preserve"> It allows for quicker decision-making as stakeholders can easily grasp the key findings without deep technical knowledge.</w:t>
      </w:r>
    </w:p>
    <w:p w14:paraId="73CB6BC2" w14:textId="77777777" w:rsidR="001F1B28" w:rsidRPr="001F1B28" w:rsidRDefault="001F1B28" w:rsidP="001F1B28">
      <w:pPr>
        <w:numPr>
          <w:ilvl w:val="0"/>
          <w:numId w:val="1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Effective Communication:</w:t>
      </w:r>
      <w:r w:rsidRPr="001F1B28">
        <w:rPr>
          <w:rFonts w:ascii="Times New Roman" w:hAnsi="Times New Roman" w:cs="Times New Roman"/>
          <w:lang w:val="en-IN"/>
        </w:rPr>
        <w:t xml:space="preserve"> Visualizations convey complex information clearly and succinctly, making it easier to present to non-technical audiences.</w:t>
      </w:r>
    </w:p>
    <w:p w14:paraId="5DF1E5FD" w14:textId="77777777" w:rsidR="001F1B28" w:rsidRPr="001F1B28" w:rsidRDefault="001F1B28" w:rsidP="001F1B28">
      <w:pPr>
        <w:numPr>
          <w:ilvl w:val="0"/>
          <w:numId w:val="1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Data Exploration:</w:t>
      </w:r>
      <w:r w:rsidRPr="001F1B28">
        <w:rPr>
          <w:rFonts w:ascii="Times New Roman" w:hAnsi="Times New Roman" w:cs="Times New Roman"/>
          <w:lang w:val="en-IN"/>
        </w:rPr>
        <w:t xml:space="preserve"> Interactive visualizations enable users to explore data in depth, offering insights into specific segments or variables.</w:t>
      </w:r>
    </w:p>
    <w:p w14:paraId="24110622" w14:textId="77777777" w:rsidR="001F1B28" w:rsidRPr="001F1B28" w:rsidRDefault="001F1B28" w:rsidP="001F1B28">
      <w:p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Key Principles of Effective Data Visualization:</w:t>
      </w:r>
    </w:p>
    <w:p w14:paraId="3C251D6B" w14:textId="77777777" w:rsidR="001F1B28" w:rsidRPr="001F1B28" w:rsidRDefault="001F1B28" w:rsidP="001F1B28">
      <w:pPr>
        <w:numPr>
          <w:ilvl w:val="0"/>
          <w:numId w:val="2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Clarity:</w:t>
      </w:r>
      <w:r w:rsidRPr="001F1B28">
        <w:rPr>
          <w:rFonts w:ascii="Times New Roman" w:hAnsi="Times New Roman" w:cs="Times New Roman"/>
          <w:lang w:val="en-IN"/>
        </w:rPr>
        <w:t xml:space="preserve"> The visualization should communicate the data clearly, without unnecessary complexity or clutter. Avoid misleading representations.</w:t>
      </w:r>
    </w:p>
    <w:p w14:paraId="76E66E41" w14:textId="77777777" w:rsidR="001F1B28" w:rsidRPr="001F1B28" w:rsidRDefault="001F1B28" w:rsidP="001F1B28">
      <w:pPr>
        <w:numPr>
          <w:ilvl w:val="0"/>
          <w:numId w:val="2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Simplicity:</w:t>
      </w:r>
      <w:r w:rsidRPr="001F1B28">
        <w:rPr>
          <w:rFonts w:ascii="Times New Roman" w:hAnsi="Times New Roman" w:cs="Times New Roman"/>
          <w:lang w:val="en-IN"/>
        </w:rPr>
        <w:t xml:space="preserve"> Focus on the key message, using minimalistic designs. Avoid adding extraneous elements that don't contribute to understanding the data.</w:t>
      </w:r>
    </w:p>
    <w:p w14:paraId="0120B265" w14:textId="77777777" w:rsidR="001F1B28" w:rsidRPr="001F1B28" w:rsidRDefault="001F1B28" w:rsidP="001F1B28">
      <w:pPr>
        <w:numPr>
          <w:ilvl w:val="0"/>
          <w:numId w:val="2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Accuracy:</w:t>
      </w:r>
      <w:r w:rsidRPr="001F1B28">
        <w:rPr>
          <w:rFonts w:ascii="Times New Roman" w:hAnsi="Times New Roman" w:cs="Times New Roman"/>
          <w:lang w:val="en-IN"/>
        </w:rPr>
        <w:t xml:space="preserve"> Represent data truthfully. Use appropriate scales, avoid distortions, and ensure that visual elements are proportional to the data they represent.</w:t>
      </w:r>
    </w:p>
    <w:p w14:paraId="5E688D0E" w14:textId="77777777" w:rsidR="001F1B28" w:rsidRPr="001F1B28" w:rsidRDefault="001F1B28" w:rsidP="001F1B28">
      <w:pPr>
        <w:numPr>
          <w:ilvl w:val="0"/>
          <w:numId w:val="2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Relevance:</w:t>
      </w:r>
      <w:r w:rsidRPr="001F1B28">
        <w:rPr>
          <w:rFonts w:ascii="Times New Roman" w:hAnsi="Times New Roman" w:cs="Times New Roman"/>
          <w:lang w:val="en-IN"/>
        </w:rPr>
        <w:t xml:space="preserve"> Tailor visualizations to the audience, using the most effective chart types and design choices for the context.</w:t>
      </w:r>
    </w:p>
    <w:p w14:paraId="6BF82D0C" w14:textId="77777777" w:rsidR="001F1B28" w:rsidRPr="001F1B28" w:rsidRDefault="001F1B28" w:rsidP="001F1B28">
      <w:pPr>
        <w:numPr>
          <w:ilvl w:val="0"/>
          <w:numId w:val="2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Consistency:</w:t>
      </w:r>
      <w:r w:rsidRPr="001F1B28">
        <w:rPr>
          <w:rFonts w:ascii="Times New Roman" w:hAnsi="Times New Roman" w:cs="Times New Roman"/>
          <w:lang w:val="en-IN"/>
        </w:rPr>
        <w:t xml:space="preserve"> Maintain a consistent design approach throughout the visualizations, such as using the same </w:t>
      </w:r>
      <w:proofErr w:type="spellStart"/>
      <w:r w:rsidRPr="001F1B28">
        <w:rPr>
          <w:rFonts w:ascii="Times New Roman" w:hAnsi="Times New Roman" w:cs="Times New Roman"/>
          <w:lang w:val="en-IN"/>
        </w:rPr>
        <w:t>colors</w:t>
      </w:r>
      <w:proofErr w:type="spellEnd"/>
      <w:r w:rsidRPr="001F1B28">
        <w:rPr>
          <w:rFonts w:ascii="Times New Roman" w:hAnsi="Times New Roman" w:cs="Times New Roman"/>
          <w:lang w:val="en-IN"/>
        </w:rPr>
        <w:t>, fonts, and scales for similar data types.</w:t>
      </w:r>
    </w:p>
    <w:p w14:paraId="2AE51E4C" w14:textId="77777777" w:rsidR="001F1B28" w:rsidRDefault="001F1B28" w:rsidP="001F1B28">
      <w:pPr>
        <w:numPr>
          <w:ilvl w:val="0"/>
          <w:numId w:val="2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Interactivity:</w:t>
      </w:r>
      <w:r w:rsidRPr="001F1B28">
        <w:rPr>
          <w:rFonts w:ascii="Times New Roman" w:hAnsi="Times New Roman" w:cs="Times New Roman"/>
          <w:lang w:val="en-IN"/>
        </w:rPr>
        <w:t xml:space="preserve"> Where applicable, include interactive elements that allow users to explore the data further, such as filters, drill-downs, and tooltips.</w:t>
      </w:r>
    </w:p>
    <w:p w14:paraId="221CD4FD" w14:textId="77777777" w:rsidR="00934052" w:rsidRDefault="00934052" w:rsidP="00934052">
      <w:pPr>
        <w:ind w:right="-735"/>
        <w:jc w:val="both"/>
        <w:rPr>
          <w:rFonts w:ascii="Times New Roman" w:hAnsi="Times New Roman" w:cs="Times New Roman"/>
          <w:lang w:val="en-IN"/>
        </w:rPr>
      </w:pPr>
    </w:p>
    <w:p w14:paraId="3DB0DC1A" w14:textId="77777777" w:rsidR="00934052" w:rsidRDefault="00934052" w:rsidP="00934052">
      <w:pPr>
        <w:ind w:right="-735"/>
        <w:jc w:val="both"/>
        <w:rPr>
          <w:rFonts w:ascii="Times New Roman" w:hAnsi="Times New Roman" w:cs="Times New Roman"/>
          <w:lang w:val="en-IN"/>
        </w:rPr>
      </w:pPr>
    </w:p>
    <w:p w14:paraId="123A67EB" w14:textId="77777777" w:rsidR="00934052" w:rsidRDefault="00934052" w:rsidP="00934052">
      <w:pPr>
        <w:ind w:right="-735"/>
        <w:jc w:val="both"/>
        <w:rPr>
          <w:rFonts w:ascii="Times New Roman" w:hAnsi="Times New Roman" w:cs="Times New Roman"/>
          <w:lang w:val="en-IN"/>
        </w:rPr>
      </w:pPr>
    </w:p>
    <w:p w14:paraId="6284517B" w14:textId="77777777" w:rsidR="00934052" w:rsidRDefault="00934052" w:rsidP="00934052">
      <w:pPr>
        <w:ind w:right="-735"/>
        <w:jc w:val="both"/>
        <w:rPr>
          <w:rFonts w:ascii="Times New Roman" w:hAnsi="Times New Roman" w:cs="Times New Roman"/>
          <w:lang w:val="en-IN"/>
        </w:rPr>
      </w:pPr>
    </w:p>
    <w:p w14:paraId="5582A164" w14:textId="77777777" w:rsidR="00934052" w:rsidRPr="001F1B28" w:rsidRDefault="00934052" w:rsidP="00934052">
      <w:pPr>
        <w:ind w:right="-735"/>
        <w:jc w:val="both"/>
        <w:rPr>
          <w:rFonts w:ascii="Times New Roman" w:hAnsi="Times New Roman" w:cs="Times New Roman"/>
          <w:lang w:val="en-IN"/>
        </w:rPr>
      </w:pPr>
    </w:p>
    <w:p w14:paraId="55FF4267" w14:textId="037F903F" w:rsidR="001F1B28" w:rsidRPr="00934052" w:rsidRDefault="001F1B28" w:rsidP="001F1B28">
      <w:pPr>
        <w:ind w:right="-7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05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Tableau Basics Question: What are the main components of Tableau? Describe the process of creating a basic dashboard in Tableau. Evaluation Criteria: Understanding of Tableau components, step-by-step process.</w:t>
      </w:r>
    </w:p>
    <w:p w14:paraId="21159C9D" w14:textId="77777777" w:rsidR="001F1B28" w:rsidRPr="001F1B28" w:rsidRDefault="001F1B28" w:rsidP="001F1B28">
      <w:pPr>
        <w:ind w:right="-735"/>
        <w:jc w:val="both"/>
        <w:rPr>
          <w:rFonts w:ascii="Times New Roman" w:hAnsi="Times New Roman" w:cs="Times New Roman"/>
        </w:rPr>
      </w:pPr>
    </w:p>
    <w:p w14:paraId="4D2BB558" w14:textId="77777777" w:rsidR="001F1B28" w:rsidRPr="001F1B28" w:rsidRDefault="001F1B28" w:rsidP="001F1B28">
      <w:pPr>
        <w:ind w:right="-735"/>
        <w:jc w:val="both"/>
        <w:rPr>
          <w:rFonts w:ascii="Times New Roman" w:hAnsi="Times New Roman" w:cs="Times New Roman"/>
          <w:b/>
          <w:bCs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Tableau Basics</w:t>
      </w:r>
    </w:p>
    <w:p w14:paraId="20D8C69D" w14:textId="77777777" w:rsidR="001F1B28" w:rsidRPr="001F1B28" w:rsidRDefault="001F1B28" w:rsidP="001F1B28">
      <w:p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Main Components of Tableau:</w:t>
      </w:r>
    </w:p>
    <w:p w14:paraId="3748401D" w14:textId="77777777" w:rsidR="001F1B28" w:rsidRPr="001F1B28" w:rsidRDefault="001F1B28" w:rsidP="001F1B28">
      <w:pPr>
        <w:numPr>
          <w:ilvl w:val="0"/>
          <w:numId w:val="3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Data Source:</w:t>
      </w:r>
      <w:r w:rsidRPr="001F1B28">
        <w:rPr>
          <w:rFonts w:ascii="Times New Roman" w:hAnsi="Times New Roman" w:cs="Times New Roman"/>
          <w:lang w:val="en-IN"/>
        </w:rPr>
        <w:t xml:space="preserve"> Connects Tableau to various data sources like Excel, databases, or cloud services.</w:t>
      </w:r>
    </w:p>
    <w:p w14:paraId="69D07286" w14:textId="77777777" w:rsidR="001F1B28" w:rsidRPr="001F1B28" w:rsidRDefault="001F1B28" w:rsidP="001F1B28">
      <w:pPr>
        <w:numPr>
          <w:ilvl w:val="0"/>
          <w:numId w:val="3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Sheets:</w:t>
      </w:r>
      <w:r w:rsidRPr="001F1B28">
        <w:rPr>
          <w:rFonts w:ascii="Times New Roman" w:hAnsi="Times New Roman" w:cs="Times New Roman"/>
          <w:lang w:val="en-IN"/>
        </w:rPr>
        <w:t xml:space="preserve"> Individual worksheets where data is visualized through various charts and graphs.</w:t>
      </w:r>
    </w:p>
    <w:p w14:paraId="7CC65E49" w14:textId="77777777" w:rsidR="001F1B28" w:rsidRPr="001F1B28" w:rsidRDefault="001F1B28" w:rsidP="001F1B28">
      <w:pPr>
        <w:numPr>
          <w:ilvl w:val="0"/>
          <w:numId w:val="3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Dashboard:</w:t>
      </w:r>
      <w:r w:rsidRPr="001F1B28">
        <w:rPr>
          <w:rFonts w:ascii="Times New Roman" w:hAnsi="Times New Roman" w:cs="Times New Roman"/>
          <w:lang w:val="en-IN"/>
        </w:rPr>
        <w:t xml:space="preserve"> A collection of sheets displayed on a single canvas, allowing for a comprehensive view of different data aspects.</w:t>
      </w:r>
    </w:p>
    <w:p w14:paraId="611C0E07" w14:textId="77777777" w:rsidR="001F1B28" w:rsidRPr="001F1B28" w:rsidRDefault="001F1B28" w:rsidP="001F1B28">
      <w:pPr>
        <w:numPr>
          <w:ilvl w:val="0"/>
          <w:numId w:val="3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Story:</w:t>
      </w:r>
      <w:r w:rsidRPr="001F1B28">
        <w:rPr>
          <w:rFonts w:ascii="Times New Roman" w:hAnsi="Times New Roman" w:cs="Times New Roman"/>
          <w:lang w:val="en-IN"/>
        </w:rPr>
        <w:t xml:space="preserve"> A sequence of dashboards or sheets that convey a narrative or a series of insights.</w:t>
      </w:r>
    </w:p>
    <w:p w14:paraId="0C5317F6" w14:textId="77777777" w:rsidR="001F1B28" w:rsidRPr="001F1B28" w:rsidRDefault="001F1B28" w:rsidP="001F1B28">
      <w:p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Process of Creating a Basic Dashboard in Tableau:</w:t>
      </w:r>
    </w:p>
    <w:p w14:paraId="6ACADDAE" w14:textId="77777777" w:rsidR="001F1B28" w:rsidRPr="001F1B28" w:rsidRDefault="001F1B28" w:rsidP="001F1B28">
      <w:pPr>
        <w:numPr>
          <w:ilvl w:val="0"/>
          <w:numId w:val="4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Connect to Data:</w:t>
      </w:r>
    </w:p>
    <w:p w14:paraId="03A74796" w14:textId="77777777" w:rsidR="001F1B28" w:rsidRPr="001F1B28" w:rsidRDefault="001F1B28" w:rsidP="00934052">
      <w:pPr>
        <w:numPr>
          <w:ilvl w:val="1"/>
          <w:numId w:val="7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lang w:val="en-IN"/>
        </w:rPr>
        <w:t>Open Tableau and connect to your data source (Excel, CSV, database, etc.).</w:t>
      </w:r>
    </w:p>
    <w:p w14:paraId="43720435" w14:textId="77777777" w:rsidR="001F1B28" w:rsidRPr="001F1B28" w:rsidRDefault="001F1B28" w:rsidP="001F1B28">
      <w:pPr>
        <w:numPr>
          <w:ilvl w:val="0"/>
          <w:numId w:val="4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Create Worksheets:</w:t>
      </w:r>
    </w:p>
    <w:p w14:paraId="0818405F" w14:textId="77777777" w:rsidR="001F1B28" w:rsidRPr="001F1B28" w:rsidRDefault="001F1B28" w:rsidP="00934052">
      <w:pPr>
        <w:numPr>
          <w:ilvl w:val="1"/>
          <w:numId w:val="8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lang w:val="en-IN"/>
        </w:rPr>
        <w:t>Drag and drop data fields onto the Rows and Columns shelves to create charts.</w:t>
      </w:r>
    </w:p>
    <w:p w14:paraId="256A2B32" w14:textId="77777777" w:rsidR="001F1B28" w:rsidRPr="001F1B28" w:rsidRDefault="001F1B28" w:rsidP="00934052">
      <w:pPr>
        <w:numPr>
          <w:ilvl w:val="1"/>
          <w:numId w:val="8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lang w:val="en-IN"/>
        </w:rPr>
        <w:t xml:space="preserve">Customize the chart by selecting appropriate visualization types (bar chart, line chart, etc.) and applying filters, </w:t>
      </w:r>
      <w:proofErr w:type="spellStart"/>
      <w:r w:rsidRPr="001F1B28">
        <w:rPr>
          <w:rFonts w:ascii="Times New Roman" w:hAnsi="Times New Roman" w:cs="Times New Roman"/>
          <w:lang w:val="en-IN"/>
        </w:rPr>
        <w:t>colors</w:t>
      </w:r>
      <w:proofErr w:type="spellEnd"/>
      <w:r w:rsidRPr="001F1B28">
        <w:rPr>
          <w:rFonts w:ascii="Times New Roman" w:hAnsi="Times New Roman" w:cs="Times New Roman"/>
          <w:lang w:val="en-IN"/>
        </w:rPr>
        <w:t>, or labels.</w:t>
      </w:r>
    </w:p>
    <w:p w14:paraId="7507D6DB" w14:textId="77777777" w:rsidR="001F1B28" w:rsidRPr="001F1B28" w:rsidRDefault="001F1B28" w:rsidP="00934052">
      <w:pPr>
        <w:numPr>
          <w:ilvl w:val="0"/>
          <w:numId w:val="9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Build a Dashboard:</w:t>
      </w:r>
    </w:p>
    <w:p w14:paraId="48CA8A84" w14:textId="77777777" w:rsidR="001F1B28" w:rsidRPr="001F1B28" w:rsidRDefault="001F1B28" w:rsidP="00934052">
      <w:pPr>
        <w:numPr>
          <w:ilvl w:val="1"/>
          <w:numId w:val="10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lang w:val="en-IN"/>
        </w:rPr>
        <w:t>Click on the 'Dashboard' tab and select 'New Dashboard.'</w:t>
      </w:r>
    </w:p>
    <w:p w14:paraId="1D30C6A4" w14:textId="77777777" w:rsidR="001F1B28" w:rsidRPr="001F1B28" w:rsidRDefault="001F1B28" w:rsidP="00934052">
      <w:pPr>
        <w:numPr>
          <w:ilvl w:val="1"/>
          <w:numId w:val="10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lang w:val="en-IN"/>
        </w:rPr>
        <w:t>Drag the individual worksheets onto the dashboard canvas, arranging them as needed.</w:t>
      </w:r>
    </w:p>
    <w:p w14:paraId="73414F80" w14:textId="77777777" w:rsidR="001F1B28" w:rsidRPr="001F1B28" w:rsidRDefault="001F1B28" w:rsidP="00934052">
      <w:pPr>
        <w:numPr>
          <w:ilvl w:val="1"/>
          <w:numId w:val="10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lang w:val="en-IN"/>
        </w:rPr>
        <w:t>Add filters, legends, and other interactive elements to enhance usability.</w:t>
      </w:r>
    </w:p>
    <w:p w14:paraId="2B93DE1B" w14:textId="77777777" w:rsidR="001F1B28" w:rsidRPr="001F1B28" w:rsidRDefault="001F1B28" w:rsidP="001F1B28">
      <w:pPr>
        <w:numPr>
          <w:ilvl w:val="0"/>
          <w:numId w:val="4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Customize and Finalize:</w:t>
      </w:r>
    </w:p>
    <w:p w14:paraId="62BC8E58" w14:textId="77777777" w:rsidR="001F1B28" w:rsidRPr="001F1B28" w:rsidRDefault="001F1B28" w:rsidP="00934052">
      <w:pPr>
        <w:numPr>
          <w:ilvl w:val="1"/>
          <w:numId w:val="11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lang w:val="en-IN"/>
        </w:rPr>
        <w:t>Adjust the layout, sizes, and formatting to ensure clarity and consistency.</w:t>
      </w:r>
    </w:p>
    <w:p w14:paraId="76ADAC51" w14:textId="77777777" w:rsidR="001F1B28" w:rsidRPr="001F1B28" w:rsidRDefault="001F1B28" w:rsidP="00934052">
      <w:pPr>
        <w:numPr>
          <w:ilvl w:val="1"/>
          <w:numId w:val="11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lang w:val="en-IN"/>
        </w:rPr>
        <w:t>Test the dashboard's interactivity, ensuring it provides valuable insights.</w:t>
      </w:r>
    </w:p>
    <w:p w14:paraId="7FB8A445" w14:textId="77777777" w:rsidR="001F1B28" w:rsidRPr="001F1B28" w:rsidRDefault="001F1B28" w:rsidP="00934052">
      <w:pPr>
        <w:numPr>
          <w:ilvl w:val="1"/>
          <w:numId w:val="11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lang w:val="en-IN"/>
        </w:rPr>
        <w:t>Save and publish the dashboard for sharing with others.</w:t>
      </w:r>
    </w:p>
    <w:p w14:paraId="2E89AD67" w14:textId="77777777" w:rsidR="001F1B28" w:rsidRDefault="001F1B28" w:rsidP="001F1B28">
      <w:pPr>
        <w:ind w:right="-735"/>
        <w:jc w:val="both"/>
        <w:rPr>
          <w:rFonts w:ascii="Times New Roman" w:hAnsi="Times New Roman" w:cs="Times New Roman"/>
        </w:rPr>
      </w:pPr>
    </w:p>
    <w:p w14:paraId="50AA05B1" w14:textId="77777777" w:rsidR="00934052" w:rsidRDefault="00934052" w:rsidP="001F1B28">
      <w:pPr>
        <w:ind w:right="-735"/>
        <w:jc w:val="both"/>
        <w:rPr>
          <w:rFonts w:ascii="Times New Roman" w:hAnsi="Times New Roman" w:cs="Times New Roman"/>
        </w:rPr>
      </w:pPr>
    </w:p>
    <w:p w14:paraId="66C66423" w14:textId="77777777" w:rsidR="00934052" w:rsidRDefault="00934052" w:rsidP="001F1B28">
      <w:pPr>
        <w:ind w:right="-735"/>
        <w:jc w:val="both"/>
        <w:rPr>
          <w:rFonts w:ascii="Times New Roman" w:hAnsi="Times New Roman" w:cs="Times New Roman"/>
        </w:rPr>
      </w:pPr>
    </w:p>
    <w:p w14:paraId="67A660B1" w14:textId="77777777" w:rsidR="00934052" w:rsidRDefault="00934052" w:rsidP="001F1B28">
      <w:pPr>
        <w:ind w:right="-735"/>
        <w:jc w:val="both"/>
        <w:rPr>
          <w:rFonts w:ascii="Times New Roman" w:hAnsi="Times New Roman" w:cs="Times New Roman"/>
        </w:rPr>
      </w:pPr>
    </w:p>
    <w:p w14:paraId="2C5A1A9D" w14:textId="77777777" w:rsidR="00934052" w:rsidRDefault="00934052" w:rsidP="001F1B28">
      <w:pPr>
        <w:ind w:right="-735"/>
        <w:jc w:val="both"/>
        <w:rPr>
          <w:rFonts w:ascii="Times New Roman" w:hAnsi="Times New Roman" w:cs="Times New Roman"/>
        </w:rPr>
      </w:pPr>
    </w:p>
    <w:p w14:paraId="1BCF2A76" w14:textId="77777777" w:rsidR="00934052" w:rsidRDefault="00934052" w:rsidP="001F1B28">
      <w:pPr>
        <w:ind w:right="-735"/>
        <w:jc w:val="both"/>
        <w:rPr>
          <w:rFonts w:ascii="Times New Roman" w:hAnsi="Times New Roman" w:cs="Times New Roman"/>
        </w:rPr>
      </w:pPr>
    </w:p>
    <w:p w14:paraId="2157E883" w14:textId="77777777" w:rsidR="00934052" w:rsidRPr="001F1B28" w:rsidRDefault="00934052" w:rsidP="001F1B28">
      <w:pPr>
        <w:ind w:right="-735"/>
        <w:jc w:val="both"/>
        <w:rPr>
          <w:rFonts w:ascii="Times New Roman" w:hAnsi="Times New Roman" w:cs="Times New Roman"/>
        </w:rPr>
      </w:pPr>
    </w:p>
    <w:p w14:paraId="405F97D4" w14:textId="68DBCF5D" w:rsidR="001F1B28" w:rsidRDefault="001F1B28" w:rsidP="001F1B28">
      <w:pPr>
        <w:ind w:right="-7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052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Power BI Fundamentals Question: Discuss the main features of Power BI. How does Power BI differ from Tableau in terms of functionality and use cases? Evaluation Criteria: Understanding of Power BI features, comparison with Tableau.</w:t>
      </w:r>
    </w:p>
    <w:p w14:paraId="7B03DD3C" w14:textId="77777777" w:rsidR="00934052" w:rsidRPr="00934052" w:rsidRDefault="00934052" w:rsidP="001F1B28">
      <w:pPr>
        <w:ind w:right="-7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B0B09" w14:textId="77777777" w:rsidR="001F1B28" w:rsidRPr="001F1B28" w:rsidRDefault="001F1B28" w:rsidP="001F1B28">
      <w:pPr>
        <w:ind w:right="-735"/>
        <w:jc w:val="both"/>
        <w:rPr>
          <w:rFonts w:ascii="Times New Roman" w:hAnsi="Times New Roman" w:cs="Times New Roman"/>
          <w:b/>
          <w:bCs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Power BI Fundamentals</w:t>
      </w:r>
    </w:p>
    <w:p w14:paraId="7DF33BFF" w14:textId="77777777" w:rsidR="001F1B28" w:rsidRPr="001F1B28" w:rsidRDefault="001F1B28" w:rsidP="001F1B28">
      <w:p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Main Features of Power BI:</w:t>
      </w:r>
    </w:p>
    <w:p w14:paraId="77519CD8" w14:textId="77777777" w:rsidR="001F1B28" w:rsidRPr="001F1B28" w:rsidRDefault="001F1B28" w:rsidP="001F1B28">
      <w:pPr>
        <w:numPr>
          <w:ilvl w:val="0"/>
          <w:numId w:val="5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Data Connections:</w:t>
      </w:r>
      <w:r w:rsidRPr="001F1B28">
        <w:rPr>
          <w:rFonts w:ascii="Times New Roman" w:hAnsi="Times New Roman" w:cs="Times New Roman"/>
          <w:lang w:val="en-IN"/>
        </w:rPr>
        <w:t xml:space="preserve"> Power BI supports a wide range of data sources, including databases, cloud services, and flat files.</w:t>
      </w:r>
    </w:p>
    <w:p w14:paraId="10FB0A60" w14:textId="77777777" w:rsidR="001F1B28" w:rsidRPr="001F1B28" w:rsidRDefault="001F1B28" w:rsidP="001F1B28">
      <w:pPr>
        <w:numPr>
          <w:ilvl w:val="0"/>
          <w:numId w:val="5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Power Query:</w:t>
      </w:r>
      <w:r w:rsidRPr="001F1B28">
        <w:rPr>
          <w:rFonts w:ascii="Times New Roman" w:hAnsi="Times New Roman" w:cs="Times New Roman"/>
          <w:lang w:val="en-IN"/>
        </w:rPr>
        <w:t xml:space="preserve"> A powerful data transformation tool that allows for data cleaning, merging, and shaping before visualization.</w:t>
      </w:r>
    </w:p>
    <w:p w14:paraId="09C9BAC1" w14:textId="77777777" w:rsidR="001F1B28" w:rsidRPr="001F1B28" w:rsidRDefault="001F1B28" w:rsidP="001F1B28">
      <w:pPr>
        <w:numPr>
          <w:ilvl w:val="0"/>
          <w:numId w:val="5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DAX (Data Analysis Expressions):</w:t>
      </w:r>
      <w:r w:rsidRPr="001F1B28">
        <w:rPr>
          <w:rFonts w:ascii="Times New Roman" w:hAnsi="Times New Roman" w:cs="Times New Roman"/>
          <w:lang w:val="en-IN"/>
        </w:rPr>
        <w:t xml:space="preserve"> A formula language used for creating custom calculations, measures, and columns within Power BI.</w:t>
      </w:r>
    </w:p>
    <w:p w14:paraId="1B0E223B" w14:textId="77777777" w:rsidR="001F1B28" w:rsidRPr="001F1B28" w:rsidRDefault="001F1B28" w:rsidP="001F1B28">
      <w:pPr>
        <w:numPr>
          <w:ilvl w:val="0"/>
          <w:numId w:val="5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Interactive Dashboards:</w:t>
      </w:r>
      <w:r w:rsidRPr="001F1B28">
        <w:rPr>
          <w:rFonts w:ascii="Times New Roman" w:hAnsi="Times New Roman" w:cs="Times New Roman"/>
          <w:lang w:val="en-IN"/>
        </w:rPr>
        <w:t xml:space="preserve"> Allows for the creation of highly interactive and dynamic dashboards with cross-filtering, drill-downs, and more.</w:t>
      </w:r>
    </w:p>
    <w:p w14:paraId="0843FA0B" w14:textId="77777777" w:rsidR="001F1B28" w:rsidRPr="001F1B28" w:rsidRDefault="001F1B28" w:rsidP="001F1B28">
      <w:pPr>
        <w:numPr>
          <w:ilvl w:val="0"/>
          <w:numId w:val="5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Real-time Data:</w:t>
      </w:r>
      <w:r w:rsidRPr="001F1B28">
        <w:rPr>
          <w:rFonts w:ascii="Times New Roman" w:hAnsi="Times New Roman" w:cs="Times New Roman"/>
          <w:lang w:val="en-IN"/>
        </w:rPr>
        <w:t xml:space="preserve"> Power BI can display real-time data, making it useful for monitoring live metrics and KPIs.</w:t>
      </w:r>
    </w:p>
    <w:p w14:paraId="32DC2BD9" w14:textId="77777777" w:rsidR="001F1B28" w:rsidRPr="001F1B28" w:rsidRDefault="001F1B28" w:rsidP="001F1B28">
      <w:pPr>
        <w:numPr>
          <w:ilvl w:val="0"/>
          <w:numId w:val="5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Collaboration and Sharing:</w:t>
      </w:r>
      <w:r w:rsidRPr="001F1B28">
        <w:rPr>
          <w:rFonts w:ascii="Times New Roman" w:hAnsi="Times New Roman" w:cs="Times New Roman"/>
          <w:lang w:val="en-IN"/>
        </w:rPr>
        <w:t xml:space="preserve"> Power BI integrates with Microsoft services like Teams and SharePoint, facilitating collaboration and sharing of reports and dashboards.</w:t>
      </w:r>
    </w:p>
    <w:p w14:paraId="438AF1FB" w14:textId="77777777" w:rsidR="001F1B28" w:rsidRPr="001F1B28" w:rsidRDefault="001F1B28" w:rsidP="001F1B28">
      <w:p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Comparison with Tableau:</w:t>
      </w:r>
    </w:p>
    <w:p w14:paraId="44721555" w14:textId="77777777" w:rsidR="001F1B28" w:rsidRPr="001F1B28" w:rsidRDefault="001F1B28" w:rsidP="001F1B28">
      <w:pPr>
        <w:numPr>
          <w:ilvl w:val="0"/>
          <w:numId w:val="6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Ease of Use:</w:t>
      </w:r>
      <w:r w:rsidRPr="001F1B28">
        <w:rPr>
          <w:rFonts w:ascii="Times New Roman" w:hAnsi="Times New Roman" w:cs="Times New Roman"/>
          <w:lang w:val="en-IN"/>
        </w:rPr>
        <w:t xml:space="preserve"> Power BI is often considered more user-friendly, especially for those familiar with Microsoft products. Tableau, while powerful, has a steeper learning curve.</w:t>
      </w:r>
    </w:p>
    <w:p w14:paraId="67A92DFA" w14:textId="77777777" w:rsidR="001F1B28" w:rsidRPr="001F1B28" w:rsidRDefault="001F1B28" w:rsidP="001F1B28">
      <w:pPr>
        <w:numPr>
          <w:ilvl w:val="0"/>
          <w:numId w:val="6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Cost:</w:t>
      </w:r>
      <w:r w:rsidRPr="001F1B28">
        <w:rPr>
          <w:rFonts w:ascii="Times New Roman" w:hAnsi="Times New Roman" w:cs="Times New Roman"/>
          <w:lang w:val="en-IN"/>
        </w:rPr>
        <w:t xml:space="preserve"> Power BI is generally more cost-effective, especially for organizations already using Microsoft 365. Tableau can be more expensive, especially at scale.</w:t>
      </w:r>
    </w:p>
    <w:p w14:paraId="6055B054" w14:textId="77777777" w:rsidR="001F1B28" w:rsidRPr="001F1B28" w:rsidRDefault="001F1B28" w:rsidP="001F1B28">
      <w:pPr>
        <w:numPr>
          <w:ilvl w:val="0"/>
          <w:numId w:val="6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Customization:</w:t>
      </w:r>
      <w:r w:rsidRPr="001F1B28">
        <w:rPr>
          <w:rFonts w:ascii="Times New Roman" w:hAnsi="Times New Roman" w:cs="Times New Roman"/>
          <w:lang w:val="en-IN"/>
        </w:rPr>
        <w:t xml:space="preserve"> Tableau offers more advanced customization and flexibility in creating highly complex visualizations, which may be preferred by data analysts and scientists.</w:t>
      </w:r>
    </w:p>
    <w:p w14:paraId="525A5E8E" w14:textId="77777777" w:rsidR="001F1B28" w:rsidRPr="001F1B28" w:rsidRDefault="001F1B28" w:rsidP="001F1B28">
      <w:pPr>
        <w:numPr>
          <w:ilvl w:val="0"/>
          <w:numId w:val="6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Integration:</w:t>
      </w:r>
      <w:r w:rsidRPr="001F1B28">
        <w:rPr>
          <w:rFonts w:ascii="Times New Roman" w:hAnsi="Times New Roman" w:cs="Times New Roman"/>
          <w:lang w:val="en-IN"/>
        </w:rPr>
        <w:t xml:space="preserve"> Power BI has stronger integration with Microsoft products, making it ideal for companies deeply embedded in the Microsoft ecosystem. Tableau, on the other hand, offers more extensive integrations across a wider range of platforms.</w:t>
      </w:r>
    </w:p>
    <w:p w14:paraId="6FEA57D5" w14:textId="77777777" w:rsidR="001F1B28" w:rsidRPr="001F1B28" w:rsidRDefault="001F1B28" w:rsidP="001F1B28">
      <w:pPr>
        <w:numPr>
          <w:ilvl w:val="0"/>
          <w:numId w:val="6"/>
        </w:numPr>
        <w:ind w:right="-735"/>
        <w:jc w:val="both"/>
        <w:rPr>
          <w:rFonts w:ascii="Times New Roman" w:hAnsi="Times New Roman" w:cs="Times New Roman"/>
          <w:lang w:val="en-IN"/>
        </w:rPr>
      </w:pPr>
      <w:r w:rsidRPr="001F1B28">
        <w:rPr>
          <w:rFonts w:ascii="Times New Roman" w:hAnsi="Times New Roman" w:cs="Times New Roman"/>
          <w:b/>
          <w:bCs/>
          <w:lang w:val="en-IN"/>
        </w:rPr>
        <w:t>Community and Support:</w:t>
      </w:r>
      <w:r w:rsidRPr="001F1B28">
        <w:rPr>
          <w:rFonts w:ascii="Times New Roman" w:hAnsi="Times New Roman" w:cs="Times New Roman"/>
          <w:lang w:val="en-IN"/>
        </w:rPr>
        <w:t xml:space="preserve"> Both tools have strong communities, but Tableau’s community is often highlighted for its depth of resources, including Tableau Public for sharing visualizations.</w:t>
      </w:r>
    </w:p>
    <w:p w14:paraId="0635DBC4" w14:textId="77777777" w:rsidR="001F1B28" w:rsidRPr="001F1B28" w:rsidRDefault="001F1B28" w:rsidP="001F1B28">
      <w:pPr>
        <w:ind w:right="-735"/>
        <w:jc w:val="both"/>
        <w:rPr>
          <w:rFonts w:ascii="Times New Roman" w:hAnsi="Times New Roman" w:cs="Times New Roman"/>
        </w:rPr>
      </w:pPr>
    </w:p>
    <w:sectPr w:rsidR="001F1B28" w:rsidRPr="001F1B28" w:rsidSect="003C15DF">
      <w:pgSz w:w="11920" w:h="16840"/>
      <w:pgMar w:top="1440" w:right="1440" w:bottom="1440" w:left="442" w:header="0" w:footer="22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448D"/>
    <w:multiLevelType w:val="multilevel"/>
    <w:tmpl w:val="4A0C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37A5"/>
    <w:multiLevelType w:val="multilevel"/>
    <w:tmpl w:val="0320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6A7A"/>
    <w:multiLevelType w:val="multilevel"/>
    <w:tmpl w:val="77B0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53E42"/>
    <w:multiLevelType w:val="hybridMultilevel"/>
    <w:tmpl w:val="5E84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51AAD"/>
    <w:multiLevelType w:val="multilevel"/>
    <w:tmpl w:val="152A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A2BBD"/>
    <w:multiLevelType w:val="multilevel"/>
    <w:tmpl w:val="4A78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257DF"/>
    <w:multiLevelType w:val="multilevel"/>
    <w:tmpl w:val="EB70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33B36"/>
    <w:multiLevelType w:val="multilevel"/>
    <w:tmpl w:val="8F70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B3822"/>
    <w:multiLevelType w:val="hybridMultilevel"/>
    <w:tmpl w:val="826873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F40DB"/>
    <w:multiLevelType w:val="multilevel"/>
    <w:tmpl w:val="B200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3576E"/>
    <w:multiLevelType w:val="multilevel"/>
    <w:tmpl w:val="AE48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697795">
    <w:abstractNumId w:val="0"/>
  </w:num>
  <w:num w:numId="2" w16cid:durableId="1822694875">
    <w:abstractNumId w:val="7"/>
  </w:num>
  <w:num w:numId="3" w16cid:durableId="1051883637">
    <w:abstractNumId w:val="9"/>
  </w:num>
  <w:num w:numId="4" w16cid:durableId="437338766">
    <w:abstractNumId w:val="1"/>
  </w:num>
  <w:num w:numId="5" w16cid:durableId="1156144684">
    <w:abstractNumId w:val="10"/>
  </w:num>
  <w:num w:numId="6" w16cid:durableId="297955450">
    <w:abstractNumId w:val="5"/>
  </w:num>
  <w:num w:numId="7" w16cid:durableId="465700902">
    <w:abstractNumId w:val="2"/>
  </w:num>
  <w:num w:numId="8" w16cid:durableId="1581789483">
    <w:abstractNumId w:val="6"/>
  </w:num>
  <w:num w:numId="9" w16cid:durableId="1657803927">
    <w:abstractNumId w:val="3"/>
  </w:num>
  <w:num w:numId="10" w16cid:durableId="784348972">
    <w:abstractNumId w:val="8"/>
  </w:num>
  <w:num w:numId="11" w16cid:durableId="489293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28"/>
    <w:rsid w:val="001F1B28"/>
    <w:rsid w:val="003C15DF"/>
    <w:rsid w:val="007C2AC5"/>
    <w:rsid w:val="00934052"/>
    <w:rsid w:val="00AF754B"/>
    <w:rsid w:val="00E5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4C6F"/>
  <w15:chartTrackingRefBased/>
  <w15:docId w15:val="{CE17907D-9A6B-471A-9062-CB15FA0A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</dc:creator>
  <cp:keywords/>
  <dc:description/>
  <cp:lastModifiedBy>Akash P</cp:lastModifiedBy>
  <cp:revision>1</cp:revision>
  <dcterms:created xsi:type="dcterms:W3CDTF">2024-09-03T00:50:00Z</dcterms:created>
  <dcterms:modified xsi:type="dcterms:W3CDTF">2024-09-03T01:04:00Z</dcterms:modified>
</cp:coreProperties>
</file>