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BD" w:rsidRDefault="00FB4DBD" w:rsidP="00FB4DBD"/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standard language for specifying, visualizing, constructing, and documenting the artifacts of software systems.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stands for Unified Modeling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pictorial language used to make software blue prints.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 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the object modeling programing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-----Modeling-----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the modeling is the consists of the three terminology---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1. Analyze----- identified  requerement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2. view ----------&gt;we convert the  technical term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3. documenting  -------&gt;we combine the all requerement which in technical form as documents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uml----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for desinging view of technical object for user understating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/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Structural things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define the static part of the model. They represent physical and conceptual elements. Following are the brief descriptions of the structural things.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Class: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Class represents set of objects having similar responsibilities.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600075"/>
            <wp:effectExtent l="19050" t="0" r="9525" b="0"/>
            <wp:docPr id="1" name="Picture 1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Interface: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Interface defines a set of operations which specify the responsibility of a class.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476250"/>
            <wp:effectExtent l="19050" t="0" r="0" b="0"/>
            <wp:docPr id="2" name="Picture 2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Collaboration: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Collaboration defines interaction between elements.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3" name="Picture 3" descr="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Use case represents a set of actions performed by a system for a specific goal.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400050"/>
            <wp:effectExtent l="19050" t="0" r="9525" b="0"/>
            <wp:docPr id="4" name="Picture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 cas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Component: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Component describes physical part of a system.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466725"/>
            <wp:effectExtent l="19050" t="0" r="0" b="0"/>
            <wp:docPr id="5" name="Picture 5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Node: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 node can be defined as a physical element that exists at run time.</w:t>
      </w:r>
    </w:p>
    <w:p w:rsidR="00000000" w:rsidRDefault="00FB4DBD" w:rsidP="00FB4DB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8675" cy="828675"/>
            <wp:effectExtent l="19050" t="0" r="9525" b="0"/>
            <wp:docPr id="6" name="Picture 6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Grouping things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can be defined as a mechanism to group elements of a UML model together. There is only one grouping thing available: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Package: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Package is the only one grouping thing available for gathering structural and behavioral things.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028700" cy="714375"/>
            <wp:effectExtent l="19050" t="0" r="0" b="0"/>
            <wp:docPr id="13" name="Picture 13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ck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(2) Relationship 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Relationship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another most important building block of UML. It shows how elements are associated with each other and this association describes the functionality of an application.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four kinds of relationships available.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Dependency: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Dependency is a relationship between two things in which change in one element also affects the other one.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1066800" cy="561975"/>
            <wp:effectExtent l="19050" t="0" r="0" b="0"/>
            <wp:docPr id="15" name="Picture 15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endenc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Association: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Association is basically a set of links that connects elements of an UML model. It also describes how many objects are taking part in that relationship.</w:t>
      </w:r>
    </w:p>
    <w:p w:rsidR="00FB4DBD" w:rsidRDefault="00FB4DBD" w:rsidP="00FB4DBD">
      <w:r>
        <w:rPr>
          <w:noProof/>
        </w:rPr>
        <w:drawing>
          <wp:inline distT="0" distB="0" distL="0" distR="0">
            <wp:extent cx="1552575" cy="352425"/>
            <wp:effectExtent l="19050" t="0" r="9525" b="0"/>
            <wp:docPr id="16" name="Picture 16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oci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(3) UML Diagrams: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diagrams are the ultimate output of the entire discussion. All the elements, relationships are used to make a complete UML diagram and the diagram represents a system.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visual effect of the UML diagram is the most important part of the entire process. All the other elements are used to make it a complete one.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includes the following nine diagrams and the details are described in the following chapters.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Sequence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Activity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Statechart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Deployment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 diagram</w:t>
      </w:r>
    </w:p>
    <w:p w:rsidR="00FB4DBD" w:rsidRDefault="00FB4DBD" w:rsidP="00FB4DBD">
      <w:pPr>
        <w:spacing w:before="100" w:beforeAutospacing="1" w:after="75" w:line="360" w:lineRule="atLeast"/>
        <w:ind w:left="360"/>
        <w:rPr>
          <w:rFonts w:ascii="Verdana" w:hAnsi="Verdana"/>
          <w:color w:val="000000"/>
          <w:sz w:val="21"/>
          <w:szCs w:val="21"/>
        </w:rPr>
      </w:pP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UML plays an important role in defining different perspectives of a system. These perspectives are: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Design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Implementation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Process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Deployment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And the centre is 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view which connects all these four. A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represents the functionality of the system. So the other perspectives are connected with use case.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of a system consists of classes, interfaces and collaboration. UML provides class diagram, object diagram to support this.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Implementation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components assembled together to make a complete physical system. UML component diagram is used to support implementation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Process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flow of the system. So the same elements as used in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are also used to support this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Deployment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represents the physical nodes of the system that forms the hardware. UML deployment diagram is used to support this perspective.</w:t>
      </w:r>
    </w:p>
    <w:p w:rsidR="00FB4DBD" w:rsidRDefault="00FB4DBD" w:rsidP="00FB4DBD">
      <w:p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Structural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Graphical notations used in structural things are the most widely used in UML. These are considered as the nouns of UML models. Following are the list of structural things.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Interface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Active 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Nodes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by the diagram shown below. The diagram is divided into four parts.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top section is used to name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second one is used to show the attributes of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third section is used to describe the operations performed by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fourth section is optional to show any additional components.</w:t>
      </w:r>
    </w:p>
    <w:p w:rsidR="00FB4DBD" w:rsidRDefault="00FB4DBD" w:rsidP="00FB4D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2190750"/>
            <wp:effectExtent l="19050" t="0" r="9525" b="0"/>
            <wp:docPr id="21" name="Picture 21" descr="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s Notat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Classes are used to represent objects. Objects can be anything having properties and responsibility.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Object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object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in the same way as the class. The only difference is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name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which is underlined as shown below.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352675" cy="1647825"/>
            <wp:effectExtent l="19050" t="0" r="9525" b="0"/>
            <wp:docPr id="22" name="Picture 22" descr="Objec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bject Not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object is the actual implementation of a class which is known as the instance of a class. So it has the same usage as the class.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Interface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represented by a circle as shown below. It has a name which is generally written below the circle.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905125" cy="1600200"/>
            <wp:effectExtent l="19050" t="0" r="9525" b="0"/>
            <wp:docPr id="23" name="Picture 23" descr="Interfac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erface Not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used to describe functionality without implementation. Interface is the just like a template where you define different functions not the implementation. When a class implements the interface it also implements the functionality as per the requirement.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Collaboration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is represented by a dotted eclipse as shown below. It has a name written inside the eclipse.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48075" cy="2381250"/>
            <wp:effectExtent l="19050" t="0" r="9525" b="0"/>
            <wp:docPr id="24" name="Picture 24" descr="Collabor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laboration Not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represents responsibilities. Generally responsibilities are in a group.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Use case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Use case is represented as an eclipse with a name inside it. It may contain additional responsibilities.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38550" cy="1952625"/>
            <wp:effectExtent l="19050" t="0" r="0" b="0"/>
            <wp:docPr id="25" name="Picture 25" descr="Use cas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se case Notatio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case is used to capture high level functionalities of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Actor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actor can be defined as some internal or external entity that interacts with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609725" cy="1590675"/>
            <wp:effectExtent l="19050" t="0" r="9525" b="0"/>
            <wp:docPr id="26" name="Picture 26" descr="Actor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tor Notati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Actor is used in a use case diagram to describe the internal or external entities.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Initial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Initial state is defined to show the start of a process. This notation is used in almost all diagrams.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028825" cy="904875"/>
            <wp:effectExtent l="19050" t="0" r="9525" b="0"/>
            <wp:docPr id="27" name="Picture 27" descr="Initi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itial state Notati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usage of Initial State Notation is to show the starting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Final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Final state is used to show the end of a process. This notation is also used in almost all diagrams to describe the end.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95525" cy="657225"/>
            <wp:effectExtent l="19050" t="0" r="9525" b="0"/>
            <wp:docPr id="28" name="Picture 28" descr="Fin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al state Notati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usage of Final State Notation is to show the termination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Active 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Active class looks similar to a class with a solid border. Active class is generally used to describe concurrent behaviour of a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581400" cy="1276350"/>
            <wp:effectExtent l="19050" t="0" r="0" b="0"/>
            <wp:docPr id="29" name="Picture 29" descr="Active 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tive class Notati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Active class is used to represent concurrency in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Component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component in UML is shown as below with a name inside. Additional elements can be added wherever required.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800350" cy="1238250"/>
            <wp:effectExtent l="19050" t="0" r="0" b="0"/>
            <wp:docPr id="30" name="Picture 30" descr="Componen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onent Not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Component is used to represent any part of a system for which UML diagrams are made.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Node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node in UML is represented by a square box as shown below with a name. A node represents a physical component of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162175" cy="1647825"/>
            <wp:effectExtent l="19050" t="0" r="9525" b="0"/>
            <wp:docPr id="31" name="Picture 31" descr="Nod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de Notat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 is used to represent physical part of a system like server, network etc.</w:t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Behavioural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Dynamic parts are one of the most important elements in UML. UML has a set of powerful features to represent the dynamic part of software and non software systems. These features include</w:t>
      </w:r>
      <w:r>
        <w:rPr>
          <w:rFonts w:ascii="Verdana" w:hAnsi="Verdana"/>
          <w:i/>
          <w:iCs/>
          <w:color w:val="000000"/>
        </w:rPr>
        <w:t>interactions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state machines</w:t>
      </w:r>
      <w:r>
        <w:rPr>
          <w:rFonts w:ascii="Verdana" w:hAnsi="Verdana"/>
          <w:color w:val="000000"/>
        </w:rPr>
        <w:t>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Interactions can be of two types: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Sequential (Represented by sequence diagram)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Collaborative (Represented by collaboration diagram)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</w:p>
    <w:p w:rsid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Goto project uml diagrams</w:t>
      </w:r>
    </w:p>
    <w:p w:rsidR="00FB4DBD" w:rsidRDefault="00FB4DBD" w:rsidP="00FB4DBD">
      <w:pPr>
        <w:rPr>
          <w:sz w:val="40"/>
          <w:szCs w:val="40"/>
        </w:rPr>
      </w:pPr>
    </w:p>
    <w:p w:rsidR="00713AF3" w:rsidRDefault="00713AF3" w:rsidP="00FB4DBD">
      <w:pPr>
        <w:rPr>
          <w:sz w:val="40"/>
          <w:szCs w:val="40"/>
        </w:rPr>
      </w:pPr>
    </w:p>
    <w:p w:rsidR="00FB4DBD" w:rsidRDefault="00FB4DBD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>
        <w:rPr>
          <w:sz w:val="40"/>
          <w:szCs w:val="40"/>
        </w:rPr>
        <w:lastRenderedPageBreak/>
        <w:t>Class diagram:</w:t>
      </w:r>
      <w:r w:rsidRPr="00FB4D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The class diagram shows a collection of classes, interfaces, associations, collaborations and constraints. It is also known as a</w:t>
      </w:r>
      <w:r w:rsidRPr="00FB4DBD">
        <w:rPr>
          <w:rFonts w:ascii="Shonar Bangla" w:hAnsi="Shonar Bangla" w:cs="Shonar Bangla"/>
          <w:i/>
          <w:iCs/>
          <w:color w:val="000000"/>
          <w:sz w:val="40"/>
          <w:szCs w:val="40"/>
          <w:shd w:val="clear" w:color="auto" w:fill="FFFFFF"/>
        </w:rPr>
        <w:t>structural diagram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.</w:t>
      </w:r>
      <w:r w:rsidR="00713AF3" w:rsidRPr="00713AF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105275" cy="2714625"/>
            <wp:effectExtent l="19050" t="0" r="9525" b="0"/>
            <wp:docPr id="43" name="Picture 43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Verdana" w:hAnsi="Verdana"/>
          <w:color w:val="000000"/>
          <w:sz w:val="40"/>
          <w:szCs w:val="40"/>
        </w:rPr>
        <w:t>Object diagrams</w:t>
      </w:r>
      <w:r>
        <w:rPr>
          <w:rFonts w:ascii="Verdana" w:hAnsi="Verdana"/>
          <w:color w:val="000000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</w:rPr>
        <w:t xml:space="preserve"> represent the static view of a system but this static view is a snapshot of the system at a particular moment.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Shonar Bangla" w:hAnsi="Shonar Bangla" w:cs="Shonar Bangla"/>
          <w:color w:val="000000"/>
          <w:sz w:val="40"/>
          <w:szCs w:val="40"/>
        </w:rPr>
        <w:t>Object diagrams are used to render a set of objects and their relationships as an instance.</w:t>
      </w:r>
      <w:r w:rsidR="00713AF3" w:rsidRPr="00713AF3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</w:rPr>
        <w:drawing>
          <wp:inline distT="0" distB="0" distL="0" distR="0">
            <wp:extent cx="4914900" cy="2295525"/>
            <wp:effectExtent l="19050" t="0" r="0" b="0"/>
            <wp:docPr id="44" name="Picture 44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713AF3" w:rsidP="00FB4DB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lastRenderedPageBreak/>
        <w:t>component diagrams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are used to visualize the organization and relationships among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components in a system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.</w:t>
      </w:r>
      <w:r w:rsidRPr="00713AF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762500" cy="2695575"/>
            <wp:effectExtent l="19050" t="0" r="0" b="0"/>
            <wp:docPr id="45" name="Picture 45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Pr="00713AF3" w:rsidRDefault="00713AF3" w:rsidP="00FB4DB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  <w:lang/>
        </w:rPr>
      </w:pP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use case diagram</w:t>
      </w:r>
    </w:p>
    <w:p w:rsidR="00713AF3" w:rsidRDefault="00713AF3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The diagram is used to model the system/subsystem of an application. A single use case diagram captures a particular functionality of a system.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914900" cy="2238375"/>
            <wp:effectExtent l="19050" t="0" r="0" b="0"/>
            <wp:docPr id="47" name="Picture 47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The Sequence Diagram:</w:t>
      </w:r>
      <w:r w:rsidRPr="00713AF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sequence diagram is having four objects (Customer, Order, SpecialOrder and NormalOrder).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838700" cy="2847975"/>
            <wp:effectExtent l="19050" t="0" r="0" b="0"/>
            <wp:docPr id="48" name="Picture 48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Collaboration Diagram:</w:t>
      </w:r>
    </w:p>
    <w:p w:rsidR="00713AF3" w:rsidRP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in collaboration diagram the method call sequence is indicated by some numbering technique as shown below. The number indicates how the methods are called one after another.</w:t>
      </w:r>
      <w:r w:rsidRPr="00713AF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600575" cy="3067050"/>
            <wp:effectExtent l="19050" t="0" r="9525" b="0"/>
            <wp:docPr id="49" name="Picture 49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AF3" w:rsidRPr="0071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EC1"/>
    <w:multiLevelType w:val="multilevel"/>
    <w:tmpl w:val="8AF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0A3A"/>
    <w:multiLevelType w:val="multilevel"/>
    <w:tmpl w:val="EC1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A30C5"/>
    <w:multiLevelType w:val="multilevel"/>
    <w:tmpl w:val="545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245F"/>
    <w:multiLevelType w:val="multilevel"/>
    <w:tmpl w:val="1A2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6E44"/>
    <w:multiLevelType w:val="multilevel"/>
    <w:tmpl w:val="EB1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30BED"/>
    <w:multiLevelType w:val="multilevel"/>
    <w:tmpl w:val="249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F327B"/>
    <w:multiLevelType w:val="multilevel"/>
    <w:tmpl w:val="986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20F75"/>
    <w:multiLevelType w:val="multilevel"/>
    <w:tmpl w:val="77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B4DBD"/>
    <w:rsid w:val="00210480"/>
    <w:rsid w:val="00713AF3"/>
    <w:rsid w:val="00FB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DBD"/>
  </w:style>
  <w:style w:type="paragraph" w:styleId="BalloonText">
    <w:name w:val="Balloon Text"/>
    <w:basedOn w:val="Normal"/>
    <w:link w:val="BalloonTextChar"/>
    <w:uiPriority w:val="99"/>
    <w:semiHidden/>
    <w:unhideWhenUsed/>
    <w:rsid w:val="00FB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2015-12-24T18:08:00Z</dcterms:created>
  <dcterms:modified xsi:type="dcterms:W3CDTF">2015-12-24T19:41:00Z</dcterms:modified>
</cp:coreProperties>
</file>