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D87F8A" w:rsidRPr="00EF7C35" w:rsidRDefault="00D87F8A" w:rsidP="00D87F8A">
      <w:pPr>
        <w:rPr>
          <w:lang w:val="en-US"/>
        </w:rPr>
      </w:pPr>
      <w:r>
        <w:rPr>
          <w:noProof/>
          <w:lang w:eastAsia="en-IN" w:bidi="hi-IN"/>
        </w:rPr>
        <w:drawing>
          <wp:anchor distT="0" distB="0" distL="114300" distR="114300" simplePos="0" relativeHeight="251659264" behindDoc="0" locked="0" layoutInCell="1" allowOverlap="1" wp14:anchorId="4970AC23" wp14:editId="028891ED">
            <wp:simplePos x="0" y="0"/>
            <wp:positionH relativeFrom="margin">
              <wp:posOffset>7825740</wp:posOffset>
            </wp:positionH>
            <wp:positionV relativeFrom="topMargin">
              <wp:posOffset>435610</wp:posOffset>
            </wp:positionV>
            <wp:extent cx="1724025" cy="56134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yliq.png"/>
                    <pic:cNvPicPr/>
                  </pic:nvPicPr>
                  <pic:blipFill>
                    <a:blip r:embed="rId7">
                      <a:extLst>
                        <a:ext uri="{28A0092B-C50C-407E-A947-70E740481C1C}">
                          <a14:useLocalDpi xmlns:a14="http://schemas.microsoft.com/office/drawing/2010/main" val="0"/>
                        </a:ext>
                      </a:extLst>
                    </a:blip>
                    <a:stretch>
                      <a:fillRect/>
                    </a:stretch>
                  </pic:blipFill>
                  <pic:spPr>
                    <a:xfrm>
                      <a:off x="0" y="0"/>
                      <a:ext cx="1724025" cy="561340"/>
                    </a:xfrm>
                    <a:prstGeom prst="rect">
                      <a:avLst/>
                    </a:prstGeom>
                  </pic:spPr>
                </pic:pic>
              </a:graphicData>
            </a:graphic>
            <wp14:sizeRelH relativeFrom="margin">
              <wp14:pctWidth>0</wp14:pctWidth>
            </wp14:sizeRelH>
            <wp14:sizeRelV relativeFrom="margin">
              <wp14:pctHeight>0</wp14:pctHeight>
            </wp14:sizeRelV>
          </wp:anchor>
        </w:drawing>
      </w:r>
    </w:p>
    <w:p w:rsidR="00B25DF5" w:rsidRPr="00B25DF5" w:rsidRDefault="00335E39" w:rsidP="00335E39">
      <w:pPr>
        <w:pStyle w:val="Heading1"/>
        <w:jc w:val="center"/>
        <w:rPr>
          <w:sz w:val="72"/>
          <w:szCs w:val="44"/>
          <w:lang w:val="en-US" w:eastAsia="ja-JP"/>
        </w:rPr>
      </w:pPr>
      <w:r>
        <w:rPr>
          <w:sz w:val="96"/>
          <w:szCs w:val="46"/>
          <w:lang w:val="en-US" w:eastAsia="ja-JP"/>
        </w:rPr>
        <w:t xml:space="preserve">               </w:t>
      </w:r>
      <w:r w:rsidR="00B25DF5" w:rsidRPr="00B25DF5">
        <w:rPr>
          <w:sz w:val="96"/>
          <w:szCs w:val="46"/>
          <w:lang w:val="en-US" w:eastAsia="ja-JP"/>
        </w:rPr>
        <w:t>Task 1</w:t>
      </w:r>
    </w:p>
    <w:p w:rsidR="00B25DF5" w:rsidRPr="00C8019E" w:rsidRDefault="00B25DF5" w:rsidP="00B25DF5">
      <w:pPr>
        <w:pStyle w:val="Title"/>
        <w:jc w:val="center"/>
        <w:rPr>
          <w:sz w:val="144"/>
          <w:szCs w:val="60"/>
        </w:rPr>
      </w:pPr>
      <w:r w:rsidRPr="00C8019E">
        <w:rPr>
          <w:sz w:val="144"/>
          <w:szCs w:val="60"/>
        </w:rPr>
        <w:t>HR Data Analysis</w:t>
      </w:r>
    </w:p>
    <w:p w:rsidR="00B25DF5" w:rsidRPr="00C8019E" w:rsidRDefault="00B25DF5" w:rsidP="00B25DF5">
      <w:pPr>
        <w:pStyle w:val="Heading1"/>
        <w:jc w:val="center"/>
        <w:rPr>
          <w:sz w:val="96"/>
          <w:szCs w:val="46"/>
          <w:lang w:val="en-US" w:eastAsia="ja-JP"/>
        </w:rPr>
      </w:pPr>
      <w:r w:rsidRPr="00C8019E">
        <w:rPr>
          <w:sz w:val="96"/>
          <w:szCs w:val="46"/>
          <w:lang w:val="en-US" w:eastAsia="ja-JP"/>
        </w:rPr>
        <w:t>By</w:t>
      </w:r>
    </w:p>
    <w:p w:rsidR="00A5405D" w:rsidRDefault="00C8019E" w:rsidP="00B25DF5">
      <w:pPr>
        <w:pStyle w:val="Heading1"/>
        <w:jc w:val="center"/>
        <w:rPr>
          <w:b w:val="0"/>
          <w:bCs w:val="0"/>
          <w:sz w:val="144"/>
          <w:szCs w:val="48"/>
          <w:lang w:val="en-US" w:eastAsia="ja-JP"/>
        </w:rPr>
      </w:pPr>
      <w:r>
        <w:rPr>
          <w:b w:val="0"/>
          <w:bCs w:val="0"/>
          <w:sz w:val="144"/>
          <w:szCs w:val="48"/>
          <w:lang w:val="en-US" w:eastAsia="ja-JP"/>
        </w:rPr>
        <w:t xml:space="preserve">Akash </w:t>
      </w:r>
      <w:proofErr w:type="spellStart"/>
      <w:r>
        <w:rPr>
          <w:b w:val="0"/>
          <w:bCs w:val="0"/>
          <w:sz w:val="144"/>
          <w:szCs w:val="48"/>
          <w:lang w:val="en-US" w:eastAsia="ja-JP"/>
        </w:rPr>
        <w:t>A</w:t>
      </w:r>
      <w:r w:rsidR="00B25DF5" w:rsidRPr="00C8019E">
        <w:rPr>
          <w:b w:val="0"/>
          <w:bCs w:val="0"/>
          <w:sz w:val="144"/>
          <w:szCs w:val="48"/>
          <w:lang w:val="en-US" w:eastAsia="ja-JP"/>
        </w:rPr>
        <w:t>man</w:t>
      </w:r>
      <w:proofErr w:type="spellEnd"/>
    </w:p>
    <w:p w:rsidR="00056A9E" w:rsidRDefault="00056A9E" w:rsidP="00056A9E">
      <w:pPr>
        <w:rPr>
          <w:lang w:val="en-US" w:eastAsia="ja-JP"/>
        </w:rPr>
      </w:pPr>
    </w:p>
    <w:p w:rsidR="00056A9E" w:rsidRDefault="00056A9E" w:rsidP="00056A9E">
      <w:pPr>
        <w:rPr>
          <w:lang w:val="en-US" w:eastAsia="ja-JP"/>
        </w:rPr>
      </w:pPr>
    </w:p>
    <w:p w:rsidR="00BD17BE" w:rsidRDefault="00BD17BE" w:rsidP="00D52E54">
      <w:pPr>
        <w:spacing w:after="0" w:line="240" w:lineRule="auto"/>
        <w:rPr>
          <w:rStyle w:val="fontstyle01"/>
          <w:sz w:val="44"/>
          <w:szCs w:val="34"/>
        </w:rPr>
      </w:pPr>
    </w:p>
    <w:p w:rsidR="00BD17BE" w:rsidRDefault="00BD17BE" w:rsidP="00D52E54">
      <w:pPr>
        <w:spacing w:after="0" w:line="240" w:lineRule="auto"/>
        <w:rPr>
          <w:rStyle w:val="fontstyle01"/>
          <w:sz w:val="44"/>
          <w:szCs w:val="34"/>
        </w:rPr>
      </w:pPr>
    </w:p>
    <w:p w:rsidR="00D52E54" w:rsidRPr="00D52E54" w:rsidRDefault="00056A9E" w:rsidP="00D52E54">
      <w:pPr>
        <w:spacing w:after="0" w:line="240" w:lineRule="auto"/>
        <w:rPr>
          <w:rFonts w:ascii="Candara" w:hAnsi="Candara"/>
          <w:color w:val="0D0D0D"/>
          <w:sz w:val="36"/>
          <w:szCs w:val="30"/>
        </w:rPr>
      </w:pPr>
      <w:r w:rsidRPr="00D52E54">
        <w:rPr>
          <w:rStyle w:val="fontstyle01"/>
          <w:sz w:val="44"/>
          <w:szCs w:val="34"/>
        </w:rPr>
        <w:lastRenderedPageBreak/>
        <w:t>1</w:t>
      </w:r>
      <w:r w:rsidRPr="00D52E54">
        <w:rPr>
          <w:rStyle w:val="fontstyle01"/>
          <w:sz w:val="40"/>
          <w:szCs w:val="32"/>
        </w:rPr>
        <w:t xml:space="preserve">. </w:t>
      </w:r>
      <w:r w:rsidRPr="00D52E54">
        <w:rPr>
          <w:rStyle w:val="fontstyle01"/>
          <w:sz w:val="36"/>
          <w:szCs w:val="30"/>
        </w:rPr>
        <w:t>Using Excel, how would you filter the dataset to only show employees aged 30 and above?</w:t>
      </w:r>
    </w:p>
    <w:p w:rsidR="00D52E54" w:rsidRPr="00D52E54" w:rsidRDefault="00D52E54" w:rsidP="00D52E54">
      <w:pPr>
        <w:spacing w:after="0" w:line="10" w:lineRule="atLeast"/>
        <w:ind w:firstLine="284"/>
        <w:rPr>
          <w:sz w:val="32"/>
          <w:szCs w:val="28"/>
          <w:lang w:val="en-US" w:eastAsia="ja-JP"/>
        </w:rPr>
      </w:pPr>
      <w:r w:rsidRPr="00D52E54">
        <w:rPr>
          <w:b/>
          <w:bCs/>
          <w:sz w:val="32"/>
          <w:szCs w:val="28"/>
          <w:lang w:val="en-US" w:eastAsia="ja-JP"/>
        </w:rPr>
        <w:t>STEPS</w:t>
      </w:r>
      <w:r w:rsidRPr="00D52E54">
        <w:rPr>
          <w:sz w:val="32"/>
          <w:szCs w:val="28"/>
          <w:lang w:val="en-US" w:eastAsia="ja-JP"/>
        </w:rPr>
        <w:t>:</w:t>
      </w:r>
    </w:p>
    <w:p w:rsidR="00D52E54" w:rsidRPr="00D52E54" w:rsidRDefault="00D52E54" w:rsidP="00D52E54">
      <w:pPr>
        <w:spacing w:after="0" w:line="0" w:lineRule="atLeast"/>
        <w:ind w:firstLine="284"/>
        <w:rPr>
          <w:sz w:val="32"/>
          <w:szCs w:val="28"/>
          <w:lang w:val="en-US" w:eastAsia="ja-JP"/>
        </w:rPr>
      </w:pPr>
      <w:r w:rsidRPr="00D52E54">
        <w:rPr>
          <w:rFonts w:ascii="MS Gothic" w:eastAsia="MS Gothic" w:hAnsi="MS Gothic" w:cs="MS Gothic" w:hint="eastAsia"/>
          <w:sz w:val="32"/>
          <w:szCs w:val="28"/>
          <w:lang w:val="en-US" w:eastAsia="ja-JP"/>
        </w:rPr>
        <w:t>➢</w:t>
      </w:r>
      <w:r w:rsidRPr="00D52E54">
        <w:rPr>
          <w:sz w:val="32"/>
          <w:szCs w:val="28"/>
          <w:lang w:val="en-US" w:eastAsia="ja-JP"/>
        </w:rPr>
        <w:t>Select the age column and use the filter option</w:t>
      </w:r>
    </w:p>
    <w:p w:rsidR="00D52E54" w:rsidRPr="00D52E54" w:rsidRDefault="00D52E54" w:rsidP="00D52E54">
      <w:pPr>
        <w:spacing w:after="0" w:line="0" w:lineRule="atLeast"/>
        <w:ind w:firstLine="284"/>
        <w:rPr>
          <w:sz w:val="32"/>
          <w:szCs w:val="28"/>
          <w:lang w:val="en-US" w:eastAsia="ja-JP"/>
        </w:rPr>
      </w:pPr>
      <w:r w:rsidRPr="00D52E54">
        <w:rPr>
          <w:rFonts w:ascii="MS Gothic" w:eastAsia="MS Gothic" w:hAnsi="MS Gothic" w:cs="MS Gothic" w:hint="eastAsia"/>
          <w:sz w:val="32"/>
          <w:szCs w:val="28"/>
          <w:lang w:val="en-US" w:eastAsia="ja-JP"/>
        </w:rPr>
        <w:t>➢</w:t>
      </w:r>
      <w:r w:rsidRPr="00D52E54">
        <w:rPr>
          <w:sz w:val="32"/>
          <w:szCs w:val="28"/>
          <w:lang w:val="en-US" w:eastAsia="ja-JP"/>
        </w:rPr>
        <w:t>Select the Number filtering option, then select “Greater or Equal to</w:t>
      </w:r>
    </w:p>
    <w:p w:rsidR="00D52E54" w:rsidRPr="00D52E54" w:rsidRDefault="00D52E54" w:rsidP="00D52E54">
      <w:pPr>
        <w:spacing w:after="0" w:line="0" w:lineRule="atLeast"/>
        <w:ind w:firstLine="284"/>
        <w:rPr>
          <w:sz w:val="32"/>
          <w:szCs w:val="28"/>
          <w:lang w:val="en-US" w:eastAsia="ja-JP"/>
        </w:rPr>
      </w:pPr>
      <w:r w:rsidRPr="00D52E54">
        <w:rPr>
          <w:rFonts w:ascii="MS Gothic" w:eastAsia="MS Gothic" w:hAnsi="MS Gothic" w:cs="MS Gothic" w:hint="eastAsia"/>
          <w:sz w:val="32"/>
          <w:szCs w:val="28"/>
          <w:lang w:val="en-US" w:eastAsia="ja-JP"/>
        </w:rPr>
        <w:t>➢</w:t>
      </w:r>
      <w:r w:rsidRPr="00D52E54">
        <w:rPr>
          <w:sz w:val="32"/>
          <w:szCs w:val="28"/>
          <w:lang w:val="en-US" w:eastAsia="ja-JP"/>
        </w:rPr>
        <w:t>In the text box type 30</w:t>
      </w:r>
    </w:p>
    <w:p w:rsidR="00D52E54" w:rsidRDefault="00D52E54" w:rsidP="00D52E54">
      <w:pPr>
        <w:spacing w:after="0" w:line="0" w:lineRule="atLeast"/>
        <w:ind w:firstLine="284"/>
        <w:rPr>
          <w:sz w:val="32"/>
          <w:szCs w:val="28"/>
          <w:lang w:val="en-US" w:eastAsia="ja-JP"/>
        </w:rPr>
      </w:pPr>
      <w:r w:rsidRPr="00D52E54">
        <w:rPr>
          <w:rFonts w:ascii="MS Gothic" w:eastAsia="MS Gothic" w:hAnsi="MS Gothic" w:cs="MS Gothic" w:hint="eastAsia"/>
          <w:sz w:val="32"/>
          <w:szCs w:val="28"/>
          <w:lang w:val="en-US" w:eastAsia="ja-JP"/>
        </w:rPr>
        <w:t>➢</w:t>
      </w:r>
      <w:r w:rsidRPr="00D52E54">
        <w:rPr>
          <w:sz w:val="32"/>
          <w:szCs w:val="28"/>
          <w:lang w:val="en-US" w:eastAsia="ja-JP"/>
        </w:rPr>
        <w:t>After clicking ok the rows will be filtered accordingly</w:t>
      </w:r>
    </w:p>
    <w:p w:rsidR="00D52E54" w:rsidRPr="00D52E54" w:rsidRDefault="00D52E54" w:rsidP="00BD17BE">
      <w:pPr>
        <w:spacing w:after="0" w:line="10" w:lineRule="atLeast"/>
        <w:rPr>
          <w:sz w:val="32"/>
          <w:szCs w:val="28"/>
          <w:lang w:val="en-US" w:eastAsia="ja-JP"/>
        </w:rPr>
      </w:pPr>
      <w:r w:rsidRPr="00D52E54">
        <w:rPr>
          <w:b/>
          <w:bCs/>
          <w:sz w:val="32"/>
          <w:szCs w:val="28"/>
          <w:lang w:val="en-US" w:eastAsia="ja-JP"/>
        </w:rPr>
        <w:t>RESULT</w:t>
      </w:r>
      <w:r w:rsidRPr="00D52E54">
        <w:rPr>
          <w:sz w:val="32"/>
          <w:szCs w:val="28"/>
          <w:lang w:val="en-US" w:eastAsia="ja-JP"/>
        </w:rPr>
        <w:t>:</w:t>
      </w:r>
    </w:p>
    <w:p w:rsidR="00D52E54" w:rsidRPr="00D52E54" w:rsidRDefault="003F2B5D" w:rsidP="00D52E54">
      <w:pPr>
        <w:spacing w:after="0" w:line="10" w:lineRule="atLeast"/>
        <w:ind w:firstLine="284"/>
        <w:rPr>
          <w:sz w:val="32"/>
          <w:szCs w:val="28"/>
          <w:lang w:val="en-US" w:eastAsia="ja-JP"/>
        </w:rPr>
      </w:pPr>
      <w:r>
        <w:rPr>
          <w:sz w:val="32"/>
          <w:szCs w:val="28"/>
          <w:lang w:val="en-US" w:eastAsia="ja-JP"/>
        </w:rPr>
        <w:t>3432</w:t>
      </w:r>
      <w:r w:rsidR="00D52E54" w:rsidRPr="00D52E54">
        <w:rPr>
          <w:sz w:val="32"/>
          <w:szCs w:val="28"/>
          <w:lang w:val="en-US" w:eastAsia="ja-JP"/>
        </w:rPr>
        <w:t xml:space="preserve"> employees are aged 30 and above</w:t>
      </w:r>
      <w:r w:rsidR="008D77D1">
        <w:rPr>
          <w:sz w:val="32"/>
          <w:szCs w:val="28"/>
          <w:lang w:val="en-US" w:eastAsia="ja-JP"/>
        </w:rPr>
        <w:t>.</w:t>
      </w:r>
    </w:p>
    <w:p w:rsidR="00D52E54" w:rsidRDefault="00CA63CD" w:rsidP="00056A9E">
      <w:pPr>
        <w:rPr>
          <w:sz w:val="36"/>
          <w:szCs w:val="30"/>
          <w:lang w:val="en-US" w:eastAsia="ja-JP"/>
        </w:rPr>
      </w:pPr>
      <w:r>
        <w:rPr>
          <w:noProof/>
          <w:sz w:val="144"/>
          <w:szCs w:val="60"/>
          <w:lang w:eastAsia="en-IN" w:bidi="hi-IN"/>
        </w:rPr>
        <w:drawing>
          <wp:inline distT="0" distB="0" distL="0" distR="0" wp14:anchorId="7A2FC017" wp14:editId="14E9230D">
            <wp:extent cx="9792586" cy="44125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9 141724.png"/>
                    <pic:cNvPicPr/>
                  </pic:nvPicPr>
                  <pic:blipFill>
                    <a:blip r:embed="rId8">
                      <a:extLst>
                        <a:ext uri="{28A0092B-C50C-407E-A947-70E740481C1C}">
                          <a14:useLocalDpi xmlns:a14="http://schemas.microsoft.com/office/drawing/2010/main" val="0"/>
                        </a:ext>
                      </a:extLst>
                    </a:blip>
                    <a:stretch>
                      <a:fillRect/>
                    </a:stretch>
                  </pic:blipFill>
                  <pic:spPr>
                    <a:xfrm>
                      <a:off x="0" y="0"/>
                      <a:ext cx="9792586" cy="4412512"/>
                    </a:xfrm>
                    <a:prstGeom prst="rect">
                      <a:avLst/>
                    </a:prstGeom>
                  </pic:spPr>
                </pic:pic>
              </a:graphicData>
            </a:graphic>
          </wp:inline>
        </w:drawing>
      </w:r>
    </w:p>
    <w:p w:rsidR="00FA47FF" w:rsidRDefault="00FA47FF" w:rsidP="00056A9E">
      <w:pPr>
        <w:rPr>
          <w:rFonts w:ascii="Candara" w:hAnsi="Candara"/>
          <w:color w:val="0D0D0D"/>
          <w:sz w:val="44"/>
          <w:szCs w:val="34"/>
        </w:rPr>
      </w:pPr>
    </w:p>
    <w:p w:rsidR="00486767" w:rsidRPr="00FA47FF" w:rsidRDefault="00F94AA7" w:rsidP="00056A9E">
      <w:pPr>
        <w:rPr>
          <w:rFonts w:ascii="Candara" w:hAnsi="Candara"/>
          <w:color w:val="0D0D0D"/>
          <w:sz w:val="40"/>
          <w:szCs w:val="32"/>
        </w:rPr>
      </w:pPr>
      <w:r w:rsidRPr="00486767">
        <w:rPr>
          <w:rFonts w:ascii="Candara" w:hAnsi="Candara"/>
          <w:color w:val="0D0D0D"/>
          <w:sz w:val="44"/>
          <w:szCs w:val="34"/>
        </w:rPr>
        <w:t>2</w:t>
      </w:r>
      <w:r w:rsidRPr="00486767">
        <w:rPr>
          <w:rFonts w:ascii="Candara" w:hAnsi="Candara"/>
          <w:color w:val="0D0D0D"/>
          <w:sz w:val="40"/>
          <w:szCs w:val="32"/>
        </w:rPr>
        <w:t>. Create a pivot table to summarize the ave</w:t>
      </w:r>
      <w:r w:rsidR="00486767">
        <w:rPr>
          <w:rFonts w:ascii="Candara" w:hAnsi="Candara"/>
          <w:color w:val="0D0D0D"/>
          <w:sz w:val="40"/>
          <w:szCs w:val="32"/>
        </w:rPr>
        <w:t>rage Monthly Income by Job Role.</w:t>
      </w:r>
    </w:p>
    <w:p w:rsidR="00486767" w:rsidRDefault="00486767" w:rsidP="00056A9E">
      <w:pPr>
        <w:rPr>
          <w:rFonts w:ascii="Candara" w:hAnsi="Candara"/>
          <w:color w:val="0D0D0D"/>
          <w:sz w:val="36"/>
          <w:szCs w:val="30"/>
        </w:rPr>
      </w:pPr>
    </w:p>
    <w:p w:rsidR="00F94AA7" w:rsidRDefault="00F94AA7" w:rsidP="00056A9E">
      <w:pPr>
        <w:rPr>
          <w:sz w:val="48"/>
          <w:szCs w:val="36"/>
          <w:lang w:val="en-US" w:eastAsia="ja-JP"/>
        </w:rPr>
      </w:pPr>
      <w:r>
        <w:rPr>
          <w:noProof/>
          <w:sz w:val="48"/>
          <w:szCs w:val="36"/>
          <w:lang w:eastAsia="en-IN" w:bidi="hi-IN"/>
        </w:rPr>
        <w:drawing>
          <wp:inline distT="0" distB="0" distL="0" distR="0">
            <wp:extent cx="9601200" cy="462516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9 165724.png"/>
                    <pic:cNvPicPr/>
                  </pic:nvPicPr>
                  <pic:blipFill>
                    <a:blip r:embed="rId9">
                      <a:extLst>
                        <a:ext uri="{28A0092B-C50C-407E-A947-70E740481C1C}">
                          <a14:useLocalDpi xmlns:a14="http://schemas.microsoft.com/office/drawing/2010/main" val="0"/>
                        </a:ext>
                      </a:extLst>
                    </a:blip>
                    <a:stretch>
                      <a:fillRect/>
                    </a:stretch>
                  </pic:blipFill>
                  <pic:spPr>
                    <a:xfrm>
                      <a:off x="0" y="0"/>
                      <a:ext cx="9615386" cy="4631996"/>
                    </a:xfrm>
                    <a:prstGeom prst="rect">
                      <a:avLst/>
                    </a:prstGeom>
                  </pic:spPr>
                </pic:pic>
              </a:graphicData>
            </a:graphic>
          </wp:inline>
        </w:drawing>
      </w:r>
    </w:p>
    <w:p w:rsidR="00453A7A" w:rsidRDefault="00453A7A" w:rsidP="00056A9E">
      <w:pPr>
        <w:rPr>
          <w:rFonts w:ascii="Candara" w:hAnsi="Candara"/>
          <w:color w:val="0D0D0D"/>
          <w:sz w:val="40"/>
          <w:szCs w:val="32"/>
        </w:rPr>
      </w:pPr>
      <w:r w:rsidRPr="00453A7A">
        <w:rPr>
          <w:rFonts w:ascii="Candara" w:hAnsi="Candara"/>
          <w:color w:val="0D0D0D"/>
          <w:sz w:val="44"/>
          <w:szCs w:val="34"/>
        </w:rPr>
        <w:lastRenderedPageBreak/>
        <w:t>3</w:t>
      </w:r>
      <w:r w:rsidRPr="00453A7A">
        <w:rPr>
          <w:rFonts w:ascii="Candara" w:hAnsi="Candara"/>
          <w:color w:val="0D0D0D"/>
          <w:sz w:val="40"/>
          <w:szCs w:val="32"/>
        </w:rPr>
        <w:t>. Apply conditional formatting to highlight employees with Monthly Income above the</w:t>
      </w:r>
      <w:r w:rsidRPr="00453A7A">
        <w:rPr>
          <w:rFonts w:ascii="Candara" w:hAnsi="Candara"/>
          <w:color w:val="0D0D0D"/>
          <w:sz w:val="36"/>
          <w:szCs w:val="30"/>
        </w:rPr>
        <w:br/>
      </w:r>
      <w:r w:rsidRPr="00453A7A">
        <w:rPr>
          <w:rFonts w:ascii="Candara" w:hAnsi="Candara"/>
          <w:color w:val="0D0D0D"/>
          <w:sz w:val="40"/>
          <w:szCs w:val="32"/>
        </w:rPr>
        <w:t>company's average income.</w:t>
      </w:r>
    </w:p>
    <w:p w:rsidR="00453A7A" w:rsidRDefault="00453A7A" w:rsidP="00056A9E">
      <w:pPr>
        <w:rPr>
          <w:sz w:val="96"/>
          <w:szCs w:val="44"/>
          <w:lang w:val="en-US" w:eastAsia="ja-JP"/>
        </w:rPr>
      </w:pPr>
      <w:r>
        <w:rPr>
          <w:noProof/>
          <w:sz w:val="96"/>
          <w:szCs w:val="44"/>
          <w:lang w:eastAsia="en-IN" w:bidi="hi-IN"/>
        </w:rPr>
        <w:drawing>
          <wp:inline distT="0" distB="0" distL="0" distR="0">
            <wp:extent cx="9771321" cy="541197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9 171218.png"/>
                    <pic:cNvPicPr/>
                  </pic:nvPicPr>
                  <pic:blipFill>
                    <a:blip r:embed="rId10">
                      <a:extLst>
                        <a:ext uri="{28A0092B-C50C-407E-A947-70E740481C1C}">
                          <a14:useLocalDpi xmlns:a14="http://schemas.microsoft.com/office/drawing/2010/main" val="0"/>
                        </a:ext>
                      </a:extLst>
                    </a:blip>
                    <a:stretch>
                      <a:fillRect/>
                    </a:stretch>
                  </pic:blipFill>
                  <pic:spPr>
                    <a:xfrm>
                      <a:off x="0" y="0"/>
                      <a:ext cx="9777730" cy="5415522"/>
                    </a:xfrm>
                    <a:prstGeom prst="rect">
                      <a:avLst/>
                    </a:prstGeom>
                  </pic:spPr>
                </pic:pic>
              </a:graphicData>
            </a:graphic>
          </wp:inline>
        </w:drawing>
      </w:r>
    </w:p>
    <w:p w:rsidR="00FA47FF" w:rsidRDefault="00FA47FF" w:rsidP="00056A9E">
      <w:pPr>
        <w:rPr>
          <w:rFonts w:ascii="Candara" w:hAnsi="Candara"/>
          <w:color w:val="0D0D0D"/>
          <w:sz w:val="44"/>
          <w:szCs w:val="34"/>
        </w:rPr>
      </w:pPr>
    </w:p>
    <w:p w:rsidR="00453A7A" w:rsidRPr="00871240" w:rsidRDefault="00453A7A" w:rsidP="00056A9E">
      <w:pPr>
        <w:rPr>
          <w:rFonts w:ascii="Candara" w:hAnsi="Candara"/>
          <w:color w:val="0D0D0D"/>
          <w:sz w:val="44"/>
          <w:szCs w:val="34"/>
        </w:rPr>
      </w:pPr>
      <w:r w:rsidRPr="00871240">
        <w:rPr>
          <w:rFonts w:ascii="Candara" w:hAnsi="Candara"/>
          <w:color w:val="0D0D0D"/>
          <w:sz w:val="48"/>
          <w:szCs w:val="36"/>
        </w:rPr>
        <w:t>4</w:t>
      </w:r>
      <w:r w:rsidRPr="00871240">
        <w:rPr>
          <w:rFonts w:ascii="Candara" w:hAnsi="Candara"/>
          <w:color w:val="0D0D0D"/>
          <w:sz w:val="44"/>
          <w:szCs w:val="34"/>
        </w:rPr>
        <w:t>. Create a bar chart in Excel to visualize the distribution of employee ages.</w:t>
      </w:r>
    </w:p>
    <w:p w:rsidR="00453A7A" w:rsidRDefault="009E4DDE" w:rsidP="00056A9E">
      <w:pPr>
        <w:rPr>
          <w:rFonts w:ascii="Candara" w:hAnsi="Candara"/>
          <w:color w:val="0D0D0D"/>
          <w:sz w:val="40"/>
          <w:szCs w:val="32"/>
        </w:rPr>
      </w:pPr>
      <w:r>
        <w:rPr>
          <w:rFonts w:ascii="Candara" w:hAnsi="Candara"/>
          <w:noProof/>
          <w:color w:val="0D0D0D"/>
          <w:sz w:val="40"/>
          <w:szCs w:val="32"/>
          <w:lang w:eastAsia="en-IN" w:bidi="hi-IN"/>
        </w:rPr>
        <w:drawing>
          <wp:inline distT="0" distB="0" distL="0" distR="0">
            <wp:extent cx="9777730" cy="4897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1 220507.png"/>
                    <pic:cNvPicPr/>
                  </pic:nvPicPr>
                  <pic:blipFill>
                    <a:blip r:embed="rId11">
                      <a:extLst>
                        <a:ext uri="{28A0092B-C50C-407E-A947-70E740481C1C}">
                          <a14:useLocalDpi xmlns:a14="http://schemas.microsoft.com/office/drawing/2010/main" val="0"/>
                        </a:ext>
                      </a:extLst>
                    </a:blip>
                    <a:stretch>
                      <a:fillRect/>
                    </a:stretch>
                  </pic:blipFill>
                  <pic:spPr>
                    <a:xfrm>
                      <a:off x="0" y="0"/>
                      <a:ext cx="9777730" cy="4897755"/>
                    </a:xfrm>
                    <a:prstGeom prst="rect">
                      <a:avLst/>
                    </a:prstGeom>
                  </pic:spPr>
                </pic:pic>
              </a:graphicData>
            </a:graphic>
          </wp:inline>
        </w:drawing>
      </w:r>
    </w:p>
    <w:p w:rsidR="00453A7A" w:rsidRDefault="00453A7A" w:rsidP="00056A9E">
      <w:pPr>
        <w:rPr>
          <w:sz w:val="52"/>
          <w:szCs w:val="44"/>
          <w:lang w:val="en-US" w:eastAsia="ja-JP"/>
        </w:rPr>
      </w:pPr>
    </w:p>
    <w:p w:rsidR="00453A7A" w:rsidRDefault="00453A7A" w:rsidP="00056A9E">
      <w:pPr>
        <w:rPr>
          <w:sz w:val="52"/>
          <w:szCs w:val="44"/>
          <w:lang w:val="en-US" w:eastAsia="ja-JP"/>
        </w:rPr>
      </w:pPr>
    </w:p>
    <w:p w:rsidR="00453A7A" w:rsidRDefault="00FA47FF" w:rsidP="00871240">
      <w:pPr>
        <w:rPr>
          <w:rFonts w:ascii="Candara" w:hAnsi="Candara"/>
          <w:color w:val="0D0D0D"/>
          <w:sz w:val="48"/>
          <w:szCs w:val="36"/>
        </w:rPr>
      </w:pPr>
      <w:r w:rsidRPr="00871240">
        <w:rPr>
          <w:rFonts w:ascii="Candara" w:hAnsi="Candara"/>
          <w:color w:val="0D0D0D"/>
          <w:sz w:val="52"/>
          <w:szCs w:val="38"/>
        </w:rPr>
        <w:t>5</w:t>
      </w:r>
      <w:r w:rsidRPr="00871240">
        <w:rPr>
          <w:rFonts w:ascii="Candara" w:hAnsi="Candara"/>
          <w:color w:val="0D0D0D"/>
          <w:sz w:val="48"/>
          <w:szCs w:val="36"/>
        </w:rPr>
        <w:t>. Identify and clean any missing or inconsistent data in the "Department" column.</w:t>
      </w:r>
    </w:p>
    <w:p w:rsidR="00871240" w:rsidRDefault="00871240" w:rsidP="00871240">
      <w:pPr>
        <w:rPr>
          <w:rFonts w:ascii="Candara" w:hAnsi="Candara"/>
          <w:color w:val="0D0D0D"/>
          <w:sz w:val="48"/>
          <w:szCs w:val="36"/>
        </w:rPr>
      </w:pPr>
    </w:p>
    <w:p w:rsidR="00871240" w:rsidRPr="00871240" w:rsidRDefault="00871240" w:rsidP="00871240">
      <w:pPr>
        <w:rPr>
          <w:rFonts w:ascii="Candara" w:hAnsi="Candara"/>
          <w:color w:val="0D0D0D"/>
          <w:sz w:val="48"/>
          <w:szCs w:val="36"/>
        </w:rPr>
      </w:pPr>
      <w:r>
        <w:rPr>
          <w:rFonts w:ascii="Candara" w:hAnsi="Candara"/>
          <w:color w:val="0D0D0D"/>
          <w:sz w:val="48"/>
          <w:szCs w:val="36"/>
        </w:rPr>
        <w:t>The Department column indicates that the data is consistent, clean and doesn’t contain any missing values.</w:t>
      </w:r>
    </w:p>
    <w:p w:rsidR="00FA47FF" w:rsidRPr="00FA47FF" w:rsidRDefault="00FA47FF" w:rsidP="00056A9E">
      <w:pPr>
        <w:rPr>
          <w:rFonts w:ascii="Candara" w:hAnsi="Candara"/>
          <w:color w:val="0D0D0D"/>
          <w:sz w:val="40"/>
          <w:szCs w:val="32"/>
        </w:rPr>
      </w:pPr>
    </w:p>
    <w:p w:rsidR="00FA47FF" w:rsidRDefault="00FA47FF" w:rsidP="00056A9E">
      <w:pPr>
        <w:rPr>
          <w:sz w:val="52"/>
          <w:szCs w:val="44"/>
          <w:lang w:val="en-US" w:eastAsia="ja-JP"/>
        </w:rPr>
      </w:pPr>
    </w:p>
    <w:p w:rsidR="00871240" w:rsidRDefault="00871240" w:rsidP="00056A9E">
      <w:pPr>
        <w:rPr>
          <w:sz w:val="52"/>
          <w:szCs w:val="44"/>
          <w:lang w:val="en-US" w:eastAsia="ja-JP"/>
        </w:rPr>
      </w:pPr>
    </w:p>
    <w:p w:rsidR="00871240" w:rsidRDefault="00871240" w:rsidP="00056A9E">
      <w:pPr>
        <w:rPr>
          <w:sz w:val="52"/>
          <w:szCs w:val="44"/>
          <w:lang w:val="en-US" w:eastAsia="ja-JP"/>
        </w:rPr>
      </w:pPr>
    </w:p>
    <w:p w:rsidR="00871240" w:rsidRDefault="00871240" w:rsidP="00056A9E">
      <w:pPr>
        <w:rPr>
          <w:sz w:val="52"/>
          <w:szCs w:val="44"/>
          <w:lang w:val="en-US" w:eastAsia="ja-JP"/>
        </w:rPr>
      </w:pPr>
    </w:p>
    <w:p w:rsidR="00221631" w:rsidRDefault="00221631" w:rsidP="00056A9E">
      <w:pPr>
        <w:rPr>
          <w:sz w:val="52"/>
          <w:szCs w:val="44"/>
          <w:lang w:val="en-US" w:eastAsia="ja-JP"/>
        </w:rPr>
      </w:pPr>
    </w:p>
    <w:p w:rsidR="00221631" w:rsidRPr="0030649C" w:rsidRDefault="0030649C" w:rsidP="00056A9E">
      <w:pPr>
        <w:rPr>
          <w:sz w:val="144"/>
          <w:szCs w:val="52"/>
          <w:lang w:val="en-US" w:eastAsia="ja-JP"/>
        </w:rPr>
      </w:pPr>
      <w:r w:rsidRPr="0030649C">
        <w:rPr>
          <w:rFonts w:ascii="Candara" w:hAnsi="Candara"/>
          <w:color w:val="0D0D0D"/>
          <w:sz w:val="40"/>
          <w:szCs w:val="32"/>
        </w:rPr>
        <w:lastRenderedPageBreak/>
        <w:t>6. In Power BI, establish a relationship between the "</w:t>
      </w:r>
      <w:proofErr w:type="spellStart"/>
      <w:r w:rsidRPr="0030649C">
        <w:rPr>
          <w:rFonts w:ascii="Candara" w:hAnsi="Candara"/>
          <w:color w:val="0D0D0D"/>
          <w:sz w:val="40"/>
          <w:szCs w:val="32"/>
        </w:rPr>
        <w:t>EmployeeID</w:t>
      </w:r>
      <w:proofErr w:type="spellEnd"/>
      <w:r w:rsidRPr="0030649C">
        <w:rPr>
          <w:rFonts w:ascii="Candara" w:hAnsi="Candara"/>
          <w:color w:val="0D0D0D"/>
          <w:sz w:val="40"/>
          <w:szCs w:val="32"/>
        </w:rPr>
        <w:t>" in the employee data and</w:t>
      </w:r>
      <w:r>
        <w:rPr>
          <w:rFonts w:ascii="Candara" w:hAnsi="Candara"/>
          <w:color w:val="0D0D0D"/>
          <w:sz w:val="36"/>
          <w:szCs w:val="30"/>
        </w:rPr>
        <w:t xml:space="preserve"> </w:t>
      </w:r>
      <w:r w:rsidRPr="0030649C">
        <w:rPr>
          <w:rFonts w:ascii="Candara" w:hAnsi="Candara"/>
          <w:color w:val="0D0D0D"/>
          <w:sz w:val="40"/>
          <w:szCs w:val="32"/>
        </w:rPr>
        <w:t>the "</w:t>
      </w:r>
      <w:proofErr w:type="spellStart"/>
      <w:r w:rsidRPr="0030649C">
        <w:rPr>
          <w:rFonts w:ascii="Candara" w:hAnsi="Candara"/>
          <w:color w:val="0D0D0D"/>
          <w:sz w:val="40"/>
          <w:szCs w:val="32"/>
        </w:rPr>
        <w:t>EmployeeID</w:t>
      </w:r>
      <w:proofErr w:type="spellEnd"/>
      <w:r w:rsidRPr="0030649C">
        <w:rPr>
          <w:rFonts w:ascii="Candara" w:hAnsi="Candara"/>
          <w:color w:val="0D0D0D"/>
          <w:sz w:val="40"/>
          <w:szCs w:val="32"/>
        </w:rPr>
        <w:t>" in the time tracking data.</w:t>
      </w:r>
    </w:p>
    <w:p w:rsidR="00221631" w:rsidRDefault="00221631" w:rsidP="00056A9E">
      <w:pPr>
        <w:rPr>
          <w:sz w:val="52"/>
          <w:szCs w:val="44"/>
          <w:lang w:val="en-US" w:eastAsia="ja-JP"/>
        </w:rPr>
      </w:pPr>
    </w:p>
    <w:p w:rsidR="00221631" w:rsidRDefault="00FE181F" w:rsidP="00056A9E">
      <w:pPr>
        <w:rPr>
          <w:sz w:val="52"/>
          <w:szCs w:val="44"/>
          <w:lang w:val="en-US" w:eastAsia="ja-JP"/>
        </w:rPr>
      </w:pPr>
      <w:r>
        <w:rPr>
          <w:rFonts w:ascii="Candara" w:hAnsi="Candara"/>
          <w:noProof/>
          <w:color w:val="0D0D0D"/>
          <w:sz w:val="40"/>
          <w:szCs w:val="32"/>
          <w:lang w:eastAsia="en-IN" w:bidi="hi-IN"/>
        </w:rPr>
        <w:drawing>
          <wp:inline distT="0" distB="0" distL="0" distR="0" wp14:anchorId="1ABA4A48" wp14:editId="77C06EEA">
            <wp:extent cx="9641598" cy="4199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4 233034.png"/>
                    <pic:cNvPicPr/>
                  </pic:nvPicPr>
                  <pic:blipFill>
                    <a:blip r:embed="rId12">
                      <a:extLst>
                        <a:ext uri="{28A0092B-C50C-407E-A947-70E740481C1C}">
                          <a14:useLocalDpi xmlns:a14="http://schemas.microsoft.com/office/drawing/2010/main" val="0"/>
                        </a:ext>
                      </a:extLst>
                    </a:blip>
                    <a:stretch>
                      <a:fillRect/>
                    </a:stretch>
                  </pic:blipFill>
                  <pic:spPr>
                    <a:xfrm>
                      <a:off x="0" y="0"/>
                      <a:ext cx="9644219" cy="4200348"/>
                    </a:xfrm>
                    <a:prstGeom prst="rect">
                      <a:avLst/>
                    </a:prstGeom>
                  </pic:spPr>
                </pic:pic>
              </a:graphicData>
            </a:graphic>
          </wp:inline>
        </w:drawing>
      </w:r>
    </w:p>
    <w:p w:rsidR="00221631" w:rsidRDefault="00221631" w:rsidP="00056A9E">
      <w:pPr>
        <w:rPr>
          <w:sz w:val="52"/>
          <w:szCs w:val="44"/>
          <w:lang w:val="en-US" w:eastAsia="ja-JP"/>
        </w:rPr>
      </w:pPr>
    </w:p>
    <w:p w:rsidR="00BC3FE7" w:rsidRPr="00BC3FE7" w:rsidRDefault="00BC3FE7" w:rsidP="00056A9E">
      <w:pPr>
        <w:rPr>
          <w:sz w:val="144"/>
          <w:szCs w:val="52"/>
          <w:lang w:val="en-US" w:eastAsia="ja-JP"/>
        </w:rPr>
      </w:pPr>
      <w:r>
        <w:rPr>
          <w:noProof/>
          <w:sz w:val="52"/>
          <w:szCs w:val="44"/>
          <w:lang w:eastAsia="en-IN" w:bidi="hi-IN"/>
        </w:rPr>
        <w:lastRenderedPageBreak/>
        <w:drawing>
          <wp:anchor distT="0" distB="0" distL="114300" distR="114300" simplePos="0" relativeHeight="251661312" behindDoc="0" locked="0" layoutInCell="1" allowOverlap="1" wp14:anchorId="6ABEE508" wp14:editId="38654191">
            <wp:simplePos x="0" y="0"/>
            <wp:positionH relativeFrom="margin">
              <wp:posOffset>62865</wp:posOffset>
            </wp:positionH>
            <wp:positionV relativeFrom="margin">
              <wp:posOffset>1061720</wp:posOffset>
            </wp:positionV>
            <wp:extent cx="9572625" cy="512762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7 231150.png"/>
                    <pic:cNvPicPr/>
                  </pic:nvPicPr>
                  <pic:blipFill>
                    <a:blip r:embed="rId13">
                      <a:extLst>
                        <a:ext uri="{28A0092B-C50C-407E-A947-70E740481C1C}">
                          <a14:useLocalDpi xmlns:a14="http://schemas.microsoft.com/office/drawing/2010/main" val="0"/>
                        </a:ext>
                      </a:extLst>
                    </a:blip>
                    <a:stretch>
                      <a:fillRect/>
                    </a:stretch>
                  </pic:blipFill>
                  <pic:spPr>
                    <a:xfrm>
                      <a:off x="0" y="0"/>
                      <a:ext cx="9572625" cy="5127625"/>
                    </a:xfrm>
                    <a:prstGeom prst="rect">
                      <a:avLst/>
                    </a:prstGeom>
                  </pic:spPr>
                </pic:pic>
              </a:graphicData>
            </a:graphic>
            <wp14:sizeRelV relativeFrom="margin">
              <wp14:pctHeight>0</wp14:pctHeight>
            </wp14:sizeRelV>
          </wp:anchor>
        </w:drawing>
      </w:r>
      <w:r w:rsidR="0030649C" w:rsidRPr="0030649C">
        <w:rPr>
          <w:rFonts w:ascii="Candara" w:hAnsi="Candara"/>
          <w:color w:val="0D0D0D"/>
          <w:sz w:val="40"/>
          <w:szCs w:val="32"/>
        </w:rPr>
        <w:t>7. Using DAX, create a calculated column that calculates the average years an employee has</w:t>
      </w:r>
      <w:r w:rsidR="0030649C" w:rsidRPr="0030649C">
        <w:rPr>
          <w:rFonts w:ascii="Candara" w:hAnsi="Candara"/>
          <w:color w:val="0D0D0D"/>
          <w:sz w:val="36"/>
          <w:szCs w:val="30"/>
        </w:rPr>
        <w:br/>
      </w:r>
      <w:r w:rsidR="0030649C" w:rsidRPr="0030649C">
        <w:rPr>
          <w:rFonts w:ascii="Candara" w:hAnsi="Candara"/>
          <w:color w:val="0D0D0D"/>
          <w:sz w:val="40"/>
          <w:szCs w:val="32"/>
        </w:rPr>
        <w:t>spent with their current manager.</w:t>
      </w:r>
    </w:p>
    <w:p w:rsidR="00BC3FE7" w:rsidRDefault="00BC3FE7" w:rsidP="00056A9E">
      <w:pPr>
        <w:rPr>
          <w:sz w:val="52"/>
          <w:szCs w:val="44"/>
          <w:lang w:val="en-US" w:eastAsia="ja-JP"/>
        </w:rPr>
      </w:pPr>
    </w:p>
    <w:p w:rsidR="00871240" w:rsidRPr="00871240" w:rsidRDefault="00871240" w:rsidP="00056A9E">
      <w:pPr>
        <w:rPr>
          <w:rFonts w:ascii="Candara" w:hAnsi="Candara"/>
          <w:color w:val="0D0D0D"/>
          <w:sz w:val="24"/>
          <w:szCs w:val="24"/>
        </w:rPr>
      </w:pPr>
      <w:r w:rsidRPr="00871240">
        <w:rPr>
          <w:rFonts w:ascii="Candara" w:hAnsi="Candara"/>
          <w:color w:val="0D0D0D"/>
          <w:sz w:val="44"/>
          <w:szCs w:val="34"/>
        </w:rPr>
        <w:t>8. Using Excel, create a pivot table that displays the count of employees in each Marital</w:t>
      </w:r>
      <w:r>
        <w:rPr>
          <w:rFonts w:ascii="Candara" w:hAnsi="Candara"/>
          <w:color w:val="0D0D0D"/>
          <w:sz w:val="40"/>
          <w:szCs w:val="32"/>
        </w:rPr>
        <w:t xml:space="preserve"> </w:t>
      </w:r>
      <w:r w:rsidRPr="00871240">
        <w:rPr>
          <w:rFonts w:ascii="Candara" w:hAnsi="Candara"/>
          <w:color w:val="0D0D0D"/>
          <w:sz w:val="44"/>
          <w:szCs w:val="34"/>
        </w:rPr>
        <w:t>Status category, segmented by Department</w:t>
      </w:r>
      <w:r w:rsidRPr="00871240">
        <w:rPr>
          <w:rFonts w:ascii="Candara" w:hAnsi="Candara"/>
          <w:color w:val="0D0D0D"/>
          <w:sz w:val="28"/>
          <w:szCs w:val="26"/>
        </w:rPr>
        <w:t>.</w:t>
      </w:r>
    </w:p>
    <w:p w:rsidR="00871240" w:rsidRDefault="00871240" w:rsidP="00056A9E">
      <w:pPr>
        <w:rPr>
          <w:sz w:val="52"/>
          <w:szCs w:val="44"/>
          <w:lang w:val="en-US" w:eastAsia="ja-JP"/>
        </w:rPr>
      </w:pPr>
      <w:r>
        <w:rPr>
          <w:noProof/>
          <w:sz w:val="52"/>
          <w:szCs w:val="44"/>
          <w:lang w:eastAsia="en-IN" w:bidi="hi-IN"/>
        </w:rPr>
        <w:drawing>
          <wp:inline distT="0" distB="0" distL="0" distR="0">
            <wp:extent cx="9771320" cy="4912242"/>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9 192223.png"/>
                    <pic:cNvPicPr/>
                  </pic:nvPicPr>
                  <pic:blipFill>
                    <a:blip r:embed="rId14">
                      <a:extLst>
                        <a:ext uri="{28A0092B-C50C-407E-A947-70E740481C1C}">
                          <a14:useLocalDpi xmlns:a14="http://schemas.microsoft.com/office/drawing/2010/main" val="0"/>
                        </a:ext>
                      </a:extLst>
                    </a:blip>
                    <a:stretch>
                      <a:fillRect/>
                    </a:stretch>
                  </pic:blipFill>
                  <pic:spPr>
                    <a:xfrm>
                      <a:off x="0" y="0"/>
                      <a:ext cx="9777730" cy="4915464"/>
                    </a:xfrm>
                    <a:prstGeom prst="rect">
                      <a:avLst/>
                    </a:prstGeom>
                  </pic:spPr>
                </pic:pic>
              </a:graphicData>
            </a:graphic>
          </wp:inline>
        </w:drawing>
      </w:r>
    </w:p>
    <w:p w:rsidR="00A92B92" w:rsidRDefault="00A92B92" w:rsidP="00056A9E">
      <w:pPr>
        <w:rPr>
          <w:rFonts w:ascii="Candara" w:hAnsi="Candara"/>
          <w:color w:val="0D0D0D"/>
          <w:sz w:val="44"/>
          <w:szCs w:val="34"/>
        </w:rPr>
      </w:pPr>
      <w:r w:rsidRPr="00A92B92">
        <w:rPr>
          <w:rFonts w:ascii="Candara" w:hAnsi="Candara"/>
          <w:color w:val="0D0D0D"/>
          <w:sz w:val="44"/>
          <w:szCs w:val="34"/>
        </w:rPr>
        <w:lastRenderedPageBreak/>
        <w:t xml:space="preserve">9. </w:t>
      </w:r>
      <w:r w:rsidRPr="00E73C6A">
        <w:rPr>
          <w:rFonts w:ascii="Candara" w:hAnsi="Candara"/>
          <w:color w:val="0D0D0D"/>
          <w:sz w:val="40"/>
          <w:szCs w:val="32"/>
        </w:rPr>
        <w:t>Apply conditional formatting to highlight employees with both above-average Monthly</w:t>
      </w:r>
      <w:r w:rsidRPr="00E73C6A">
        <w:rPr>
          <w:rFonts w:ascii="Candara" w:hAnsi="Candara"/>
          <w:color w:val="0D0D0D"/>
          <w:sz w:val="36"/>
          <w:szCs w:val="30"/>
        </w:rPr>
        <w:t xml:space="preserve"> </w:t>
      </w:r>
      <w:r w:rsidRPr="00E73C6A">
        <w:rPr>
          <w:rFonts w:ascii="Candara" w:hAnsi="Candara"/>
          <w:color w:val="0D0D0D"/>
          <w:sz w:val="40"/>
          <w:szCs w:val="32"/>
        </w:rPr>
        <w:t>Income and above-average Job Satisfaction.</w:t>
      </w:r>
    </w:p>
    <w:p w:rsidR="00A92B92" w:rsidRPr="00E73C6A" w:rsidRDefault="00E73C6A" w:rsidP="00056A9E">
      <w:pPr>
        <w:rPr>
          <w:rFonts w:ascii="Candara" w:hAnsi="Candara"/>
          <w:color w:val="0D0D0D"/>
          <w:sz w:val="36"/>
          <w:szCs w:val="30"/>
        </w:rPr>
      </w:pPr>
      <w:r>
        <w:rPr>
          <w:rFonts w:ascii="Candara" w:hAnsi="Candara"/>
          <w:color w:val="0D0D0D"/>
          <w:sz w:val="36"/>
          <w:szCs w:val="30"/>
        </w:rPr>
        <w:t xml:space="preserve">Total ‘948’ </w:t>
      </w:r>
      <w:r w:rsidRPr="00E73C6A">
        <w:rPr>
          <w:rFonts w:ascii="Candara" w:hAnsi="Candara"/>
          <w:color w:val="0D0D0D"/>
          <w:sz w:val="36"/>
          <w:szCs w:val="30"/>
        </w:rPr>
        <w:t xml:space="preserve">employees have both above-average Monthly Income and above-average Job Satisfaction, </w:t>
      </w:r>
      <w:r>
        <w:rPr>
          <w:rFonts w:ascii="Candara" w:hAnsi="Candara"/>
          <w:color w:val="0D0D0D"/>
          <w:sz w:val="36"/>
          <w:szCs w:val="30"/>
        </w:rPr>
        <w:t>for this result, I used “VLOOKUP</w:t>
      </w:r>
      <w:r w:rsidRPr="00E73C6A">
        <w:rPr>
          <w:rFonts w:ascii="Candara" w:hAnsi="Candara"/>
          <w:color w:val="0D0D0D"/>
          <w:sz w:val="36"/>
          <w:szCs w:val="30"/>
        </w:rPr>
        <w:t>”</w:t>
      </w:r>
      <w:r>
        <w:rPr>
          <w:rFonts w:ascii="Candara" w:hAnsi="Candara"/>
          <w:color w:val="0D0D0D"/>
          <w:sz w:val="36"/>
          <w:szCs w:val="30"/>
        </w:rPr>
        <w:t xml:space="preserve"> </w:t>
      </w:r>
      <w:r w:rsidRPr="00E73C6A">
        <w:rPr>
          <w:rFonts w:ascii="Candara" w:hAnsi="Candara"/>
          <w:color w:val="0D0D0D"/>
          <w:sz w:val="36"/>
          <w:szCs w:val="30"/>
        </w:rPr>
        <w:t>to get the job satisfaction column from</w:t>
      </w:r>
      <w:r>
        <w:rPr>
          <w:rFonts w:ascii="Candara" w:hAnsi="Candara"/>
          <w:color w:val="0D0D0D"/>
          <w:sz w:val="36"/>
          <w:szCs w:val="30"/>
        </w:rPr>
        <w:t xml:space="preserve"> </w:t>
      </w:r>
      <w:proofErr w:type="spellStart"/>
      <w:r>
        <w:rPr>
          <w:rFonts w:ascii="Candara" w:hAnsi="Candara"/>
          <w:color w:val="0D0D0D"/>
          <w:sz w:val="36"/>
          <w:szCs w:val="30"/>
        </w:rPr>
        <w:t>employee_survey_da</w:t>
      </w:r>
      <w:r w:rsidRPr="00E73C6A">
        <w:rPr>
          <w:rFonts w:ascii="Candara" w:hAnsi="Candara"/>
          <w:color w:val="0D0D0D"/>
          <w:sz w:val="36"/>
          <w:szCs w:val="30"/>
        </w:rPr>
        <w:t>ta</w:t>
      </w:r>
      <w:proofErr w:type="spellEnd"/>
      <w:r>
        <w:rPr>
          <w:rFonts w:ascii="Candara" w:hAnsi="Candara"/>
          <w:color w:val="0D0D0D"/>
          <w:sz w:val="36"/>
          <w:szCs w:val="30"/>
        </w:rPr>
        <w:t>.</w:t>
      </w:r>
    </w:p>
    <w:p w:rsidR="00A92B92" w:rsidRDefault="00A92B92" w:rsidP="00056A9E">
      <w:pPr>
        <w:rPr>
          <w:sz w:val="40"/>
          <w:szCs w:val="40"/>
          <w:lang w:val="en-US" w:eastAsia="ja-JP"/>
        </w:rPr>
      </w:pPr>
      <w:r>
        <w:rPr>
          <w:noProof/>
          <w:sz w:val="40"/>
          <w:szCs w:val="40"/>
          <w:lang w:eastAsia="en-IN" w:bidi="hi-IN"/>
        </w:rPr>
        <w:drawing>
          <wp:inline distT="0" distB="0" distL="0" distR="0">
            <wp:extent cx="9771317" cy="4380614"/>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9 203933.png"/>
                    <pic:cNvPicPr/>
                  </pic:nvPicPr>
                  <pic:blipFill>
                    <a:blip r:embed="rId15">
                      <a:extLst>
                        <a:ext uri="{28A0092B-C50C-407E-A947-70E740481C1C}">
                          <a14:useLocalDpi xmlns:a14="http://schemas.microsoft.com/office/drawing/2010/main" val="0"/>
                        </a:ext>
                      </a:extLst>
                    </a:blip>
                    <a:stretch>
                      <a:fillRect/>
                    </a:stretch>
                  </pic:blipFill>
                  <pic:spPr>
                    <a:xfrm>
                      <a:off x="0" y="0"/>
                      <a:ext cx="9777730" cy="4383489"/>
                    </a:xfrm>
                    <a:prstGeom prst="rect">
                      <a:avLst/>
                    </a:prstGeom>
                  </pic:spPr>
                </pic:pic>
              </a:graphicData>
            </a:graphic>
          </wp:inline>
        </w:drawing>
      </w:r>
    </w:p>
    <w:p w:rsidR="00A92B92" w:rsidRDefault="00221631" w:rsidP="00056A9E">
      <w:pPr>
        <w:rPr>
          <w:rFonts w:ascii="Candara" w:hAnsi="Candara"/>
          <w:color w:val="0D0D0D"/>
          <w:sz w:val="40"/>
          <w:szCs w:val="32"/>
        </w:rPr>
      </w:pPr>
      <w:r w:rsidRPr="00221631">
        <w:rPr>
          <w:rFonts w:ascii="Candara" w:hAnsi="Candara"/>
          <w:color w:val="0D0D0D"/>
          <w:sz w:val="40"/>
          <w:szCs w:val="32"/>
        </w:rPr>
        <w:lastRenderedPageBreak/>
        <w:t>10. In Power BI, create a line chart that visualizes the trend of Employee Attrition over the</w:t>
      </w:r>
      <w:r w:rsidRPr="00221631">
        <w:rPr>
          <w:rFonts w:ascii="Candara" w:hAnsi="Candara"/>
          <w:color w:val="0D0D0D"/>
          <w:sz w:val="36"/>
          <w:szCs w:val="30"/>
        </w:rPr>
        <w:br/>
      </w:r>
      <w:r w:rsidRPr="00221631">
        <w:rPr>
          <w:rFonts w:ascii="Candara" w:hAnsi="Candara"/>
          <w:color w:val="0D0D0D"/>
          <w:sz w:val="40"/>
          <w:szCs w:val="32"/>
        </w:rPr>
        <w:t>years.</w:t>
      </w:r>
    </w:p>
    <w:p w:rsidR="00221631" w:rsidRDefault="00221631" w:rsidP="00056A9E">
      <w:pPr>
        <w:rPr>
          <w:rFonts w:ascii="Candara" w:hAnsi="Candara"/>
          <w:color w:val="0D0D0D"/>
          <w:sz w:val="40"/>
          <w:szCs w:val="32"/>
        </w:rPr>
      </w:pPr>
    </w:p>
    <w:p w:rsidR="00221631" w:rsidRDefault="00AB3511" w:rsidP="00056A9E">
      <w:pPr>
        <w:rPr>
          <w:rFonts w:ascii="Candara" w:hAnsi="Candara"/>
          <w:color w:val="0D0D0D"/>
          <w:sz w:val="40"/>
          <w:szCs w:val="32"/>
        </w:rPr>
      </w:pPr>
      <w:r>
        <w:rPr>
          <w:rFonts w:ascii="Candara" w:hAnsi="Candara"/>
          <w:noProof/>
          <w:color w:val="0D0D0D"/>
          <w:sz w:val="40"/>
          <w:szCs w:val="32"/>
          <w:lang w:eastAsia="en-IN" w:bidi="hi-IN"/>
        </w:rPr>
        <w:drawing>
          <wp:inline distT="0" distB="0" distL="0" distR="0">
            <wp:extent cx="9594166" cy="4621237"/>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7 224759.png"/>
                    <pic:cNvPicPr/>
                  </pic:nvPicPr>
                  <pic:blipFill>
                    <a:blip r:embed="rId16">
                      <a:extLst>
                        <a:ext uri="{28A0092B-C50C-407E-A947-70E740481C1C}">
                          <a14:useLocalDpi xmlns:a14="http://schemas.microsoft.com/office/drawing/2010/main" val="0"/>
                        </a:ext>
                      </a:extLst>
                    </a:blip>
                    <a:stretch>
                      <a:fillRect/>
                    </a:stretch>
                  </pic:blipFill>
                  <pic:spPr>
                    <a:xfrm>
                      <a:off x="0" y="0"/>
                      <a:ext cx="9601228" cy="4624638"/>
                    </a:xfrm>
                    <a:prstGeom prst="rect">
                      <a:avLst/>
                    </a:prstGeom>
                  </pic:spPr>
                </pic:pic>
              </a:graphicData>
            </a:graphic>
          </wp:inline>
        </w:drawing>
      </w:r>
    </w:p>
    <w:p w:rsidR="00221631" w:rsidRPr="00BD5F1D" w:rsidRDefault="005641BD" w:rsidP="00056A9E">
      <w:pPr>
        <w:rPr>
          <w:rFonts w:ascii="Candara" w:hAnsi="Candara"/>
          <w:color w:val="0D0D0D"/>
          <w:sz w:val="36"/>
          <w:szCs w:val="30"/>
        </w:rPr>
      </w:pPr>
      <w:r w:rsidRPr="005641BD">
        <w:rPr>
          <w:rFonts w:ascii="Candara" w:hAnsi="Candara"/>
          <w:color w:val="0D0D0D"/>
          <w:sz w:val="44"/>
          <w:szCs w:val="34"/>
        </w:rPr>
        <w:lastRenderedPageBreak/>
        <w:t>11</w:t>
      </w:r>
      <w:r w:rsidRPr="005641BD">
        <w:rPr>
          <w:rFonts w:ascii="Candara" w:hAnsi="Candara"/>
          <w:color w:val="0D0D0D"/>
          <w:sz w:val="40"/>
          <w:szCs w:val="32"/>
        </w:rPr>
        <w:t xml:space="preserve">. </w:t>
      </w:r>
      <w:r w:rsidRPr="00BD5F1D">
        <w:rPr>
          <w:rFonts w:ascii="Candara" w:hAnsi="Candara"/>
          <w:color w:val="0D0D0D"/>
          <w:sz w:val="36"/>
          <w:szCs w:val="30"/>
        </w:rPr>
        <w:t>Describe how you would create a star schema for this dataset, explaining the benefits of</w:t>
      </w:r>
      <w:r w:rsidRPr="00BD5F1D">
        <w:rPr>
          <w:rFonts w:ascii="Candara" w:hAnsi="Candara"/>
          <w:color w:val="0D0D0D"/>
          <w:sz w:val="32"/>
          <w:szCs w:val="28"/>
        </w:rPr>
        <w:br/>
      </w:r>
      <w:r w:rsidRPr="00BD5F1D">
        <w:rPr>
          <w:rFonts w:ascii="Candara" w:hAnsi="Candara"/>
          <w:color w:val="0D0D0D"/>
          <w:sz w:val="36"/>
          <w:szCs w:val="30"/>
        </w:rPr>
        <w:t>doing so.</w:t>
      </w:r>
    </w:p>
    <w:p w:rsidR="00BD5F1D" w:rsidRDefault="00BD5F1D" w:rsidP="00BD5F1D">
      <w:pPr>
        <w:pStyle w:val="NoSpacing"/>
        <w:rPr>
          <w:lang w:eastAsia="en-IN" w:bidi="hi-IN"/>
        </w:rPr>
      </w:pPr>
      <w:r w:rsidRPr="00BD5F1D">
        <w:rPr>
          <w:lang w:eastAsia="en-IN" w:bidi="hi-IN"/>
        </w:rPr>
        <w:t xml:space="preserve">Primary key of fact </w:t>
      </w:r>
      <w:proofErr w:type="gramStart"/>
      <w:r w:rsidRPr="00BD5F1D">
        <w:rPr>
          <w:lang w:eastAsia="en-IN" w:bidi="hi-IN"/>
        </w:rPr>
        <w:t>table :</w:t>
      </w:r>
      <w:proofErr w:type="gramEnd"/>
      <w:r w:rsidRPr="00BD5F1D">
        <w:rPr>
          <w:lang w:eastAsia="en-IN" w:bidi="hi-IN"/>
        </w:rPr>
        <w:t>-“Employee ID”</w:t>
      </w:r>
      <w:r w:rsidRPr="00BD5F1D">
        <w:rPr>
          <w:lang w:eastAsia="en-IN" w:bidi="hi-IN"/>
        </w:rPr>
        <w:br/>
        <w:t>Dimension Tables:</w:t>
      </w:r>
    </w:p>
    <w:p w:rsidR="00BD5F1D" w:rsidRPr="00BD5F1D" w:rsidRDefault="00BD5F1D" w:rsidP="00BD5F1D">
      <w:pPr>
        <w:pStyle w:val="NoSpacing"/>
        <w:rPr>
          <w:rFonts w:ascii="Times New Roman" w:hAnsi="Times New Roman" w:cs="Times New Roman"/>
          <w:sz w:val="24"/>
          <w:szCs w:val="24"/>
          <w:lang w:eastAsia="en-IN" w:bidi="hi-IN"/>
        </w:rPr>
      </w:pPr>
      <w:r w:rsidRPr="00BD5F1D">
        <w:rPr>
          <w:rFonts w:ascii="SymbolMT" w:hAnsi="SymbolMT" w:cs="Times New Roman"/>
          <w:lang w:eastAsia="en-IN" w:bidi="hi-IN"/>
        </w:rPr>
        <w:t xml:space="preserve">• </w:t>
      </w:r>
      <w:proofErr w:type="spellStart"/>
      <w:r w:rsidRPr="00BD5F1D">
        <w:rPr>
          <w:lang w:eastAsia="en-IN" w:bidi="hi-IN"/>
        </w:rPr>
        <w:t>Manager_Details</w:t>
      </w:r>
      <w:proofErr w:type="spellEnd"/>
      <w:r w:rsidRPr="00BD5F1D">
        <w:rPr>
          <w:lang w:eastAsia="en-IN" w:bidi="hi-IN"/>
        </w:rPr>
        <w:br/>
      </w:r>
      <w:r w:rsidRPr="00BD5F1D">
        <w:rPr>
          <w:rFonts w:ascii="SymbolMT" w:hAnsi="SymbolMT" w:cs="Times New Roman"/>
          <w:lang w:eastAsia="en-IN" w:bidi="hi-IN"/>
        </w:rPr>
        <w:t xml:space="preserve">• </w:t>
      </w:r>
      <w:proofErr w:type="spellStart"/>
      <w:r w:rsidRPr="00BD5F1D">
        <w:rPr>
          <w:lang w:eastAsia="en-IN" w:bidi="hi-IN"/>
        </w:rPr>
        <w:t>Employee_Data</w:t>
      </w:r>
      <w:proofErr w:type="spellEnd"/>
      <w:r w:rsidRPr="00BD5F1D">
        <w:rPr>
          <w:lang w:eastAsia="en-IN" w:bidi="hi-IN"/>
        </w:rPr>
        <w:br/>
      </w:r>
      <w:r w:rsidRPr="00BD5F1D">
        <w:rPr>
          <w:rFonts w:ascii="SymbolMT" w:hAnsi="SymbolMT" w:cs="Times New Roman"/>
          <w:lang w:eastAsia="en-IN" w:bidi="hi-IN"/>
        </w:rPr>
        <w:t xml:space="preserve">• </w:t>
      </w:r>
      <w:proofErr w:type="spellStart"/>
      <w:r w:rsidRPr="00BD5F1D">
        <w:rPr>
          <w:lang w:eastAsia="en-IN" w:bidi="hi-IN"/>
        </w:rPr>
        <w:t>Time_Data</w:t>
      </w:r>
      <w:proofErr w:type="spellEnd"/>
      <w:r w:rsidRPr="00BD5F1D">
        <w:rPr>
          <w:lang w:eastAsia="en-IN" w:bidi="hi-IN"/>
        </w:rPr>
        <w:br/>
        <w:t>The benefits of Star Schema</w:t>
      </w:r>
      <w:proofErr w:type="gramStart"/>
      <w:r w:rsidRPr="00BD5F1D">
        <w:rPr>
          <w:lang w:eastAsia="en-IN" w:bidi="hi-IN"/>
        </w:rPr>
        <w:t>:</w:t>
      </w:r>
      <w:proofErr w:type="gramEnd"/>
      <w:r w:rsidRPr="00BD5F1D">
        <w:rPr>
          <w:lang w:eastAsia="en-IN" w:bidi="hi-IN"/>
        </w:rPr>
        <w:br/>
      </w:r>
      <w:r w:rsidRPr="00BD5F1D">
        <w:rPr>
          <w:b/>
          <w:bCs/>
          <w:lang w:eastAsia="en-IN" w:bidi="hi-IN"/>
        </w:rPr>
        <w:t xml:space="preserve">Simpler Queries </w:t>
      </w:r>
      <w:r w:rsidRPr="00BD5F1D">
        <w:rPr>
          <w:lang w:eastAsia="en-IN" w:bidi="hi-IN"/>
        </w:rPr>
        <w:t>– Join logic of star schema is quite cinch in comparison to other join logic which are needed to fetch data from a transactional schema that is highly normalized.</w:t>
      </w:r>
      <w:r w:rsidRPr="00BD5F1D">
        <w:rPr>
          <w:lang w:eastAsia="en-IN" w:bidi="hi-IN"/>
        </w:rPr>
        <w:br/>
      </w:r>
      <w:r w:rsidRPr="00BD5F1D">
        <w:rPr>
          <w:b/>
          <w:bCs/>
          <w:lang w:eastAsia="en-IN" w:bidi="hi-IN"/>
        </w:rPr>
        <w:t>Simplified Business Reporting Logic</w:t>
      </w:r>
      <w:r w:rsidRPr="00BD5F1D">
        <w:rPr>
          <w:lang w:eastAsia="en-IN" w:bidi="hi-IN"/>
        </w:rPr>
        <w:t xml:space="preserve"> – In comparison to a transactional schema that is highly normalized, the star schema makes simpler common business reporting logic, such as of reporting and period-over-period.</w:t>
      </w:r>
      <w:r w:rsidRPr="00BD5F1D">
        <w:rPr>
          <w:lang w:eastAsia="en-IN" w:bidi="hi-IN"/>
        </w:rPr>
        <w:br/>
      </w:r>
      <w:r w:rsidRPr="00BD5F1D">
        <w:rPr>
          <w:b/>
          <w:bCs/>
          <w:lang w:eastAsia="en-IN" w:bidi="hi-IN"/>
        </w:rPr>
        <w:t>Feeding Cubes</w:t>
      </w:r>
      <w:r w:rsidRPr="00BD5F1D">
        <w:rPr>
          <w:lang w:eastAsia="en-IN" w:bidi="hi-IN"/>
        </w:rPr>
        <w:t xml:space="preserve"> – Star schema is widely used by all OLAP systems to design OLAP cubes efficiently. In fact, major OLAP systems deliver a ROLAP mode of operation which can use a star schema as a source without designing a cube structure.</w:t>
      </w:r>
      <w:r w:rsidRPr="00BD5F1D">
        <w:rPr>
          <w:lang w:eastAsia="en-IN" w:bidi="hi-IN"/>
        </w:rPr>
        <w:br/>
      </w:r>
      <w:r w:rsidRPr="00BD5F1D">
        <w:rPr>
          <w:b/>
          <w:bCs/>
          <w:lang w:eastAsia="en-IN" w:bidi="hi-IN"/>
        </w:rPr>
        <w:t>Easier Maintenance</w:t>
      </w:r>
      <w:r w:rsidRPr="00BD5F1D">
        <w:rPr>
          <w:lang w:eastAsia="en-IN" w:bidi="hi-IN"/>
        </w:rPr>
        <w:t>- The separation of dimensions and facts simplifies maintenance tasks. Updating or adding new data elements can be done independently within each dimension, making the schema more modular and easier to maintain.</w:t>
      </w:r>
      <w:r w:rsidRPr="00BD5F1D">
        <w:rPr>
          <w:lang w:eastAsia="en-IN" w:bidi="hi-IN"/>
        </w:rPr>
        <w:br/>
      </w:r>
      <w:r w:rsidRPr="00BD5F1D">
        <w:rPr>
          <w:b/>
          <w:bCs/>
          <w:lang w:eastAsia="en-IN" w:bidi="hi-IN"/>
        </w:rPr>
        <w:t>Scalability</w:t>
      </w:r>
      <w:r w:rsidRPr="00BD5F1D">
        <w:rPr>
          <w:lang w:eastAsia="en-IN" w:bidi="hi-IN"/>
        </w:rPr>
        <w:t>- Star schemas are scalable and flexible, allowing for the addition of new dimensions or facts without disrupting the existing structure. This scalability is crucial for accommodating evolving business requirements and data growth.</w:t>
      </w:r>
    </w:p>
    <w:p w:rsidR="005641BD" w:rsidRPr="007C48BE" w:rsidRDefault="0097606D" w:rsidP="007C48BE">
      <w:pPr>
        <w:rPr>
          <w:rFonts w:ascii="Candara" w:hAnsi="Candara"/>
          <w:color w:val="0D0D0D"/>
          <w:sz w:val="32"/>
          <w:szCs w:val="32"/>
        </w:rPr>
      </w:pPr>
      <w:r>
        <w:rPr>
          <w:rFonts w:ascii="Candara" w:hAnsi="Candara"/>
          <w:noProof/>
          <w:color w:val="0D0D0D"/>
          <w:sz w:val="40"/>
          <w:szCs w:val="32"/>
          <w:lang w:eastAsia="en-IN" w:bidi="hi-IN"/>
        </w:rPr>
        <w:drawing>
          <wp:anchor distT="0" distB="0" distL="114300" distR="114300" simplePos="0" relativeHeight="251660288" behindDoc="0" locked="0" layoutInCell="1" allowOverlap="1" wp14:anchorId="02FDEA42" wp14:editId="621098C7">
            <wp:simplePos x="457200" y="4438015"/>
            <wp:positionH relativeFrom="margin">
              <wp:align>center</wp:align>
            </wp:positionH>
            <wp:positionV relativeFrom="margin">
              <wp:align>bottom</wp:align>
            </wp:positionV>
            <wp:extent cx="5338445" cy="281305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4 2329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8445" cy="2813330"/>
                    </a:xfrm>
                    <a:prstGeom prst="rect">
                      <a:avLst/>
                    </a:prstGeom>
                  </pic:spPr>
                </pic:pic>
              </a:graphicData>
            </a:graphic>
            <wp14:sizeRelV relativeFrom="margin">
              <wp14:pctHeight>0</wp14:pctHeight>
            </wp14:sizeRelV>
          </wp:anchor>
        </w:drawing>
      </w:r>
    </w:p>
    <w:p w:rsidR="005641BD" w:rsidRDefault="005641BD" w:rsidP="00056A9E">
      <w:pPr>
        <w:rPr>
          <w:rFonts w:ascii="Candara" w:hAnsi="Candara"/>
          <w:color w:val="0D0D0D"/>
          <w:sz w:val="40"/>
          <w:szCs w:val="32"/>
        </w:rPr>
      </w:pPr>
    </w:p>
    <w:p w:rsidR="007C48BE" w:rsidRDefault="007C48BE" w:rsidP="00056A9E">
      <w:pPr>
        <w:rPr>
          <w:rFonts w:ascii="Candara" w:hAnsi="Candara"/>
          <w:color w:val="0D0D0D"/>
          <w:sz w:val="40"/>
          <w:szCs w:val="32"/>
        </w:rPr>
      </w:pPr>
    </w:p>
    <w:p w:rsidR="003A2010" w:rsidRDefault="003A2010" w:rsidP="00056A9E">
      <w:pPr>
        <w:rPr>
          <w:rFonts w:ascii="Candara" w:hAnsi="Candara"/>
          <w:color w:val="0D0D0D"/>
          <w:sz w:val="40"/>
          <w:szCs w:val="32"/>
        </w:rPr>
      </w:pPr>
    </w:p>
    <w:p w:rsidR="00BD5F1D" w:rsidRDefault="00BD5F1D" w:rsidP="00056A9E">
      <w:pPr>
        <w:rPr>
          <w:rFonts w:ascii="Candara" w:hAnsi="Candara"/>
          <w:color w:val="0D0D0D"/>
          <w:sz w:val="44"/>
          <w:szCs w:val="34"/>
        </w:rPr>
      </w:pPr>
    </w:p>
    <w:p w:rsidR="00BD5F1D" w:rsidRDefault="00BD5F1D" w:rsidP="00056A9E">
      <w:pPr>
        <w:rPr>
          <w:rFonts w:ascii="Candara" w:hAnsi="Candara"/>
          <w:color w:val="0D0D0D"/>
          <w:sz w:val="44"/>
          <w:szCs w:val="34"/>
        </w:rPr>
      </w:pPr>
    </w:p>
    <w:p w:rsidR="005641BD" w:rsidRDefault="005641BD" w:rsidP="00056A9E">
      <w:pPr>
        <w:rPr>
          <w:rFonts w:ascii="Candara" w:hAnsi="Candara"/>
          <w:color w:val="0D0D0D"/>
          <w:sz w:val="40"/>
          <w:szCs w:val="32"/>
        </w:rPr>
      </w:pPr>
      <w:r w:rsidRPr="005641BD">
        <w:rPr>
          <w:rFonts w:ascii="Candara" w:hAnsi="Candara"/>
          <w:color w:val="0D0D0D"/>
          <w:sz w:val="44"/>
          <w:szCs w:val="34"/>
        </w:rPr>
        <w:lastRenderedPageBreak/>
        <w:t>12</w:t>
      </w:r>
      <w:r w:rsidRPr="005641BD">
        <w:rPr>
          <w:rFonts w:ascii="Candara" w:hAnsi="Candara"/>
          <w:color w:val="0D0D0D"/>
          <w:sz w:val="40"/>
          <w:szCs w:val="32"/>
        </w:rPr>
        <w:t>. Using DAX, calculate the rolling 3-month average of Monthly Income for each employee.</w:t>
      </w:r>
    </w:p>
    <w:p w:rsidR="005641BD" w:rsidRDefault="005641BD" w:rsidP="00056A9E">
      <w:pPr>
        <w:rPr>
          <w:rFonts w:ascii="Candara" w:hAnsi="Candara"/>
          <w:color w:val="0D0D0D"/>
          <w:sz w:val="40"/>
          <w:szCs w:val="32"/>
        </w:rPr>
      </w:pPr>
    </w:p>
    <w:p w:rsidR="005641BD" w:rsidRDefault="005641BD" w:rsidP="00056A9E">
      <w:pPr>
        <w:rPr>
          <w:rFonts w:ascii="Candara" w:hAnsi="Candara"/>
          <w:color w:val="0D0D0D"/>
          <w:sz w:val="40"/>
          <w:szCs w:val="32"/>
        </w:rPr>
      </w:pPr>
    </w:p>
    <w:p w:rsidR="005641BD" w:rsidRDefault="003A7FD9" w:rsidP="00056A9E">
      <w:pPr>
        <w:rPr>
          <w:rFonts w:ascii="Candara" w:hAnsi="Candara"/>
          <w:color w:val="0D0D0D"/>
          <w:sz w:val="40"/>
          <w:szCs w:val="32"/>
        </w:rPr>
      </w:pPr>
      <w:r>
        <w:rPr>
          <w:rFonts w:ascii="Candara" w:hAnsi="Candara"/>
          <w:noProof/>
          <w:color w:val="0D0D0D"/>
          <w:sz w:val="40"/>
          <w:szCs w:val="32"/>
          <w:lang w:eastAsia="en-IN" w:bidi="hi-IN"/>
        </w:rPr>
        <w:drawing>
          <wp:inline distT="0" distB="0" distL="0" distR="0">
            <wp:extent cx="7120587" cy="470564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5 002647.png"/>
                    <pic:cNvPicPr/>
                  </pic:nvPicPr>
                  <pic:blipFill>
                    <a:blip r:embed="rId18">
                      <a:extLst>
                        <a:ext uri="{28A0092B-C50C-407E-A947-70E740481C1C}">
                          <a14:useLocalDpi xmlns:a14="http://schemas.microsoft.com/office/drawing/2010/main" val="0"/>
                        </a:ext>
                      </a:extLst>
                    </a:blip>
                    <a:stretch>
                      <a:fillRect/>
                    </a:stretch>
                  </pic:blipFill>
                  <pic:spPr>
                    <a:xfrm>
                      <a:off x="0" y="0"/>
                      <a:ext cx="7128789" cy="4711064"/>
                    </a:xfrm>
                    <a:prstGeom prst="rect">
                      <a:avLst/>
                    </a:prstGeom>
                  </pic:spPr>
                </pic:pic>
              </a:graphicData>
            </a:graphic>
          </wp:inline>
        </w:drawing>
      </w:r>
    </w:p>
    <w:p w:rsidR="005641BD" w:rsidRDefault="005641BD" w:rsidP="00056A9E">
      <w:pPr>
        <w:rPr>
          <w:rFonts w:ascii="Candara" w:hAnsi="Candara"/>
          <w:color w:val="0D0D0D"/>
          <w:sz w:val="40"/>
          <w:szCs w:val="32"/>
        </w:rPr>
      </w:pPr>
      <w:r w:rsidRPr="005641BD">
        <w:rPr>
          <w:rFonts w:ascii="Candara" w:hAnsi="Candara"/>
          <w:color w:val="0D0D0D"/>
          <w:sz w:val="44"/>
          <w:szCs w:val="34"/>
        </w:rPr>
        <w:lastRenderedPageBreak/>
        <w:t>13</w:t>
      </w:r>
      <w:r w:rsidRPr="005641BD">
        <w:rPr>
          <w:rFonts w:ascii="Candara" w:hAnsi="Candara"/>
          <w:color w:val="0D0D0D"/>
          <w:sz w:val="40"/>
          <w:szCs w:val="32"/>
        </w:rPr>
        <w:t>. Create a hierarchy in Power BI that allows users to drill down from Department to Job</w:t>
      </w:r>
      <w:r w:rsidRPr="005641BD">
        <w:rPr>
          <w:rFonts w:ascii="Candara" w:hAnsi="Candara"/>
          <w:color w:val="0D0D0D"/>
          <w:sz w:val="36"/>
          <w:szCs w:val="30"/>
        </w:rPr>
        <w:br/>
      </w:r>
      <w:r w:rsidRPr="005641BD">
        <w:rPr>
          <w:rFonts w:ascii="Candara" w:hAnsi="Candara"/>
          <w:color w:val="0D0D0D"/>
          <w:sz w:val="40"/>
          <w:szCs w:val="32"/>
        </w:rPr>
        <w:t>Role to further narrow their analy</w:t>
      </w:r>
      <w:r>
        <w:rPr>
          <w:rFonts w:ascii="Candara" w:hAnsi="Candara"/>
          <w:color w:val="0D0D0D"/>
          <w:sz w:val="40"/>
          <w:szCs w:val="32"/>
        </w:rPr>
        <w:t>sis.</w:t>
      </w:r>
    </w:p>
    <w:p w:rsidR="00507D9E" w:rsidRDefault="00507D9E" w:rsidP="00056A9E">
      <w:pPr>
        <w:rPr>
          <w:rFonts w:ascii="Candara" w:hAnsi="Candara"/>
          <w:color w:val="0D0D0D"/>
          <w:sz w:val="40"/>
          <w:szCs w:val="32"/>
        </w:rPr>
      </w:pPr>
    </w:p>
    <w:p w:rsidR="003B6DDF" w:rsidRDefault="003A2010" w:rsidP="00056A9E">
      <w:pPr>
        <w:rPr>
          <w:rFonts w:ascii="Candara" w:hAnsi="Candara"/>
          <w:color w:val="0D0D0D"/>
          <w:sz w:val="40"/>
          <w:szCs w:val="32"/>
        </w:rPr>
      </w:pPr>
      <w:r>
        <w:rPr>
          <w:noProof/>
          <w:sz w:val="240"/>
          <w:szCs w:val="64"/>
          <w:lang w:eastAsia="en-IN" w:bidi="hi-IN"/>
        </w:rPr>
        <w:drawing>
          <wp:inline distT="0" distB="0" distL="0" distR="0" wp14:anchorId="2E06EE2D" wp14:editId="5AEBFAB4">
            <wp:extent cx="9728791" cy="503983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1 183204.png"/>
                    <pic:cNvPicPr/>
                  </pic:nvPicPr>
                  <pic:blipFill>
                    <a:blip r:embed="rId19">
                      <a:extLst>
                        <a:ext uri="{28A0092B-C50C-407E-A947-70E740481C1C}">
                          <a14:useLocalDpi xmlns:a14="http://schemas.microsoft.com/office/drawing/2010/main" val="0"/>
                        </a:ext>
                      </a:extLst>
                    </a:blip>
                    <a:stretch>
                      <a:fillRect/>
                    </a:stretch>
                  </pic:blipFill>
                  <pic:spPr>
                    <a:xfrm>
                      <a:off x="0" y="0"/>
                      <a:ext cx="9735608" cy="5043364"/>
                    </a:xfrm>
                    <a:prstGeom prst="rect">
                      <a:avLst/>
                    </a:prstGeom>
                  </pic:spPr>
                </pic:pic>
              </a:graphicData>
            </a:graphic>
          </wp:inline>
        </w:drawing>
      </w:r>
    </w:p>
    <w:p w:rsidR="003B6DDF" w:rsidRDefault="003B6DDF" w:rsidP="00056A9E">
      <w:pPr>
        <w:rPr>
          <w:rFonts w:ascii="Candara" w:hAnsi="Candara"/>
          <w:color w:val="0D0D0D"/>
          <w:sz w:val="40"/>
          <w:szCs w:val="32"/>
        </w:rPr>
      </w:pPr>
      <w:r w:rsidRPr="003B6DDF">
        <w:rPr>
          <w:rFonts w:ascii="Candara" w:hAnsi="Candara"/>
          <w:color w:val="0D0D0D"/>
          <w:sz w:val="44"/>
          <w:szCs w:val="34"/>
        </w:rPr>
        <w:lastRenderedPageBreak/>
        <w:t>14</w:t>
      </w:r>
      <w:r w:rsidRPr="003B6DDF">
        <w:rPr>
          <w:rFonts w:ascii="Candara" w:hAnsi="Candara"/>
          <w:color w:val="0D0D0D"/>
          <w:sz w:val="40"/>
          <w:szCs w:val="32"/>
        </w:rPr>
        <w:t>. How can you set up parameterized queries in Power BI to allow users to filter data based</w:t>
      </w:r>
      <w:r w:rsidRPr="003B6DDF">
        <w:rPr>
          <w:rFonts w:ascii="Candara" w:hAnsi="Candara"/>
          <w:color w:val="585858"/>
          <w:sz w:val="36"/>
          <w:szCs w:val="30"/>
        </w:rPr>
        <w:t xml:space="preserve"> </w:t>
      </w:r>
      <w:r w:rsidRPr="003B6DDF">
        <w:rPr>
          <w:rFonts w:ascii="Candara" w:hAnsi="Candara"/>
          <w:color w:val="0D0D0D"/>
          <w:sz w:val="40"/>
          <w:szCs w:val="32"/>
        </w:rPr>
        <w:t>on the Distance from Home column?</w:t>
      </w:r>
    </w:p>
    <w:p w:rsidR="00917CFE" w:rsidRDefault="00917CFE" w:rsidP="00056A9E">
      <w:pPr>
        <w:rPr>
          <w:rFonts w:ascii="Candara" w:hAnsi="Candara"/>
          <w:color w:val="0D0D0D"/>
          <w:sz w:val="40"/>
          <w:szCs w:val="32"/>
        </w:rPr>
      </w:pPr>
    </w:p>
    <w:p w:rsidR="003B6DDF" w:rsidRPr="00917CFE" w:rsidRDefault="00917CFE" w:rsidP="00917CFE">
      <w:pPr>
        <w:pStyle w:val="ListParagraph"/>
        <w:numPr>
          <w:ilvl w:val="0"/>
          <w:numId w:val="1"/>
        </w:numPr>
        <w:rPr>
          <w:rFonts w:ascii="Candara" w:hAnsi="Candara"/>
          <w:color w:val="0D0D0D"/>
          <w:sz w:val="40"/>
          <w:szCs w:val="40"/>
        </w:rPr>
      </w:pPr>
      <w:r w:rsidRPr="00917CFE">
        <w:rPr>
          <w:rFonts w:ascii="Candara" w:hAnsi="Candara"/>
          <w:color w:val="0D0D0D"/>
          <w:sz w:val="40"/>
          <w:szCs w:val="40"/>
        </w:rPr>
        <w:t>Create a parameter in the Manage Paramet</w:t>
      </w:r>
      <w:r w:rsidR="00933960">
        <w:rPr>
          <w:rFonts w:ascii="Candara" w:hAnsi="Candara"/>
          <w:color w:val="0D0D0D"/>
          <w:sz w:val="40"/>
          <w:szCs w:val="40"/>
        </w:rPr>
        <w:t>e</w:t>
      </w:r>
      <w:bookmarkStart w:id="0" w:name="_GoBack"/>
      <w:bookmarkEnd w:id="0"/>
      <w:r w:rsidRPr="00917CFE">
        <w:rPr>
          <w:rFonts w:ascii="Candara" w:hAnsi="Candara"/>
          <w:color w:val="0D0D0D"/>
          <w:sz w:val="40"/>
          <w:szCs w:val="40"/>
        </w:rPr>
        <w:t>rs window.</w:t>
      </w:r>
    </w:p>
    <w:p w:rsidR="00917CFE" w:rsidRPr="00917CFE" w:rsidRDefault="00917CFE" w:rsidP="00917CFE">
      <w:pPr>
        <w:pStyle w:val="ListParagraph"/>
        <w:numPr>
          <w:ilvl w:val="0"/>
          <w:numId w:val="1"/>
        </w:numPr>
        <w:rPr>
          <w:rFonts w:ascii="Candara" w:hAnsi="Candara"/>
          <w:color w:val="0D0D0D"/>
          <w:sz w:val="40"/>
          <w:szCs w:val="40"/>
        </w:rPr>
      </w:pPr>
      <w:r w:rsidRPr="00917CFE">
        <w:rPr>
          <w:rFonts w:ascii="Candara" w:hAnsi="Candara"/>
          <w:color w:val="0D0D0D"/>
          <w:sz w:val="40"/>
          <w:szCs w:val="40"/>
        </w:rPr>
        <w:t>In Power Query, apply filter to the “Distance from Home” column using the created parameter.</w:t>
      </w:r>
    </w:p>
    <w:p w:rsidR="00917CFE" w:rsidRPr="00917CFE" w:rsidRDefault="00917CFE" w:rsidP="00917CFE">
      <w:pPr>
        <w:pStyle w:val="ListParagraph"/>
        <w:numPr>
          <w:ilvl w:val="0"/>
          <w:numId w:val="1"/>
        </w:numPr>
        <w:rPr>
          <w:rFonts w:ascii="Candara" w:hAnsi="Candara"/>
          <w:color w:val="0D0D0D"/>
          <w:sz w:val="40"/>
          <w:szCs w:val="40"/>
        </w:rPr>
      </w:pPr>
      <w:r w:rsidRPr="00917CFE">
        <w:rPr>
          <w:rFonts w:ascii="Candara" w:hAnsi="Candara"/>
          <w:color w:val="0D0D0D"/>
          <w:sz w:val="40"/>
          <w:szCs w:val="40"/>
        </w:rPr>
        <w:t>Load and apply changes to the data.</w:t>
      </w:r>
    </w:p>
    <w:p w:rsidR="00917CFE" w:rsidRPr="00917CFE" w:rsidRDefault="00917CFE" w:rsidP="00917CFE">
      <w:pPr>
        <w:pStyle w:val="ListParagraph"/>
        <w:numPr>
          <w:ilvl w:val="0"/>
          <w:numId w:val="1"/>
        </w:numPr>
        <w:rPr>
          <w:rFonts w:ascii="Candara" w:hAnsi="Candara"/>
          <w:color w:val="0D0D0D"/>
          <w:sz w:val="40"/>
          <w:szCs w:val="40"/>
        </w:rPr>
      </w:pPr>
      <w:r w:rsidRPr="00917CFE">
        <w:rPr>
          <w:rFonts w:ascii="Candara" w:hAnsi="Candara"/>
          <w:color w:val="0D0D0D"/>
          <w:sz w:val="40"/>
          <w:szCs w:val="40"/>
        </w:rPr>
        <w:t xml:space="preserve">Create a visual in </w:t>
      </w:r>
      <w:proofErr w:type="spellStart"/>
      <w:r w:rsidRPr="00917CFE">
        <w:rPr>
          <w:rFonts w:ascii="Candara" w:hAnsi="Candara"/>
          <w:color w:val="0D0D0D"/>
          <w:sz w:val="40"/>
          <w:szCs w:val="40"/>
        </w:rPr>
        <w:t>PowerBI</w:t>
      </w:r>
      <w:proofErr w:type="spellEnd"/>
      <w:r w:rsidRPr="00917CFE">
        <w:rPr>
          <w:rFonts w:ascii="Candara" w:hAnsi="Candara"/>
          <w:color w:val="0D0D0D"/>
          <w:sz w:val="40"/>
          <w:szCs w:val="40"/>
        </w:rPr>
        <w:t xml:space="preserve"> report.</w:t>
      </w:r>
    </w:p>
    <w:p w:rsidR="00917CFE" w:rsidRPr="00917CFE" w:rsidRDefault="00917CFE" w:rsidP="00917CFE">
      <w:pPr>
        <w:pStyle w:val="ListParagraph"/>
        <w:numPr>
          <w:ilvl w:val="0"/>
          <w:numId w:val="1"/>
        </w:numPr>
        <w:rPr>
          <w:rFonts w:ascii="Candara" w:hAnsi="Candara"/>
          <w:color w:val="0D0D0D"/>
          <w:sz w:val="40"/>
          <w:szCs w:val="40"/>
        </w:rPr>
      </w:pPr>
      <w:r w:rsidRPr="00917CFE">
        <w:rPr>
          <w:rFonts w:ascii="Candara" w:hAnsi="Candara"/>
          <w:color w:val="0D0D0D"/>
          <w:sz w:val="40"/>
          <w:szCs w:val="40"/>
        </w:rPr>
        <w:t>Add a slicer for the parameter in the slicer visualization.</w:t>
      </w:r>
    </w:p>
    <w:p w:rsidR="00917CFE" w:rsidRPr="00917CFE" w:rsidRDefault="00917CFE" w:rsidP="00917CFE">
      <w:pPr>
        <w:pStyle w:val="ListParagraph"/>
        <w:numPr>
          <w:ilvl w:val="0"/>
          <w:numId w:val="1"/>
        </w:numPr>
        <w:rPr>
          <w:rFonts w:ascii="Candara" w:hAnsi="Candara"/>
          <w:color w:val="0D0D0D"/>
          <w:sz w:val="40"/>
          <w:szCs w:val="40"/>
        </w:rPr>
      </w:pPr>
      <w:r w:rsidRPr="00917CFE">
        <w:rPr>
          <w:rFonts w:ascii="Candara" w:hAnsi="Candara"/>
          <w:color w:val="0D0D0D"/>
          <w:sz w:val="40"/>
          <w:szCs w:val="40"/>
        </w:rPr>
        <w:t>Users can use the slicer to set the distance filter, dynamically updating the data in their reports.</w:t>
      </w:r>
    </w:p>
    <w:p w:rsidR="003B6DDF" w:rsidRDefault="003B6DDF" w:rsidP="00056A9E">
      <w:pPr>
        <w:rPr>
          <w:rFonts w:ascii="Candara" w:hAnsi="Candara"/>
          <w:color w:val="0D0D0D"/>
          <w:sz w:val="40"/>
          <w:szCs w:val="32"/>
        </w:rPr>
      </w:pPr>
    </w:p>
    <w:p w:rsidR="003B6DDF" w:rsidRDefault="003B6DDF" w:rsidP="00056A9E">
      <w:pPr>
        <w:rPr>
          <w:rFonts w:ascii="Candara" w:hAnsi="Candara"/>
          <w:color w:val="0D0D0D"/>
          <w:sz w:val="40"/>
          <w:szCs w:val="32"/>
        </w:rPr>
      </w:pPr>
    </w:p>
    <w:p w:rsidR="003B6DDF" w:rsidRDefault="003B6DDF" w:rsidP="00056A9E">
      <w:pPr>
        <w:rPr>
          <w:rFonts w:ascii="Candara" w:hAnsi="Candara"/>
          <w:color w:val="0D0D0D"/>
          <w:sz w:val="40"/>
          <w:szCs w:val="32"/>
        </w:rPr>
      </w:pPr>
    </w:p>
    <w:p w:rsidR="003B6DDF" w:rsidRDefault="003B6DDF" w:rsidP="00056A9E">
      <w:pPr>
        <w:rPr>
          <w:rFonts w:ascii="Candara" w:hAnsi="Candara"/>
          <w:color w:val="0D0D0D"/>
          <w:sz w:val="40"/>
          <w:szCs w:val="32"/>
        </w:rPr>
      </w:pPr>
    </w:p>
    <w:p w:rsidR="003B6DDF" w:rsidRDefault="003B6DDF" w:rsidP="00056A9E">
      <w:pPr>
        <w:rPr>
          <w:rFonts w:ascii="Candara" w:hAnsi="Candara"/>
          <w:color w:val="0D0D0D"/>
          <w:sz w:val="40"/>
          <w:szCs w:val="32"/>
        </w:rPr>
      </w:pPr>
    </w:p>
    <w:p w:rsidR="003B6DDF" w:rsidRDefault="003B6DDF" w:rsidP="00056A9E">
      <w:pPr>
        <w:rPr>
          <w:rFonts w:ascii="Candara" w:hAnsi="Candara"/>
          <w:color w:val="0D0D0D"/>
          <w:sz w:val="40"/>
          <w:szCs w:val="32"/>
        </w:rPr>
      </w:pPr>
      <w:r w:rsidRPr="003B6DDF">
        <w:rPr>
          <w:rFonts w:ascii="Candara" w:hAnsi="Candara"/>
          <w:color w:val="0D0D0D"/>
          <w:sz w:val="44"/>
          <w:szCs w:val="34"/>
        </w:rPr>
        <w:t>15</w:t>
      </w:r>
      <w:r w:rsidRPr="003B6DDF">
        <w:rPr>
          <w:rFonts w:ascii="Candara" w:hAnsi="Candara"/>
          <w:color w:val="0D0D0D"/>
          <w:sz w:val="40"/>
          <w:szCs w:val="32"/>
        </w:rPr>
        <w:t>. In Excel, calculate the total Monthly Income for each Department, considering only the</w:t>
      </w:r>
      <w:r w:rsidRPr="003B6DDF">
        <w:rPr>
          <w:rFonts w:ascii="Candara" w:hAnsi="Candara"/>
          <w:color w:val="0D0D0D"/>
          <w:sz w:val="36"/>
          <w:szCs w:val="30"/>
        </w:rPr>
        <w:br/>
      </w:r>
      <w:r w:rsidRPr="003B6DDF">
        <w:rPr>
          <w:rFonts w:ascii="Candara" w:hAnsi="Candara"/>
          <w:color w:val="0D0D0D"/>
          <w:sz w:val="40"/>
          <w:szCs w:val="32"/>
        </w:rPr>
        <w:t>employees with a Job Level greater than or equal to 3.</w:t>
      </w:r>
    </w:p>
    <w:p w:rsidR="003B6DDF" w:rsidRDefault="003B6DDF" w:rsidP="00056A9E">
      <w:pPr>
        <w:rPr>
          <w:rFonts w:ascii="Candara" w:hAnsi="Candara"/>
          <w:color w:val="0D0D0D"/>
          <w:sz w:val="40"/>
          <w:szCs w:val="32"/>
        </w:rPr>
      </w:pPr>
      <w:r>
        <w:rPr>
          <w:rFonts w:ascii="Candara" w:hAnsi="Candara"/>
          <w:noProof/>
          <w:color w:val="0D0D0D"/>
          <w:sz w:val="40"/>
          <w:szCs w:val="32"/>
          <w:lang w:eastAsia="en-IN" w:bidi="hi-IN"/>
        </w:rPr>
        <w:drawing>
          <wp:inline distT="0" distB="0" distL="0" distR="0">
            <wp:extent cx="9585660" cy="46570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1 160318.png"/>
                    <pic:cNvPicPr/>
                  </pic:nvPicPr>
                  <pic:blipFill>
                    <a:blip r:embed="rId20">
                      <a:extLst>
                        <a:ext uri="{28A0092B-C50C-407E-A947-70E740481C1C}">
                          <a14:useLocalDpi xmlns:a14="http://schemas.microsoft.com/office/drawing/2010/main" val="0"/>
                        </a:ext>
                      </a:extLst>
                    </a:blip>
                    <a:stretch>
                      <a:fillRect/>
                    </a:stretch>
                  </pic:blipFill>
                  <pic:spPr>
                    <a:xfrm>
                      <a:off x="0" y="0"/>
                      <a:ext cx="9597900" cy="4663008"/>
                    </a:xfrm>
                    <a:prstGeom prst="rect">
                      <a:avLst/>
                    </a:prstGeom>
                  </pic:spPr>
                </pic:pic>
              </a:graphicData>
            </a:graphic>
          </wp:inline>
        </w:drawing>
      </w:r>
    </w:p>
    <w:p w:rsidR="003B6DDF" w:rsidRDefault="003B6DDF" w:rsidP="00056A9E">
      <w:pPr>
        <w:rPr>
          <w:rFonts w:ascii="Candara" w:hAnsi="Candara"/>
          <w:color w:val="0D0D0D"/>
          <w:sz w:val="40"/>
          <w:szCs w:val="32"/>
        </w:rPr>
      </w:pPr>
    </w:p>
    <w:p w:rsidR="003B6DDF" w:rsidRDefault="003B6DDF" w:rsidP="00056A9E">
      <w:pPr>
        <w:rPr>
          <w:rFonts w:ascii="Candara" w:hAnsi="Candara"/>
          <w:color w:val="0D0D0D"/>
          <w:sz w:val="40"/>
          <w:szCs w:val="32"/>
        </w:rPr>
      </w:pPr>
      <w:r w:rsidRPr="000120A5">
        <w:rPr>
          <w:rFonts w:ascii="Candara" w:hAnsi="Candara"/>
          <w:color w:val="0D0D0D"/>
          <w:sz w:val="44"/>
          <w:szCs w:val="34"/>
        </w:rPr>
        <w:lastRenderedPageBreak/>
        <w:t>16</w:t>
      </w:r>
      <w:r w:rsidRPr="003B6DDF">
        <w:rPr>
          <w:rFonts w:ascii="Candara" w:hAnsi="Candara"/>
          <w:color w:val="0D0D0D"/>
          <w:sz w:val="40"/>
          <w:szCs w:val="32"/>
        </w:rPr>
        <w:t>. Explain how to perform a What-If analysis in Excel to understand the impact of a 10%</w:t>
      </w:r>
      <w:r w:rsidRPr="003B6DDF">
        <w:rPr>
          <w:rFonts w:ascii="Candara" w:hAnsi="Candara"/>
          <w:color w:val="0D0D0D"/>
          <w:sz w:val="36"/>
          <w:szCs w:val="30"/>
        </w:rPr>
        <w:br/>
      </w:r>
      <w:r w:rsidRPr="003B6DDF">
        <w:rPr>
          <w:rFonts w:ascii="Candara" w:hAnsi="Candara"/>
          <w:color w:val="0D0D0D"/>
          <w:sz w:val="40"/>
          <w:szCs w:val="32"/>
        </w:rPr>
        <w:t xml:space="preserve">increase in </w:t>
      </w:r>
      <w:proofErr w:type="spellStart"/>
      <w:r w:rsidRPr="003B6DDF">
        <w:rPr>
          <w:rFonts w:ascii="Candara" w:hAnsi="Candara"/>
          <w:color w:val="0D0D0D"/>
          <w:sz w:val="40"/>
          <w:szCs w:val="32"/>
        </w:rPr>
        <w:t>Percent</w:t>
      </w:r>
      <w:proofErr w:type="spellEnd"/>
      <w:r w:rsidRPr="003B6DDF">
        <w:rPr>
          <w:rFonts w:ascii="Candara" w:hAnsi="Candara"/>
          <w:color w:val="0D0D0D"/>
          <w:sz w:val="40"/>
          <w:szCs w:val="32"/>
        </w:rPr>
        <w:t xml:space="preserve"> Salary Hike on Monthly Income.</w:t>
      </w:r>
    </w:p>
    <w:p w:rsidR="003B6DDF" w:rsidRDefault="003B6DDF" w:rsidP="00056A9E">
      <w:pPr>
        <w:rPr>
          <w:rFonts w:ascii="Candara" w:hAnsi="Candara"/>
          <w:color w:val="0D0D0D"/>
          <w:sz w:val="40"/>
          <w:szCs w:val="32"/>
        </w:rPr>
      </w:pPr>
    </w:p>
    <w:p w:rsidR="003B6DDF" w:rsidRDefault="003B6DDF" w:rsidP="00056A9E">
      <w:pPr>
        <w:rPr>
          <w:rFonts w:ascii="Candara" w:hAnsi="Candara"/>
          <w:color w:val="0D0D0D"/>
          <w:sz w:val="56"/>
          <w:szCs w:val="40"/>
        </w:rPr>
      </w:pPr>
      <w:r>
        <w:rPr>
          <w:rFonts w:ascii="Candara" w:hAnsi="Candara"/>
          <w:color w:val="0D0D0D"/>
          <w:sz w:val="56"/>
          <w:szCs w:val="40"/>
        </w:rPr>
        <w:t xml:space="preserve">         </w:t>
      </w:r>
      <w:r>
        <w:rPr>
          <w:rFonts w:ascii="Candara" w:hAnsi="Candara"/>
          <w:noProof/>
          <w:color w:val="0D0D0D"/>
          <w:sz w:val="56"/>
          <w:szCs w:val="40"/>
          <w:lang w:eastAsia="en-IN" w:bidi="hi-IN"/>
        </w:rPr>
        <w:drawing>
          <wp:inline distT="0" distB="0" distL="0" distR="0">
            <wp:extent cx="7634177" cy="4944140"/>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1 161922.png"/>
                    <pic:cNvPicPr/>
                  </pic:nvPicPr>
                  <pic:blipFill>
                    <a:blip r:embed="rId21">
                      <a:extLst>
                        <a:ext uri="{28A0092B-C50C-407E-A947-70E740481C1C}">
                          <a14:useLocalDpi xmlns:a14="http://schemas.microsoft.com/office/drawing/2010/main" val="0"/>
                        </a:ext>
                      </a:extLst>
                    </a:blip>
                    <a:stretch>
                      <a:fillRect/>
                    </a:stretch>
                  </pic:blipFill>
                  <pic:spPr>
                    <a:xfrm>
                      <a:off x="0" y="0"/>
                      <a:ext cx="7639353" cy="4947492"/>
                    </a:xfrm>
                    <a:prstGeom prst="rect">
                      <a:avLst/>
                    </a:prstGeom>
                  </pic:spPr>
                </pic:pic>
              </a:graphicData>
            </a:graphic>
          </wp:inline>
        </w:drawing>
      </w:r>
    </w:p>
    <w:p w:rsidR="00806B83" w:rsidRDefault="00806B83" w:rsidP="00056A9E">
      <w:pPr>
        <w:rPr>
          <w:rFonts w:ascii="Candara" w:hAnsi="Candara"/>
          <w:color w:val="0D0D0D"/>
          <w:sz w:val="56"/>
          <w:szCs w:val="40"/>
        </w:rPr>
      </w:pPr>
    </w:p>
    <w:p w:rsidR="00806B83" w:rsidRPr="00BE23F8" w:rsidRDefault="00806B83" w:rsidP="00056A9E">
      <w:pPr>
        <w:rPr>
          <w:rFonts w:ascii="Candara" w:hAnsi="Candara"/>
          <w:color w:val="0D0D0D"/>
          <w:sz w:val="44"/>
          <w:szCs w:val="34"/>
        </w:rPr>
      </w:pPr>
      <w:r w:rsidRPr="000120A5">
        <w:rPr>
          <w:rFonts w:ascii="Candara" w:hAnsi="Candara"/>
          <w:color w:val="0D0D0D"/>
          <w:sz w:val="48"/>
          <w:szCs w:val="36"/>
        </w:rPr>
        <w:t>17</w:t>
      </w:r>
      <w:r w:rsidRPr="00BE23F8">
        <w:rPr>
          <w:rFonts w:ascii="Candara" w:hAnsi="Candara"/>
          <w:color w:val="0D0D0D"/>
          <w:sz w:val="44"/>
          <w:szCs w:val="34"/>
        </w:rPr>
        <w:t>. Verify if the data adheres to a predefined schema. What actions would you take if you</w:t>
      </w:r>
      <w:r w:rsidR="00BE23F8">
        <w:rPr>
          <w:rFonts w:ascii="Candara" w:hAnsi="Candara"/>
          <w:color w:val="0D0D0D"/>
          <w:sz w:val="40"/>
          <w:szCs w:val="32"/>
        </w:rPr>
        <w:t xml:space="preserve"> </w:t>
      </w:r>
      <w:r w:rsidRPr="00BE23F8">
        <w:rPr>
          <w:rFonts w:ascii="Candara" w:hAnsi="Candara"/>
          <w:color w:val="0D0D0D"/>
          <w:sz w:val="44"/>
          <w:szCs w:val="34"/>
        </w:rPr>
        <w:t>find inconsistencies?</w:t>
      </w:r>
    </w:p>
    <w:p w:rsidR="00BE23F8" w:rsidRPr="001B0B7F" w:rsidRDefault="00BE23F8" w:rsidP="00BE23F8">
      <w:pPr>
        <w:spacing w:after="0" w:line="240" w:lineRule="auto"/>
        <w:rPr>
          <w:rFonts w:ascii="Times New Roman" w:eastAsia="Times New Roman" w:hAnsi="Times New Roman" w:cs="Times New Roman"/>
          <w:sz w:val="36"/>
          <w:szCs w:val="36"/>
          <w:lang w:eastAsia="en-IN" w:bidi="hi-IN"/>
        </w:rPr>
      </w:pPr>
      <w:r w:rsidRPr="001B0B7F">
        <w:rPr>
          <w:rFonts w:ascii="Calibri" w:eastAsia="Times New Roman" w:hAnsi="Calibri" w:cs="Calibri"/>
          <w:color w:val="000000"/>
          <w:sz w:val="40"/>
          <w:szCs w:val="40"/>
          <w:lang w:eastAsia="en-IN" w:bidi="hi-IN"/>
        </w:rPr>
        <w:t>Verifying data adherence to a predefined schema is critical for ensuring its reliability and consistency. If inconsistencies are detected, a systematic approach is necessary. First, pinpoint the specific discrepancies, noting fields or records that deviate from the expected schema. Investigate the root causes, which could range from data entry errors to changes in source systems. Once identified, take corrective actions by cleansing or transforming the data to align with the predefined schema. Implement</w:t>
      </w:r>
      <w:r w:rsidRPr="001B0B7F">
        <w:rPr>
          <w:rFonts w:ascii="Calibri" w:eastAsia="Times New Roman" w:hAnsi="Calibri" w:cs="Calibri"/>
          <w:color w:val="000000"/>
          <w:sz w:val="40"/>
          <w:szCs w:val="40"/>
          <w:lang w:eastAsia="en-IN" w:bidi="hi-IN"/>
        </w:rPr>
        <w:br/>
        <w:t xml:space="preserve">validation rules to prevent future inconsistencies and communicate findings to relevant stakeholders. </w:t>
      </w:r>
      <w:proofErr w:type="spellStart"/>
      <w:r w:rsidRPr="001B0B7F">
        <w:rPr>
          <w:rFonts w:ascii="Calibri" w:eastAsia="Times New Roman" w:hAnsi="Calibri" w:cs="Calibri"/>
          <w:color w:val="000000"/>
          <w:sz w:val="40"/>
          <w:szCs w:val="40"/>
          <w:lang w:eastAsia="en-IN" w:bidi="hi-IN"/>
        </w:rPr>
        <w:t>Ongoing</w:t>
      </w:r>
      <w:proofErr w:type="spellEnd"/>
      <w:r w:rsidRPr="001B0B7F">
        <w:rPr>
          <w:rFonts w:ascii="Calibri" w:eastAsia="Times New Roman" w:hAnsi="Calibri" w:cs="Calibri"/>
          <w:color w:val="000000"/>
          <w:sz w:val="40"/>
          <w:szCs w:val="40"/>
          <w:lang w:eastAsia="en-IN" w:bidi="hi-IN"/>
        </w:rPr>
        <w:t xml:space="preserve"> monitoring processes should be established to promptly catch and rectify any emerging discrepancies, maintaining data quality over time. Continuous improvement efforts, including documentation updates and user training, are essential to enhance data quality measures systematically. The goal is to create a robust system that consistently produces reliable and accurate data for informed decision-making.</w:t>
      </w:r>
    </w:p>
    <w:p w:rsidR="003B6DDF" w:rsidRDefault="003B6DDF" w:rsidP="00056A9E">
      <w:pPr>
        <w:rPr>
          <w:sz w:val="44"/>
          <w:szCs w:val="44"/>
          <w:lang w:val="en-US" w:eastAsia="ja-JP"/>
        </w:rPr>
      </w:pPr>
    </w:p>
    <w:p w:rsidR="000120A5" w:rsidRDefault="003E480B" w:rsidP="000120A5">
      <w:pPr>
        <w:pStyle w:val="Heading1"/>
        <w:jc w:val="center"/>
        <w:rPr>
          <w:color w:val="000000" w:themeColor="text1"/>
          <w:sz w:val="72"/>
          <w:szCs w:val="44"/>
          <w:lang w:val="en-US" w:eastAsia="ja-JP"/>
        </w:rPr>
      </w:pPr>
      <w:r>
        <w:rPr>
          <w:noProof/>
          <w:color w:val="000000" w:themeColor="text1"/>
          <w:sz w:val="72"/>
          <w:szCs w:val="44"/>
          <w:lang w:eastAsia="en-IN" w:bidi="hi-IN"/>
        </w:rPr>
        <w:lastRenderedPageBreak/>
        <w:drawing>
          <wp:inline distT="0" distB="0" distL="0" distR="0">
            <wp:extent cx="9821688" cy="6741042"/>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4 214743.png"/>
                    <pic:cNvPicPr/>
                  </pic:nvPicPr>
                  <pic:blipFill>
                    <a:blip r:embed="rId22">
                      <a:extLst>
                        <a:ext uri="{28A0092B-C50C-407E-A947-70E740481C1C}">
                          <a14:useLocalDpi xmlns:a14="http://schemas.microsoft.com/office/drawing/2010/main" val="0"/>
                        </a:ext>
                      </a:extLst>
                    </a:blip>
                    <a:stretch>
                      <a:fillRect/>
                    </a:stretch>
                  </pic:blipFill>
                  <pic:spPr>
                    <a:xfrm>
                      <a:off x="0" y="0"/>
                      <a:ext cx="9824400" cy="6742904"/>
                    </a:xfrm>
                    <a:prstGeom prst="rect">
                      <a:avLst/>
                    </a:prstGeom>
                  </pic:spPr>
                </pic:pic>
              </a:graphicData>
            </a:graphic>
          </wp:inline>
        </w:drawing>
      </w:r>
    </w:p>
    <w:p w:rsidR="00D228FF" w:rsidRDefault="00D228FF" w:rsidP="00D228FF">
      <w:pPr>
        <w:spacing w:line="168" w:lineRule="auto"/>
        <w:rPr>
          <w:color w:val="404040" w:themeColor="text1" w:themeTint="BF"/>
          <w:sz w:val="24"/>
          <w:szCs w:val="24"/>
          <w:lang w:val="en-US" w:eastAsia="ja-JP"/>
        </w:rPr>
      </w:pPr>
    </w:p>
    <w:p w:rsidR="00D228FF" w:rsidRPr="003E480B" w:rsidRDefault="00D228FF" w:rsidP="00D228FF">
      <w:pPr>
        <w:spacing w:line="168" w:lineRule="auto"/>
        <w:rPr>
          <w:color w:val="404040" w:themeColor="text1" w:themeTint="BF"/>
          <w:sz w:val="28"/>
          <w:szCs w:val="26"/>
          <w:lang w:val="en-US" w:eastAsia="ja-JP"/>
        </w:rPr>
      </w:pPr>
    </w:p>
    <w:p w:rsidR="00845798" w:rsidRDefault="00D228FF" w:rsidP="000120A5">
      <w:pPr>
        <w:rPr>
          <w:lang w:val="en-US" w:eastAsia="ja-JP"/>
        </w:rPr>
      </w:pPr>
      <w:r>
        <w:rPr>
          <w:lang w:val="en-US" w:eastAsia="ja-JP"/>
        </w:rPr>
        <w:t xml:space="preserve">                                                                           </w:t>
      </w:r>
    </w:p>
    <w:p w:rsidR="00845798" w:rsidRPr="00845798" w:rsidRDefault="00845798" w:rsidP="00845798">
      <w:pPr>
        <w:rPr>
          <w:lang w:val="en-US" w:eastAsia="ja-JP"/>
        </w:rPr>
      </w:pPr>
    </w:p>
    <w:p w:rsidR="00845798" w:rsidRPr="00845798" w:rsidRDefault="00845798" w:rsidP="00845798">
      <w:pPr>
        <w:rPr>
          <w:lang w:val="en-US" w:eastAsia="ja-JP"/>
        </w:rPr>
      </w:pPr>
    </w:p>
    <w:p w:rsidR="00845798" w:rsidRPr="00845798" w:rsidRDefault="00845798" w:rsidP="00845798">
      <w:pPr>
        <w:rPr>
          <w:lang w:val="en-US" w:eastAsia="ja-JP"/>
        </w:rPr>
      </w:pPr>
    </w:p>
    <w:p w:rsidR="00845798" w:rsidRDefault="00845798" w:rsidP="00845798">
      <w:pPr>
        <w:rPr>
          <w:lang w:val="en-US" w:eastAsia="ja-JP"/>
        </w:rPr>
      </w:pPr>
    </w:p>
    <w:p w:rsidR="000120A5" w:rsidRPr="00845798" w:rsidRDefault="00845798" w:rsidP="009E4DDE">
      <w:pPr>
        <w:tabs>
          <w:tab w:val="left" w:pos="1953"/>
          <w:tab w:val="left" w:pos="2930"/>
        </w:tabs>
        <w:rPr>
          <w:lang w:val="en-US" w:eastAsia="ja-JP"/>
        </w:rPr>
      </w:pPr>
      <w:r>
        <w:rPr>
          <w:lang w:val="en-US" w:eastAsia="ja-JP"/>
        </w:rPr>
        <w:tab/>
      </w:r>
      <w:r w:rsidR="009E4DDE">
        <w:rPr>
          <w:lang w:val="en-US" w:eastAsia="ja-JP"/>
        </w:rPr>
        <w:tab/>
      </w:r>
    </w:p>
    <w:sectPr w:rsidR="000120A5" w:rsidRPr="00845798" w:rsidSect="00BD17BE">
      <w:pgSz w:w="16838" w:h="11906" w:orient="landscape"/>
      <w:pgMar w:top="720" w:right="720" w:bottom="720" w:left="72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Symbol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873CFB"/>
    <w:multiLevelType w:val="hybridMultilevel"/>
    <w:tmpl w:val="57FE0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0B30835"/>
    <w:multiLevelType w:val="hybridMultilevel"/>
    <w:tmpl w:val="303E0A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C35"/>
    <w:rsid w:val="000120A5"/>
    <w:rsid w:val="0003212A"/>
    <w:rsid w:val="00056A9E"/>
    <w:rsid w:val="000C7009"/>
    <w:rsid w:val="001B0B7F"/>
    <w:rsid w:val="00221631"/>
    <w:rsid w:val="002564A0"/>
    <w:rsid w:val="002C2662"/>
    <w:rsid w:val="0030649C"/>
    <w:rsid w:val="00335E39"/>
    <w:rsid w:val="003A2010"/>
    <w:rsid w:val="003A7FD9"/>
    <w:rsid w:val="003B6DDF"/>
    <w:rsid w:val="003E480B"/>
    <w:rsid w:val="003F2B5D"/>
    <w:rsid w:val="00453A7A"/>
    <w:rsid w:val="00486767"/>
    <w:rsid w:val="004E1C40"/>
    <w:rsid w:val="00507D9E"/>
    <w:rsid w:val="005641BD"/>
    <w:rsid w:val="00597693"/>
    <w:rsid w:val="005C33B1"/>
    <w:rsid w:val="006453A0"/>
    <w:rsid w:val="0079636B"/>
    <w:rsid w:val="007C48BE"/>
    <w:rsid w:val="00806B83"/>
    <w:rsid w:val="00845798"/>
    <w:rsid w:val="00871240"/>
    <w:rsid w:val="008D77D1"/>
    <w:rsid w:val="00917CFE"/>
    <w:rsid w:val="00933960"/>
    <w:rsid w:val="0097606D"/>
    <w:rsid w:val="009E4DDE"/>
    <w:rsid w:val="00A5405D"/>
    <w:rsid w:val="00A92B92"/>
    <w:rsid w:val="00AB3511"/>
    <w:rsid w:val="00B25DF5"/>
    <w:rsid w:val="00B71D5B"/>
    <w:rsid w:val="00BC3FE7"/>
    <w:rsid w:val="00BD17BE"/>
    <w:rsid w:val="00BD5F1D"/>
    <w:rsid w:val="00BE23F8"/>
    <w:rsid w:val="00C8019E"/>
    <w:rsid w:val="00CA63CD"/>
    <w:rsid w:val="00D228FF"/>
    <w:rsid w:val="00D52E54"/>
    <w:rsid w:val="00D87F8A"/>
    <w:rsid w:val="00DB21FD"/>
    <w:rsid w:val="00E73C6A"/>
    <w:rsid w:val="00E91182"/>
    <w:rsid w:val="00E92675"/>
    <w:rsid w:val="00E977FA"/>
    <w:rsid w:val="00EB3D36"/>
    <w:rsid w:val="00EB620D"/>
    <w:rsid w:val="00EF7C35"/>
    <w:rsid w:val="00F35159"/>
    <w:rsid w:val="00F93403"/>
    <w:rsid w:val="00F94AA7"/>
    <w:rsid w:val="00FA47FF"/>
    <w:rsid w:val="00FE18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7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C3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F7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C35"/>
    <w:rPr>
      <w:rFonts w:ascii="Tahoma" w:hAnsi="Tahoma" w:cs="Tahoma"/>
      <w:sz w:val="16"/>
      <w:szCs w:val="16"/>
    </w:rPr>
  </w:style>
  <w:style w:type="paragraph" w:styleId="Title">
    <w:name w:val="Title"/>
    <w:basedOn w:val="Normal"/>
    <w:next w:val="Normal"/>
    <w:link w:val="TitleChar"/>
    <w:uiPriority w:val="10"/>
    <w:qFormat/>
    <w:rsid w:val="00EF7C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EF7C35"/>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EF7C35"/>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EF7C35"/>
    <w:rPr>
      <w:rFonts w:asciiTheme="majorHAnsi" w:eastAsiaTheme="majorEastAsia" w:hAnsiTheme="majorHAnsi" w:cstheme="majorBidi"/>
      <w:i/>
      <w:iCs/>
      <w:color w:val="4F81BD" w:themeColor="accent1"/>
      <w:spacing w:val="15"/>
      <w:sz w:val="24"/>
      <w:szCs w:val="24"/>
      <w:lang w:val="en-US" w:eastAsia="ja-JP"/>
    </w:rPr>
  </w:style>
  <w:style w:type="character" w:customStyle="1" w:styleId="fontstyle01">
    <w:name w:val="fontstyle01"/>
    <w:basedOn w:val="DefaultParagraphFont"/>
    <w:rsid w:val="00056A9E"/>
    <w:rPr>
      <w:rFonts w:ascii="Candara" w:hAnsi="Candara" w:hint="default"/>
      <w:b w:val="0"/>
      <w:bCs w:val="0"/>
      <w:i w:val="0"/>
      <w:iCs w:val="0"/>
      <w:color w:val="0D0D0D"/>
      <w:sz w:val="24"/>
      <w:szCs w:val="24"/>
    </w:rPr>
  </w:style>
  <w:style w:type="paragraph" w:styleId="ListParagraph">
    <w:name w:val="List Paragraph"/>
    <w:basedOn w:val="Normal"/>
    <w:uiPriority w:val="34"/>
    <w:qFormat/>
    <w:rsid w:val="00056A9E"/>
    <w:pPr>
      <w:ind w:left="720"/>
      <w:contextualSpacing/>
    </w:pPr>
  </w:style>
  <w:style w:type="character" w:customStyle="1" w:styleId="fontstyle21">
    <w:name w:val="fontstyle21"/>
    <w:basedOn w:val="DefaultParagraphFont"/>
    <w:rsid w:val="007C48BE"/>
    <w:rPr>
      <w:rFonts w:ascii="SymbolMT" w:hAnsi="SymbolMT" w:hint="default"/>
      <w:b w:val="0"/>
      <w:bCs w:val="0"/>
      <w:i w:val="0"/>
      <w:iCs w:val="0"/>
      <w:color w:val="000000"/>
      <w:sz w:val="28"/>
      <w:szCs w:val="28"/>
    </w:rPr>
  </w:style>
  <w:style w:type="paragraph" w:styleId="NoSpacing">
    <w:name w:val="No Spacing"/>
    <w:uiPriority w:val="1"/>
    <w:qFormat/>
    <w:rsid w:val="00BD5F1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7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C3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F7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C35"/>
    <w:rPr>
      <w:rFonts w:ascii="Tahoma" w:hAnsi="Tahoma" w:cs="Tahoma"/>
      <w:sz w:val="16"/>
      <w:szCs w:val="16"/>
    </w:rPr>
  </w:style>
  <w:style w:type="paragraph" w:styleId="Title">
    <w:name w:val="Title"/>
    <w:basedOn w:val="Normal"/>
    <w:next w:val="Normal"/>
    <w:link w:val="TitleChar"/>
    <w:uiPriority w:val="10"/>
    <w:qFormat/>
    <w:rsid w:val="00EF7C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EF7C35"/>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EF7C35"/>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EF7C35"/>
    <w:rPr>
      <w:rFonts w:asciiTheme="majorHAnsi" w:eastAsiaTheme="majorEastAsia" w:hAnsiTheme="majorHAnsi" w:cstheme="majorBidi"/>
      <w:i/>
      <w:iCs/>
      <w:color w:val="4F81BD" w:themeColor="accent1"/>
      <w:spacing w:val="15"/>
      <w:sz w:val="24"/>
      <w:szCs w:val="24"/>
      <w:lang w:val="en-US" w:eastAsia="ja-JP"/>
    </w:rPr>
  </w:style>
  <w:style w:type="character" w:customStyle="1" w:styleId="fontstyle01">
    <w:name w:val="fontstyle01"/>
    <w:basedOn w:val="DefaultParagraphFont"/>
    <w:rsid w:val="00056A9E"/>
    <w:rPr>
      <w:rFonts w:ascii="Candara" w:hAnsi="Candara" w:hint="default"/>
      <w:b w:val="0"/>
      <w:bCs w:val="0"/>
      <w:i w:val="0"/>
      <w:iCs w:val="0"/>
      <w:color w:val="0D0D0D"/>
      <w:sz w:val="24"/>
      <w:szCs w:val="24"/>
    </w:rPr>
  </w:style>
  <w:style w:type="paragraph" w:styleId="ListParagraph">
    <w:name w:val="List Paragraph"/>
    <w:basedOn w:val="Normal"/>
    <w:uiPriority w:val="34"/>
    <w:qFormat/>
    <w:rsid w:val="00056A9E"/>
    <w:pPr>
      <w:ind w:left="720"/>
      <w:contextualSpacing/>
    </w:pPr>
  </w:style>
  <w:style w:type="character" w:customStyle="1" w:styleId="fontstyle21">
    <w:name w:val="fontstyle21"/>
    <w:basedOn w:val="DefaultParagraphFont"/>
    <w:rsid w:val="007C48BE"/>
    <w:rPr>
      <w:rFonts w:ascii="SymbolMT" w:hAnsi="SymbolMT" w:hint="default"/>
      <w:b w:val="0"/>
      <w:bCs w:val="0"/>
      <w:i w:val="0"/>
      <w:iCs w:val="0"/>
      <w:color w:val="000000"/>
      <w:sz w:val="28"/>
      <w:szCs w:val="28"/>
    </w:rPr>
  </w:style>
  <w:style w:type="paragraph" w:styleId="NoSpacing">
    <w:name w:val="No Spacing"/>
    <w:uiPriority w:val="1"/>
    <w:qFormat/>
    <w:rsid w:val="00BD5F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908401">
      <w:bodyDiv w:val="1"/>
      <w:marLeft w:val="0"/>
      <w:marRight w:val="0"/>
      <w:marTop w:val="0"/>
      <w:marBottom w:val="0"/>
      <w:divBdr>
        <w:top w:val="none" w:sz="0" w:space="0" w:color="auto"/>
        <w:left w:val="none" w:sz="0" w:space="0" w:color="auto"/>
        <w:bottom w:val="none" w:sz="0" w:space="0" w:color="auto"/>
        <w:right w:val="none" w:sz="0" w:space="0" w:color="auto"/>
      </w:divBdr>
    </w:div>
    <w:div w:id="972366179">
      <w:bodyDiv w:val="1"/>
      <w:marLeft w:val="0"/>
      <w:marRight w:val="0"/>
      <w:marTop w:val="0"/>
      <w:marBottom w:val="0"/>
      <w:divBdr>
        <w:top w:val="none" w:sz="0" w:space="0" w:color="auto"/>
        <w:left w:val="none" w:sz="0" w:space="0" w:color="auto"/>
        <w:bottom w:val="none" w:sz="0" w:space="0" w:color="auto"/>
        <w:right w:val="none" w:sz="0" w:space="0" w:color="auto"/>
      </w:divBdr>
      <w:divsChild>
        <w:div w:id="1384912600">
          <w:marLeft w:val="0"/>
          <w:marRight w:val="0"/>
          <w:marTop w:val="0"/>
          <w:marBottom w:val="0"/>
          <w:divBdr>
            <w:top w:val="single" w:sz="2" w:space="0" w:color="D9D9E3"/>
            <w:left w:val="single" w:sz="2" w:space="0" w:color="D9D9E3"/>
            <w:bottom w:val="single" w:sz="2" w:space="0" w:color="D9D9E3"/>
            <w:right w:val="single" w:sz="2" w:space="0" w:color="D9D9E3"/>
          </w:divBdr>
          <w:divsChild>
            <w:div w:id="2076119373">
              <w:marLeft w:val="0"/>
              <w:marRight w:val="0"/>
              <w:marTop w:val="0"/>
              <w:marBottom w:val="0"/>
              <w:divBdr>
                <w:top w:val="single" w:sz="2" w:space="0" w:color="D9D9E3"/>
                <w:left w:val="single" w:sz="2" w:space="0" w:color="D9D9E3"/>
                <w:bottom w:val="single" w:sz="2" w:space="0" w:color="D9D9E3"/>
                <w:right w:val="single" w:sz="2" w:space="0" w:color="D9D9E3"/>
              </w:divBdr>
              <w:divsChild>
                <w:div w:id="1701778857">
                  <w:marLeft w:val="0"/>
                  <w:marRight w:val="0"/>
                  <w:marTop w:val="0"/>
                  <w:marBottom w:val="0"/>
                  <w:divBdr>
                    <w:top w:val="single" w:sz="2" w:space="0" w:color="D9D9E3"/>
                    <w:left w:val="single" w:sz="2" w:space="0" w:color="D9D9E3"/>
                    <w:bottom w:val="single" w:sz="2" w:space="0" w:color="D9D9E3"/>
                    <w:right w:val="single" w:sz="2" w:space="0" w:color="D9D9E3"/>
                  </w:divBdr>
                  <w:divsChild>
                    <w:div w:id="247227118">
                      <w:marLeft w:val="0"/>
                      <w:marRight w:val="0"/>
                      <w:marTop w:val="0"/>
                      <w:marBottom w:val="0"/>
                      <w:divBdr>
                        <w:top w:val="single" w:sz="2" w:space="0" w:color="D9D9E3"/>
                        <w:left w:val="single" w:sz="2" w:space="0" w:color="D9D9E3"/>
                        <w:bottom w:val="single" w:sz="2" w:space="0" w:color="D9D9E3"/>
                        <w:right w:val="single" w:sz="2" w:space="0" w:color="D9D9E3"/>
                      </w:divBdr>
                      <w:divsChild>
                        <w:div w:id="1900554977">
                          <w:marLeft w:val="0"/>
                          <w:marRight w:val="0"/>
                          <w:marTop w:val="0"/>
                          <w:marBottom w:val="0"/>
                          <w:divBdr>
                            <w:top w:val="single" w:sz="2" w:space="0" w:color="D9D9E3"/>
                            <w:left w:val="single" w:sz="2" w:space="0" w:color="D9D9E3"/>
                            <w:bottom w:val="single" w:sz="2" w:space="0" w:color="D9D9E3"/>
                            <w:right w:val="single" w:sz="2" w:space="0" w:color="D9D9E3"/>
                          </w:divBdr>
                          <w:divsChild>
                            <w:div w:id="1162506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68924">
                                  <w:marLeft w:val="0"/>
                                  <w:marRight w:val="0"/>
                                  <w:marTop w:val="0"/>
                                  <w:marBottom w:val="0"/>
                                  <w:divBdr>
                                    <w:top w:val="single" w:sz="2" w:space="0" w:color="D9D9E3"/>
                                    <w:left w:val="single" w:sz="2" w:space="0" w:color="D9D9E3"/>
                                    <w:bottom w:val="single" w:sz="2" w:space="0" w:color="D9D9E3"/>
                                    <w:right w:val="single" w:sz="2" w:space="0" w:color="D9D9E3"/>
                                  </w:divBdr>
                                  <w:divsChild>
                                    <w:div w:id="1083382261">
                                      <w:marLeft w:val="0"/>
                                      <w:marRight w:val="0"/>
                                      <w:marTop w:val="0"/>
                                      <w:marBottom w:val="0"/>
                                      <w:divBdr>
                                        <w:top w:val="single" w:sz="2" w:space="0" w:color="D9D9E3"/>
                                        <w:left w:val="single" w:sz="2" w:space="0" w:color="D9D9E3"/>
                                        <w:bottom w:val="single" w:sz="2" w:space="0" w:color="D9D9E3"/>
                                        <w:right w:val="single" w:sz="2" w:space="0" w:color="D9D9E3"/>
                                      </w:divBdr>
                                      <w:divsChild>
                                        <w:div w:id="1191602455">
                                          <w:marLeft w:val="0"/>
                                          <w:marRight w:val="0"/>
                                          <w:marTop w:val="0"/>
                                          <w:marBottom w:val="0"/>
                                          <w:divBdr>
                                            <w:top w:val="single" w:sz="2" w:space="0" w:color="D9D9E3"/>
                                            <w:left w:val="single" w:sz="2" w:space="0" w:color="D9D9E3"/>
                                            <w:bottom w:val="single" w:sz="2" w:space="0" w:color="D9D9E3"/>
                                            <w:right w:val="single" w:sz="2" w:space="0" w:color="D9D9E3"/>
                                          </w:divBdr>
                                          <w:divsChild>
                                            <w:div w:id="814294387">
                                              <w:marLeft w:val="0"/>
                                              <w:marRight w:val="0"/>
                                              <w:marTop w:val="0"/>
                                              <w:marBottom w:val="0"/>
                                              <w:divBdr>
                                                <w:top w:val="single" w:sz="2" w:space="0" w:color="D9D9E3"/>
                                                <w:left w:val="single" w:sz="2" w:space="0" w:color="D9D9E3"/>
                                                <w:bottom w:val="single" w:sz="2" w:space="0" w:color="D9D9E3"/>
                                                <w:right w:val="single" w:sz="2" w:space="0" w:color="D9D9E3"/>
                                              </w:divBdr>
                                              <w:divsChild>
                                                <w:div w:id="86848430">
                                                  <w:marLeft w:val="0"/>
                                                  <w:marRight w:val="0"/>
                                                  <w:marTop w:val="0"/>
                                                  <w:marBottom w:val="0"/>
                                                  <w:divBdr>
                                                    <w:top w:val="single" w:sz="2" w:space="0" w:color="D9D9E3"/>
                                                    <w:left w:val="single" w:sz="2" w:space="0" w:color="D9D9E3"/>
                                                    <w:bottom w:val="single" w:sz="2" w:space="0" w:color="D9D9E3"/>
                                                    <w:right w:val="single" w:sz="2" w:space="0" w:color="D9D9E3"/>
                                                  </w:divBdr>
                                                  <w:divsChild>
                                                    <w:div w:id="1466973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0208728">
          <w:marLeft w:val="0"/>
          <w:marRight w:val="0"/>
          <w:marTop w:val="0"/>
          <w:marBottom w:val="0"/>
          <w:divBdr>
            <w:top w:val="none" w:sz="0" w:space="0" w:color="auto"/>
            <w:left w:val="none" w:sz="0" w:space="0" w:color="auto"/>
            <w:bottom w:val="none" w:sz="0" w:space="0" w:color="auto"/>
            <w:right w:val="none" w:sz="0" w:space="0" w:color="auto"/>
          </w:divBdr>
        </w:div>
      </w:divsChild>
    </w:div>
    <w:div w:id="1295059273">
      <w:bodyDiv w:val="1"/>
      <w:marLeft w:val="0"/>
      <w:marRight w:val="0"/>
      <w:marTop w:val="0"/>
      <w:marBottom w:val="0"/>
      <w:divBdr>
        <w:top w:val="none" w:sz="0" w:space="0" w:color="auto"/>
        <w:left w:val="none" w:sz="0" w:space="0" w:color="auto"/>
        <w:bottom w:val="none" w:sz="0" w:space="0" w:color="auto"/>
        <w:right w:val="none" w:sz="0" w:space="0" w:color="auto"/>
      </w:divBdr>
    </w:div>
    <w:div w:id="180226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8A497-A416-4978-8D07-38653ADCB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20</Pages>
  <Words>793</Words>
  <Characters>4524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dc:creator>
  <cp:lastModifiedBy>Akash</cp:lastModifiedBy>
  <cp:revision>46</cp:revision>
  <dcterms:created xsi:type="dcterms:W3CDTF">2024-01-11T14:02:00Z</dcterms:created>
  <dcterms:modified xsi:type="dcterms:W3CDTF">2024-01-21T13:36:00Z</dcterms:modified>
</cp:coreProperties>
</file>