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8F01C" w14:textId="44656D9E" w:rsidR="001C25ED" w:rsidRPr="00C03172" w:rsidRDefault="00C03172" w:rsidP="00C03172">
      <w:pPr>
        <w:jc w:val="center"/>
        <w:rPr>
          <w:b/>
          <w:bCs/>
          <w:sz w:val="48"/>
          <w:szCs w:val="48"/>
          <w:lang w:val="en-US"/>
        </w:rPr>
      </w:pPr>
      <w:r w:rsidRPr="00C03172">
        <w:rPr>
          <w:b/>
          <w:bCs/>
          <w:sz w:val="48"/>
          <w:szCs w:val="48"/>
          <w:lang w:val="en-US"/>
        </w:rPr>
        <w:t>SIT 210</w:t>
      </w:r>
    </w:p>
    <w:p w14:paraId="4CCB26F6" w14:textId="6ED65AC7" w:rsidR="00C03172" w:rsidRDefault="00C03172" w:rsidP="00C03172">
      <w:pPr>
        <w:jc w:val="center"/>
        <w:rPr>
          <w:b/>
          <w:bCs/>
          <w:sz w:val="48"/>
          <w:szCs w:val="48"/>
          <w:lang w:val="en-US"/>
        </w:rPr>
      </w:pPr>
      <w:r w:rsidRPr="00C03172">
        <w:rPr>
          <w:b/>
          <w:bCs/>
          <w:sz w:val="48"/>
          <w:szCs w:val="48"/>
          <w:lang w:val="en-US"/>
        </w:rPr>
        <w:t>Embedded System</w:t>
      </w:r>
    </w:p>
    <w:p w14:paraId="41DAEAFC" w14:textId="4EC9DD41" w:rsidR="00C03172" w:rsidRDefault="00C03172" w:rsidP="00C03172">
      <w:pPr>
        <w:jc w:val="center"/>
        <w:rPr>
          <w:b/>
          <w:bCs/>
          <w:sz w:val="40"/>
          <w:szCs w:val="40"/>
          <w:lang w:val="en-US"/>
        </w:rPr>
      </w:pPr>
      <w:r w:rsidRPr="00C03172">
        <w:rPr>
          <w:b/>
          <w:bCs/>
          <w:sz w:val="40"/>
          <w:szCs w:val="40"/>
          <w:lang w:val="en-US"/>
        </w:rPr>
        <w:t>Task 3.2C</w:t>
      </w:r>
    </w:p>
    <w:p w14:paraId="1378DE6C" w14:textId="15D4DA97" w:rsidR="00C03172" w:rsidRDefault="00C03172" w:rsidP="00C0317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Introduction</w:t>
      </w:r>
    </w:p>
    <w:p w14:paraId="23A3861F" w14:textId="166AFE50" w:rsidR="00C03172" w:rsidRDefault="00C03172" w:rsidP="00C03172">
      <w:r w:rsidRPr="00C03172">
        <w:t>In this task, I created an MQTT-based system using an Arduino Nano 33 IoT, an ultrasonic sensor and two LEDs. The ultrasonic sensor detects the distance of my hand and identifies it as a wave or pat based on the distance. The Arduino connects to Wi-Fi and the EMQX MQTT broker and publishes my name to the ES/Wave or ES/Pat topic. It also subscribes to both topics to receive messages. When a wave message is received, both LEDs turn ON, and when a pat message is received, both LEDs turn OFF. I tested the system using MQTTX and the Serial Monitor to check the MQTT messages and LED responses.</w:t>
      </w:r>
    </w:p>
    <w:p w14:paraId="434CA7F9" w14:textId="27C9CCBF" w:rsidR="003A0C81" w:rsidRDefault="003A0C81" w:rsidP="003A0C81">
      <w:r w:rsidRPr="003A0C81">
        <w:drawing>
          <wp:inline distT="0" distB="0" distL="0" distR="0" wp14:anchorId="03C090BC" wp14:editId="5325FEE9">
            <wp:extent cx="5731510" cy="4658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EB34" w14:textId="77777777" w:rsidR="003A0C81" w:rsidRPr="003A0C81" w:rsidRDefault="003A0C81" w:rsidP="003A0C81"/>
    <w:p w14:paraId="217D2CA4" w14:textId="10BFAEAF" w:rsidR="003A0C81" w:rsidRDefault="003A0C81" w:rsidP="00C0317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449001" wp14:editId="73B1055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476A" w14:textId="29EE983B" w:rsidR="008117F9" w:rsidRDefault="008117F9" w:rsidP="00C03172">
      <w:pPr>
        <w:rPr>
          <w:lang w:val="en-US"/>
        </w:rPr>
      </w:pPr>
      <w:r>
        <w:rPr>
          <w:lang w:val="en-US"/>
        </w:rPr>
        <w:t xml:space="preserve">MQTTX </w:t>
      </w:r>
    </w:p>
    <w:p w14:paraId="782AB7B0" w14:textId="16350954" w:rsidR="008117F9" w:rsidRDefault="008117F9" w:rsidP="00C03172">
      <w:pPr>
        <w:rPr>
          <w:lang w:val="en-US"/>
        </w:rPr>
      </w:pPr>
      <w:r w:rsidRPr="008117F9">
        <w:rPr>
          <w:lang w:val="en-US"/>
        </w:rPr>
        <w:drawing>
          <wp:inline distT="0" distB="0" distL="0" distR="0" wp14:anchorId="0BB3A83F" wp14:editId="50E54442">
            <wp:extent cx="3743325" cy="41808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807" cy="418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F83E" w14:textId="77777777" w:rsidR="008117F9" w:rsidRDefault="008117F9" w:rsidP="00C03172">
      <w:pPr>
        <w:rPr>
          <w:lang w:val="en-US"/>
        </w:rPr>
      </w:pPr>
    </w:p>
    <w:p w14:paraId="0632737C" w14:textId="77777777" w:rsidR="008117F9" w:rsidRDefault="008117F9" w:rsidP="00C03172">
      <w:pPr>
        <w:rPr>
          <w:lang w:val="en-US"/>
        </w:rPr>
      </w:pPr>
    </w:p>
    <w:p w14:paraId="0138F5CF" w14:textId="77777777" w:rsidR="008117F9" w:rsidRDefault="008117F9" w:rsidP="00C03172">
      <w:pPr>
        <w:rPr>
          <w:lang w:val="en-US"/>
        </w:rPr>
      </w:pPr>
    </w:p>
    <w:p w14:paraId="42C44C9C" w14:textId="6608B9C4" w:rsidR="008117F9" w:rsidRDefault="008117F9" w:rsidP="00C03172">
      <w:pPr>
        <w:rPr>
          <w:lang w:val="en-US"/>
        </w:rPr>
      </w:pPr>
      <w:r>
        <w:rPr>
          <w:lang w:val="en-US"/>
        </w:rPr>
        <w:lastRenderedPageBreak/>
        <w:t>Serial Monitor</w:t>
      </w:r>
    </w:p>
    <w:p w14:paraId="57E0ED43" w14:textId="047B8306" w:rsidR="008117F9" w:rsidRDefault="008117F9" w:rsidP="00C03172">
      <w:pPr>
        <w:rPr>
          <w:lang w:val="en-US"/>
        </w:rPr>
      </w:pPr>
      <w:r w:rsidRPr="008117F9">
        <w:rPr>
          <w:lang w:val="en-US"/>
        </w:rPr>
        <w:drawing>
          <wp:inline distT="0" distB="0" distL="0" distR="0" wp14:anchorId="115E3275" wp14:editId="65C26B99">
            <wp:extent cx="3162741" cy="256258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14B" w14:textId="5B5F757A" w:rsidR="003A0C81" w:rsidRPr="00C03172" w:rsidRDefault="008117F9" w:rsidP="00C03172">
      <w:pPr>
        <w:rPr>
          <w:lang w:val="en-US"/>
        </w:rPr>
      </w:pPr>
      <w:r>
        <w:rPr>
          <w:lang w:val="en-US"/>
        </w:rPr>
        <w:t>GITHUB</w:t>
      </w:r>
      <w:r w:rsidR="003A0C81">
        <w:rPr>
          <w:lang w:val="en-US"/>
        </w:rPr>
        <w:t xml:space="preserve"> Link:</w:t>
      </w:r>
      <w:r>
        <w:rPr>
          <w:lang w:val="en-US"/>
        </w:rPr>
        <w:t xml:space="preserve"> </w:t>
      </w:r>
    </w:p>
    <w:sectPr w:rsidR="003A0C81" w:rsidRPr="00C03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6D"/>
    <w:rsid w:val="001C25ED"/>
    <w:rsid w:val="003A0C81"/>
    <w:rsid w:val="0070106D"/>
    <w:rsid w:val="008117F9"/>
    <w:rsid w:val="0099160A"/>
    <w:rsid w:val="00C03172"/>
    <w:rsid w:val="00C0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51D9"/>
  <w15:chartTrackingRefBased/>
  <w15:docId w15:val="{9ECB81A2-F486-4EDE-B4EA-F6F31755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3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Deep</dc:creator>
  <cp:keywords/>
  <dc:description/>
  <cp:lastModifiedBy>Aakash Deep</cp:lastModifiedBy>
  <cp:revision>3</cp:revision>
  <dcterms:created xsi:type="dcterms:W3CDTF">2026-09-01T15:25:00Z</dcterms:created>
  <dcterms:modified xsi:type="dcterms:W3CDTF">2026-09-01T15:40:00Z</dcterms:modified>
</cp:coreProperties>
</file>