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75CCB" w14:textId="333FB84C" w:rsidR="00F0741C" w:rsidRDefault="00810C5D" w:rsidP="000E79F1">
      <w:pPr>
        <w:spacing w:line="240" w:lineRule="auto"/>
        <w:jc w:val="center"/>
      </w:pPr>
      <w:r w:rsidRPr="00244314">
        <w:t xml:space="preserve">Senior Thesis </w:t>
      </w:r>
      <w:r w:rsidR="00175DDA">
        <w:t>Winter</w:t>
      </w:r>
      <w:r w:rsidRPr="00244314">
        <w:t xml:space="preserve"> Summary</w:t>
      </w:r>
    </w:p>
    <w:p w14:paraId="2E8E172C" w14:textId="7C2D8493" w:rsidR="007A5496" w:rsidRDefault="00756853" w:rsidP="000E79F1">
      <w:pPr>
        <w:spacing w:line="240" w:lineRule="auto"/>
        <w:jc w:val="center"/>
      </w:pPr>
      <w:r>
        <w:rPr>
          <w:highlight w:val="cyan"/>
        </w:rPr>
        <w:t>TODO: ACM Format -</w:t>
      </w:r>
      <w:r w:rsidR="007A5496" w:rsidRPr="00756853">
        <w:rPr>
          <w:highlight w:val="cyan"/>
        </w:rPr>
        <w:t xml:space="preserve"> Double column</w:t>
      </w:r>
    </w:p>
    <w:p w14:paraId="79E3096A" w14:textId="439A1D5E" w:rsidR="00756853" w:rsidRDefault="00756853" w:rsidP="000E79F1">
      <w:pPr>
        <w:spacing w:line="240" w:lineRule="auto"/>
        <w:jc w:val="center"/>
        <w:rPr>
          <w:highlight w:val="green"/>
        </w:rPr>
      </w:pPr>
      <w:r w:rsidRPr="00756853">
        <w:rPr>
          <w:highlight w:val="green"/>
        </w:rPr>
        <w:t>ACM In-text citation to be fixed</w:t>
      </w:r>
    </w:p>
    <w:p w14:paraId="0A65650F" w14:textId="7D05532E" w:rsidR="00756853" w:rsidRPr="00244314" w:rsidRDefault="005477D5" w:rsidP="000E79F1">
      <w:pPr>
        <w:spacing w:line="240" w:lineRule="auto"/>
        <w:jc w:val="center"/>
      </w:pPr>
      <w:r w:rsidRPr="00056759">
        <w:rPr>
          <w:highlight w:val="red"/>
        </w:rPr>
        <w:t>Blocks of text to fix</w:t>
      </w:r>
    </w:p>
    <w:p w14:paraId="28D9B9F2" w14:textId="335C7513" w:rsidR="004C3077" w:rsidRPr="004876C8" w:rsidRDefault="004C3077" w:rsidP="00D63886">
      <w:pPr>
        <w:pStyle w:val="Heading1"/>
      </w:pPr>
      <w:r w:rsidRPr="004876C8">
        <w:t>Introduction:</w:t>
      </w:r>
    </w:p>
    <w:p w14:paraId="7D042607" w14:textId="11123106" w:rsidR="004C3077" w:rsidRPr="00244314" w:rsidRDefault="00616C15" w:rsidP="00D63886">
      <w:r w:rsidRPr="00244314">
        <w:tab/>
        <w:t xml:space="preserve">The purpose of the </w:t>
      </w:r>
      <w:r w:rsidR="00CF7A63">
        <w:t>thesis</w:t>
      </w:r>
      <w:r w:rsidRPr="00244314">
        <w:t xml:space="preserve"> is to find areas of congestion </w:t>
      </w:r>
      <w:r w:rsidR="003257A1" w:rsidRPr="00244314">
        <w:t>using</w:t>
      </w:r>
      <w:r w:rsidRPr="00244314">
        <w:t xml:space="preserve"> traffic flow data and determine an appropriate advertisement to be placed at a given location</w:t>
      </w:r>
      <w:r w:rsidR="00D56196" w:rsidRPr="00244314">
        <w:t xml:space="preserve">, and if </w:t>
      </w:r>
      <w:r w:rsidR="00762BC3" w:rsidRPr="00244314">
        <w:t>possible</w:t>
      </w:r>
      <w:r w:rsidR="00D56196" w:rsidRPr="00244314">
        <w:t>, at a given time of day</w:t>
      </w:r>
      <w:r w:rsidRPr="00244314">
        <w:t xml:space="preserve">. </w:t>
      </w:r>
      <w:r w:rsidR="008C1F7E" w:rsidRPr="00DB35E4">
        <w:t>By using</w:t>
      </w:r>
      <w:r w:rsidR="00BD4594" w:rsidRPr="00DB35E4">
        <w:t xml:space="preserve"> the</w:t>
      </w:r>
      <w:r w:rsidR="008C1F7E" w:rsidRPr="00DB35E4">
        <w:t xml:space="preserve"> Hadoop Ecosystem</w:t>
      </w:r>
      <w:r w:rsidR="008C1F7E" w:rsidRPr="00244314">
        <w:t xml:space="preserve">, </w:t>
      </w:r>
      <w:r w:rsidR="00762BC3" w:rsidRPr="00244314">
        <w:t xml:space="preserve">a common </w:t>
      </w:r>
      <w:r w:rsidR="00E12DE1" w:rsidRPr="00244314">
        <w:t xml:space="preserve">tool for big data analysis, the project </w:t>
      </w:r>
      <w:r w:rsidR="00376BE8">
        <w:t>will optimize</w:t>
      </w:r>
      <w:r w:rsidR="00ED1586" w:rsidRPr="00244314">
        <w:t xml:space="preserve"> the </w:t>
      </w:r>
      <w:r w:rsidR="00BD4594">
        <w:t>placement</w:t>
      </w:r>
      <w:r w:rsidR="00ED1586" w:rsidRPr="00244314">
        <w:t xml:space="preserve"> of a</w:t>
      </w:r>
      <w:r w:rsidR="00891C2C" w:rsidRPr="00244314">
        <w:t>dvertisements for a given area</w:t>
      </w:r>
      <w:r w:rsidR="00D2644B" w:rsidRPr="00244314">
        <w:t xml:space="preserve"> based on traffic flow</w:t>
      </w:r>
      <w:r w:rsidR="00891C2C" w:rsidRPr="00244314">
        <w:t>.</w:t>
      </w:r>
      <w:r w:rsidR="008C1F7E" w:rsidRPr="00244314">
        <w:t xml:space="preserve"> </w:t>
      </w:r>
      <w:r w:rsidR="00B66B13">
        <w:t>D</w:t>
      </w:r>
      <w:r w:rsidR="00AD512F" w:rsidRPr="00244314">
        <w:t xml:space="preserve">atasets </w:t>
      </w:r>
      <w:r w:rsidR="00B66B13">
        <w:t xml:space="preserve">we will take advantage of </w:t>
      </w:r>
      <w:r w:rsidR="00AD512F" w:rsidRPr="00244314">
        <w:t>contain</w:t>
      </w:r>
      <w:r w:rsidR="008C465B" w:rsidRPr="00244314">
        <w:t xml:space="preserve"> traffic flow data, demographics for a given area, and advertisement data for a city</w:t>
      </w:r>
      <w:r w:rsidR="00DB6AB0">
        <w:t>.</w:t>
      </w:r>
      <w:r w:rsidR="005A4609">
        <w:t xml:space="preserve"> By finding high congestion times for a certain </w:t>
      </w:r>
      <w:r w:rsidR="009556DA">
        <w:t>area a</w:t>
      </w:r>
      <w:r w:rsidR="005A4609">
        <w:t>nd combining the advertisement data</w:t>
      </w:r>
      <w:r w:rsidR="00055DD9">
        <w:t xml:space="preserve"> relative to the area</w:t>
      </w:r>
      <w:r w:rsidR="00332D7D">
        <w:t>, the system</w:t>
      </w:r>
      <w:r w:rsidR="005A4609">
        <w:t xml:space="preserve"> </w:t>
      </w:r>
      <w:r w:rsidR="00DF497F">
        <w:t>will</w:t>
      </w:r>
      <w:r w:rsidR="005A4609">
        <w:t xml:space="preserve"> produce optimal areas to place advertisements</w:t>
      </w:r>
      <w:r w:rsidR="00FA2DCE">
        <w:t>,</w:t>
      </w:r>
      <w:r w:rsidR="005A4609">
        <w:t xml:space="preserve"> along with the type of advertisement to place</w:t>
      </w:r>
      <w:r w:rsidR="003F7833">
        <w:t xml:space="preserve">. </w:t>
      </w:r>
      <w:r w:rsidR="008A75CE">
        <w:t xml:space="preserve">A possible </w:t>
      </w:r>
      <w:r w:rsidR="009A78ED">
        <w:t>future work in this area include</w:t>
      </w:r>
      <w:r w:rsidR="00CF7A63">
        <w:t>s</w:t>
      </w:r>
      <w:r w:rsidR="009A78ED">
        <w:t xml:space="preserve"> </w:t>
      </w:r>
      <w:r w:rsidR="008E603C">
        <w:t xml:space="preserve">evaluating the effectiveness of the </w:t>
      </w:r>
      <w:r w:rsidR="00CF7A63">
        <w:t xml:space="preserve">placed </w:t>
      </w:r>
      <w:r w:rsidR="008E603C">
        <w:t xml:space="preserve">advertisements </w:t>
      </w:r>
      <w:r w:rsidR="00FA2DCE">
        <w:t xml:space="preserve">by using </w:t>
      </w:r>
      <w:r w:rsidR="008E603C">
        <w:t xml:space="preserve">machine learning. </w:t>
      </w:r>
    </w:p>
    <w:p w14:paraId="367EEA60" w14:textId="1F4ACC9C" w:rsidR="004C3077" w:rsidRPr="00244314" w:rsidRDefault="004C3077" w:rsidP="00D63886">
      <w:pPr>
        <w:pStyle w:val="Heading1"/>
      </w:pPr>
      <w:r w:rsidRPr="00244314">
        <w:t>Motivation:</w:t>
      </w:r>
    </w:p>
    <w:p w14:paraId="480D9687" w14:textId="0E5647A0" w:rsidR="00244314" w:rsidRDefault="004A6B70" w:rsidP="00D63886">
      <w:r w:rsidRPr="00244314">
        <w:tab/>
      </w:r>
      <w:r w:rsidR="00A27973" w:rsidRPr="00244314">
        <w:t xml:space="preserve"> </w:t>
      </w:r>
      <w:r w:rsidR="00263524" w:rsidRPr="00244314">
        <w:t xml:space="preserve">Many cities and states collect traffic statistics for roads, </w:t>
      </w:r>
      <w:r w:rsidR="00FA2DCE">
        <w:t xml:space="preserve">either </w:t>
      </w:r>
      <w:r w:rsidR="00AC5C4B" w:rsidRPr="00244314">
        <w:t>to</w:t>
      </w:r>
      <w:r w:rsidR="00263524" w:rsidRPr="00244314">
        <w:t xml:space="preserve"> show traffic flow on display boards or </w:t>
      </w:r>
      <w:r w:rsidR="00FA2DCE">
        <w:t xml:space="preserve">to gather </w:t>
      </w:r>
      <w:r w:rsidR="00263524" w:rsidRPr="00244314">
        <w:t xml:space="preserve">statistical information. </w:t>
      </w:r>
      <w:r w:rsidR="00136846" w:rsidRPr="0051357A">
        <w:t xml:space="preserve">Utilizing public domain data and finding patterns from the datasets </w:t>
      </w:r>
      <w:r w:rsidR="00F2371A" w:rsidRPr="0051357A">
        <w:t>is</w:t>
      </w:r>
      <w:r w:rsidR="00136846" w:rsidRPr="0051357A">
        <w:t xml:space="preserve"> essential for users </w:t>
      </w:r>
      <w:r w:rsidR="004459F0" w:rsidRPr="0051357A">
        <w:t>who</w:t>
      </w:r>
      <w:r w:rsidR="00136846" w:rsidRPr="0051357A">
        <w:t xml:space="preserve"> are interested in finding trends in pattern</w:t>
      </w:r>
      <w:r w:rsidR="007F3E1F">
        <w:t>s that are related to each other</w:t>
      </w:r>
      <w:bookmarkStart w:id="0" w:name="_GoBack"/>
      <w:bookmarkEnd w:id="0"/>
      <w:r w:rsidR="00E92ABC">
        <w:t>.</w:t>
      </w:r>
      <w:r w:rsidR="00136846" w:rsidRPr="00244314">
        <w:t xml:space="preserve"> By completing this project</w:t>
      </w:r>
      <w:r w:rsidR="004459F0">
        <w:t xml:space="preserve"> successfully</w:t>
      </w:r>
      <w:r w:rsidR="00136846" w:rsidRPr="00244314">
        <w:t xml:space="preserve">, </w:t>
      </w:r>
      <w:r w:rsidR="00F2371A">
        <w:t>there</w:t>
      </w:r>
      <w:r w:rsidR="00136846" w:rsidRPr="00244314">
        <w:t xml:space="preserve"> will be an example for other cities to attempt to record traffic data to find patterns and </w:t>
      </w:r>
      <w:r w:rsidR="00D930C6">
        <w:t>optimize</w:t>
      </w:r>
      <w:r w:rsidR="00136846" w:rsidRPr="00244314">
        <w:t xml:space="preserve"> selling locations. </w:t>
      </w:r>
    </w:p>
    <w:p w14:paraId="4B63C839" w14:textId="167E1CF7" w:rsidR="00A954D7" w:rsidRPr="00F74C8A" w:rsidRDefault="00A954D7" w:rsidP="00D63886">
      <w:r>
        <w:tab/>
        <w:t xml:space="preserve">Since the collecting and storing of data has become easier with the </w:t>
      </w:r>
      <w:r w:rsidRPr="00F137BB">
        <w:t>Internet of Things</w:t>
      </w:r>
      <w:r>
        <w:t xml:space="preserve"> and the availability of cheaper storage, </w:t>
      </w:r>
      <w:r w:rsidR="00AC1D2E">
        <w:t xml:space="preserve">collecting traffic data within a well-funded location would not be a problem. The only limitation is the sensors used to collect the traffic data. </w:t>
      </w:r>
      <w:r w:rsidR="00907159">
        <w:t xml:space="preserve">Once a city has </w:t>
      </w:r>
      <w:r w:rsidR="00907159">
        <w:lastRenderedPageBreak/>
        <w:t xml:space="preserve">the data, providing data to the algorithm should produce a result. </w:t>
      </w:r>
      <w:r w:rsidR="00734165">
        <w:t xml:space="preserve">If an algorithm is already </w:t>
      </w:r>
      <w:r w:rsidR="00443753">
        <w:t xml:space="preserve">created, inputting traffic data will not be a hassle, and provide </w:t>
      </w:r>
      <w:r w:rsidR="00E53DB2">
        <w:t xml:space="preserve">useful marketing data for a city. </w:t>
      </w:r>
    </w:p>
    <w:p w14:paraId="0E016FE3" w14:textId="52AA5FDD" w:rsidR="004C3077" w:rsidRPr="00244314" w:rsidRDefault="004C3077" w:rsidP="00D63886">
      <w:pPr>
        <w:pStyle w:val="Heading1"/>
      </w:pPr>
      <w:r w:rsidRPr="00244314">
        <w:t>Literature Review:</w:t>
      </w:r>
      <w:r w:rsidR="007A5496">
        <w:t xml:space="preserve"> (Review ACM format)</w:t>
      </w:r>
    </w:p>
    <w:p w14:paraId="45ADF0FE" w14:textId="6D047FCE" w:rsidR="004D12BD" w:rsidRPr="00244314" w:rsidRDefault="00CD601D" w:rsidP="00D63886">
      <w:r w:rsidRPr="00244314">
        <w:tab/>
      </w:r>
      <w:r w:rsidR="006812FE" w:rsidRPr="00244314">
        <w:t xml:space="preserve">Currently, there appears to be no academic research into using </w:t>
      </w:r>
      <w:r w:rsidR="00685C60" w:rsidRPr="00244314">
        <w:t xml:space="preserve">big data and </w:t>
      </w:r>
      <w:r w:rsidR="007906C8" w:rsidRPr="00244314">
        <w:t xml:space="preserve">coordinating </w:t>
      </w:r>
      <w:r w:rsidR="00BF6DA8" w:rsidRPr="00244314">
        <w:t xml:space="preserve">traffic </w:t>
      </w:r>
      <w:r w:rsidR="007906C8" w:rsidRPr="00244314">
        <w:t>flow with</w:t>
      </w:r>
      <w:r w:rsidR="00BF6DA8" w:rsidRPr="00244314">
        <w:t xml:space="preserve"> advertisements</w:t>
      </w:r>
      <w:r w:rsidR="007906C8" w:rsidRPr="00244314">
        <w:t xml:space="preserve">. </w:t>
      </w:r>
      <w:r w:rsidR="003F152E" w:rsidRPr="00244314">
        <w:t xml:space="preserve">However, </w:t>
      </w:r>
      <w:r w:rsidR="001B67D8">
        <w:t xml:space="preserve">there has been </w:t>
      </w:r>
      <w:r w:rsidR="003F152E" w:rsidRPr="00244314">
        <w:t xml:space="preserve">plenty of academic research and </w:t>
      </w:r>
      <w:r w:rsidR="008E6133" w:rsidRPr="00244314">
        <w:t xml:space="preserve">articles involving big data </w:t>
      </w:r>
      <w:r w:rsidR="007B1712" w:rsidRPr="00244314">
        <w:t>and traffic datasets</w:t>
      </w:r>
      <w:r w:rsidR="00A05B3F" w:rsidRPr="00244314">
        <w:t xml:space="preserve">, along with many </w:t>
      </w:r>
      <w:r w:rsidR="00520DEB">
        <w:t>articles about the application</w:t>
      </w:r>
      <w:r w:rsidR="00A1332D">
        <w:t>s</w:t>
      </w:r>
      <w:r w:rsidR="00520DEB">
        <w:t xml:space="preserve"> of </w:t>
      </w:r>
      <w:r w:rsidR="00A05B3F" w:rsidRPr="00244314">
        <w:t>using big data and advertisement</w:t>
      </w:r>
      <w:r w:rsidR="00A1332D">
        <w:t>s</w:t>
      </w:r>
      <w:r w:rsidR="007B1712" w:rsidRPr="00244314">
        <w:t xml:space="preserve">. </w:t>
      </w:r>
    </w:p>
    <w:p w14:paraId="797D053A" w14:textId="08EE5491" w:rsidR="00335E35" w:rsidRPr="00244314" w:rsidRDefault="00335E35" w:rsidP="00D63886">
      <w:r w:rsidRPr="00244314">
        <w:tab/>
        <w:t>Smith and Demetsky (1997) discuss</w:t>
      </w:r>
      <w:r w:rsidR="00F1436B">
        <w:t>ed</w:t>
      </w:r>
      <w:r w:rsidRPr="00244314">
        <w:t xml:space="preserve"> </w:t>
      </w:r>
      <w:r w:rsidR="0018026F" w:rsidRPr="00244314">
        <w:t xml:space="preserve">the importance </w:t>
      </w:r>
      <w:r w:rsidR="007E36DC" w:rsidRPr="00244314">
        <w:t xml:space="preserve">of “intelligent transportation systems,” </w:t>
      </w:r>
      <w:r w:rsidR="00441B35" w:rsidRPr="00244314">
        <w:t>at a time</w:t>
      </w:r>
      <w:r w:rsidR="00F1436B">
        <w:t xml:space="preserve"> before</w:t>
      </w:r>
      <w:r w:rsidR="00441B35" w:rsidRPr="00244314">
        <w:t xml:space="preserve"> Google Maps and </w:t>
      </w:r>
      <w:r w:rsidR="00E23E2F" w:rsidRPr="00244314">
        <w:t xml:space="preserve">traffic flows </w:t>
      </w:r>
      <w:r w:rsidR="00F1436B">
        <w:t xml:space="preserve">were available </w:t>
      </w:r>
      <w:r w:rsidR="00E23E2F" w:rsidRPr="00244314">
        <w:t xml:space="preserve">on the internet. </w:t>
      </w:r>
      <w:r w:rsidR="00446B2E" w:rsidRPr="00244314">
        <w:t xml:space="preserve">Their academic paper </w:t>
      </w:r>
      <w:r w:rsidR="001858CF" w:rsidRPr="00244314">
        <w:t xml:space="preserve">discusses </w:t>
      </w:r>
      <w:r w:rsidR="007D2E44" w:rsidRPr="00244314">
        <w:t xml:space="preserve">the need to have forecasting models, using </w:t>
      </w:r>
      <w:r w:rsidR="00740D96" w:rsidRPr="00244314">
        <w:t xml:space="preserve">several time prediction </w:t>
      </w:r>
      <w:r w:rsidR="00187A5B" w:rsidRPr="00244314">
        <w:t>techniques, such as machine learning</w:t>
      </w:r>
      <w:r w:rsidR="008B30BC" w:rsidRPr="00244314">
        <w:t xml:space="preserve"> and historical average</w:t>
      </w:r>
      <w:r w:rsidR="00187A5B" w:rsidRPr="00244314">
        <w:t xml:space="preserve">, to determine traffic forecasting. </w:t>
      </w:r>
      <w:r w:rsidR="008B30BC" w:rsidRPr="00244314">
        <w:t>With t</w:t>
      </w:r>
      <w:r w:rsidR="0090687E">
        <w:t>he datasets being collected, this</w:t>
      </w:r>
      <w:r w:rsidR="008B30BC" w:rsidRPr="00244314">
        <w:t xml:space="preserve"> project will use historical averaging </w:t>
      </w:r>
      <w:r w:rsidR="004419CB" w:rsidRPr="00244314">
        <w:t xml:space="preserve">with </w:t>
      </w:r>
      <w:r w:rsidR="00913CB1" w:rsidRPr="00244314">
        <w:t xml:space="preserve">the available data. Daas, Puts, Buelens, and van den Hurk </w:t>
      </w:r>
      <w:r w:rsidR="00DC272C" w:rsidRPr="00244314">
        <w:t xml:space="preserve">(2013) highlight that at the time, big data was </w:t>
      </w:r>
      <w:r w:rsidR="00102A37" w:rsidRPr="00244314">
        <w:t>heavily</w:t>
      </w:r>
      <w:r w:rsidR="00414D2E">
        <w:t xml:space="preserve"> viewed from an</w:t>
      </w:r>
      <w:r w:rsidR="00102A37" w:rsidRPr="00244314">
        <w:t xml:space="preserve"> “IT-perspective” and “focus</w:t>
      </w:r>
      <w:r w:rsidR="00596975">
        <w:t>[ed]</w:t>
      </w:r>
      <w:r w:rsidR="00102A37" w:rsidRPr="00244314">
        <w:t xml:space="preserve"> on soft- and hardware issues.” </w:t>
      </w:r>
      <w:r w:rsidR="005257A1" w:rsidRPr="00244314">
        <w:t>In the Big Data case</w:t>
      </w:r>
      <w:r w:rsidR="007A5496">
        <w:t xml:space="preserve"> done by Chen, Pao, Lee</w:t>
      </w:r>
      <w:r w:rsidR="00B32FA2">
        <w:t xml:space="preserve"> (2014)</w:t>
      </w:r>
      <w:r w:rsidR="007A5496">
        <w:t xml:space="preserve"> about the</w:t>
      </w:r>
      <w:r w:rsidR="005257A1" w:rsidRPr="00244314">
        <w:t xml:space="preserve"> study of traffic loop detection data, a successful plot of peak hours and vehicle flow</w:t>
      </w:r>
      <w:r w:rsidR="002C2CAE">
        <w:t xml:space="preserve"> was shown</w:t>
      </w:r>
      <w:r w:rsidR="005257A1" w:rsidRPr="00244314">
        <w:t xml:space="preserve">. </w:t>
      </w:r>
      <w:r w:rsidR="003C1A16" w:rsidRPr="00244314">
        <w:t xml:space="preserve">The case study shows the high potential of finding a trend in the data. </w:t>
      </w:r>
    </w:p>
    <w:p w14:paraId="17985FDD" w14:textId="63DF8230" w:rsidR="00E1075F" w:rsidRDefault="00A40DB2" w:rsidP="00D63886">
      <w:r w:rsidRPr="00244314">
        <w:tab/>
        <w:t>The big data and advertisement side of academic articles</w:t>
      </w:r>
      <w:r w:rsidR="00764F55" w:rsidRPr="00244314">
        <w:t xml:space="preserve"> talk</w:t>
      </w:r>
      <w:r w:rsidR="007B0580">
        <w:t>ed</w:t>
      </w:r>
      <w:r w:rsidR="00764F55" w:rsidRPr="00244314">
        <w:t xml:space="preserve"> about the collection and use of user data</w:t>
      </w:r>
      <w:r w:rsidR="004E6F2E" w:rsidRPr="00244314">
        <w:t>.</w:t>
      </w:r>
      <w:r w:rsidRPr="00244314">
        <w:t xml:space="preserve"> </w:t>
      </w:r>
      <w:r w:rsidR="004E6F2E" w:rsidRPr="00244314">
        <w:t xml:space="preserve">Couldry and Turow (2014) elaborate on </w:t>
      </w:r>
      <w:r w:rsidR="00B05FFE" w:rsidRPr="00244314">
        <w:t xml:space="preserve">personalized advertising constantly mining </w:t>
      </w:r>
      <w:r w:rsidR="00A82B37" w:rsidRPr="00244314">
        <w:t xml:space="preserve">personalized data. The article also looks “more broadly at the </w:t>
      </w:r>
      <w:r w:rsidR="0086512E" w:rsidRPr="00244314">
        <w:t>consequences</w:t>
      </w:r>
      <w:r w:rsidR="00A82B37" w:rsidRPr="00244314">
        <w:t xml:space="preserve"> of embedding big data use in advertising,” which is not</w:t>
      </w:r>
      <w:r w:rsidR="009C6D17">
        <w:t xml:space="preserve"> of</w:t>
      </w:r>
      <w:r w:rsidR="00A82B37" w:rsidRPr="00244314">
        <w:t xml:space="preserve"> concern for th</w:t>
      </w:r>
      <w:r w:rsidR="007B0580">
        <w:t>is</w:t>
      </w:r>
      <w:r w:rsidR="00A82B37" w:rsidRPr="00244314">
        <w:t xml:space="preserve"> project. </w:t>
      </w:r>
      <w:r w:rsidR="0086512E" w:rsidRPr="00244314">
        <w:t xml:space="preserve">Bughin, Chui, and Manyika (2010) </w:t>
      </w:r>
      <w:r w:rsidR="0033600A" w:rsidRPr="00244314">
        <w:t xml:space="preserve">discuss the opportunities companies take with using the data available for a </w:t>
      </w:r>
      <w:r w:rsidR="0033600A" w:rsidRPr="00244314">
        <w:lastRenderedPageBreak/>
        <w:t>web-based company.</w:t>
      </w:r>
      <w:r w:rsidR="004D09DA">
        <w:t xml:space="preserve"> </w:t>
      </w:r>
      <w:r w:rsidR="005405C4" w:rsidRPr="00244314">
        <w:t xml:space="preserve">The availability of </w:t>
      </w:r>
      <w:r w:rsidR="0038349F" w:rsidRPr="00244314">
        <w:t>data for marketing is not scarce due to the expanding amount of data, which will be useful in determining advertisement</w:t>
      </w:r>
      <w:r w:rsidR="007A5496">
        <w:t>s to display is a certain area.</w:t>
      </w:r>
    </w:p>
    <w:p w14:paraId="10925BD5" w14:textId="6678EC9A" w:rsidR="007A5496" w:rsidRPr="005477D5" w:rsidRDefault="007A5496" w:rsidP="00D63886">
      <w:pPr>
        <w:rPr>
          <w:highlight w:val="red"/>
        </w:rPr>
      </w:pPr>
      <w:r w:rsidRPr="007A5496">
        <w:rPr>
          <w:highlight w:val="red"/>
        </w:rPr>
        <w:t>Do a follow</w:t>
      </w:r>
      <w:r w:rsidR="005477D5">
        <w:rPr>
          <w:highlight w:val="red"/>
        </w:rPr>
        <w:t xml:space="preserve"> up Literature Review over Break/Final’s week</w:t>
      </w:r>
      <w:r w:rsidR="005477D5">
        <w:t xml:space="preserve"> </w:t>
      </w:r>
    </w:p>
    <w:p w14:paraId="5A83F0DF" w14:textId="051B0B3B" w:rsidR="002A7599" w:rsidRDefault="0017323B" w:rsidP="0017323B">
      <w:pPr>
        <w:pStyle w:val="Heading1"/>
      </w:pPr>
      <w:r>
        <w:t xml:space="preserve">Hadoop Ecosystem </w:t>
      </w:r>
    </w:p>
    <w:p w14:paraId="15215BB9" w14:textId="62BE9BD6" w:rsidR="00621F88" w:rsidRDefault="004612E9" w:rsidP="0017323B">
      <w:r>
        <w:tab/>
      </w:r>
      <w:r w:rsidR="009C4DFD">
        <w:t xml:space="preserve">Apache Hadoop is an “open-source software for reliable, scalable, distributed computing” </w:t>
      </w:r>
      <w:r w:rsidR="00FE03AA">
        <w:t>(H2</w:t>
      </w:r>
      <w:r w:rsidR="002B09C0">
        <w:t xml:space="preserve">). </w:t>
      </w:r>
      <w:r w:rsidR="006F55F6">
        <w:t xml:space="preserve">The purpose of Hadoop </w:t>
      </w:r>
      <w:r w:rsidR="0091306C">
        <w:t>is</w:t>
      </w:r>
      <w:r w:rsidR="006F55F6">
        <w:t xml:space="preserve"> to have a software library that allows for large data sets to be distributed across a cluster of machines and be processed by simple programming models (</w:t>
      </w:r>
      <w:r w:rsidR="006F55F6" w:rsidRPr="00756853">
        <w:rPr>
          <w:highlight w:val="green"/>
        </w:rPr>
        <w:t>H2</w:t>
      </w:r>
      <w:r w:rsidR="006F55F6">
        <w:t xml:space="preserve">). </w:t>
      </w:r>
      <w:r w:rsidR="003576FD">
        <w:t xml:space="preserve">Hadoop uses </w:t>
      </w:r>
      <w:r w:rsidR="00C12428">
        <w:t>a distributed file system, known as Hadoop Distributed File System (HDFS), to help store “very large files with streaming data access patterns” on a network system (</w:t>
      </w:r>
      <w:r w:rsidR="00C12428" w:rsidRPr="00756853">
        <w:rPr>
          <w:highlight w:val="green"/>
        </w:rPr>
        <w:t>H2</w:t>
      </w:r>
      <w:r w:rsidR="00C12428">
        <w:t xml:space="preserve">). </w:t>
      </w:r>
      <w:r w:rsidR="00CE1FF2">
        <w:t xml:space="preserve"> </w:t>
      </w:r>
    </w:p>
    <w:p w14:paraId="7D0D5374" w14:textId="5CC13C15" w:rsidR="00F46132" w:rsidRDefault="00F46132" w:rsidP="00F46132">
      <w:pPr>
        <w:pStyle w:val="Heading1"/>
      </w:pPr>
      <w:r>
        <w:t>Hadoop Projects</w:t>
      </w:r>
    </w:p>
    <w:p w14:paraId="7C2AD701" w14:textId="7F2C8D3A" w:rsidR="003576FD" w:rsidRPr="003576FD" w:rsidRDefault="003576FD" w:rsidP="003576FD">
      <w:r>
        <w:t xml:space="preserve">Apache Hadoop has many tools to help analyze and process data. </w:t>
      </w:r>
      <w:r w:rsidR="00641812">
        <w:t xml:space="preserve">Multiple tools were looked at, </w:t>
      </w:r>
      <w:r w:rsidR="00FD08C3">
        <w:t>to</w:t>
      </w:r>
      <w:r w:rsidR="00641812">
        <w:t xml:space="preserve"> determine the helpfulness in processing and finding patterns in the data. </w:t>
      </w:r>
      <w:r w:rsidR="00FD08C3">
        <w:t xml:space="preserve">Tools examined were Apache Pig, Apache Hive, and Apache Spark. </w:t>
      </w:r>
    </w:p>
    <w:p w14:paraId="40A82A6E" w14:textId="70EE1B6F" w:rsidR="00F46132" w:rsidRDefault="00F46132" w:rsidP="00F46132">
      <w:pPr>
        <w:pStyle w:val="Heading2"/>
      </w:pPr>
      <w:r>
        <w:t>Apache Pig</w:t>
      </w:r>
    </w:p>
    <w:p w14:paraId="799F6A41" w14:textId="1DA0020E" w:rsidR="00F46132" w:rsidRDefault="00991D81" w:rsidP="00E235FB">
      <w:pPr>
        <w:ind w:firstLine="720"/>
      </w:pPr>
      <w:r>
        <w:t xml:space="preserve">Apache Pig is </w:t>
      </w:r>
      <w:r w:rsidR="00B35C82">
        <w:t xml:space="preserve">a tool used to help handle processing large datasets. </w:t>
      </w:r>
      <w:r w:rsidR="002B2204">
        <w:t xml:space="preserve">The purpose of Pig was to provide </w:t>
      </w:r>
      <w:r w:rsidR="00251CC7">
        <w:t>much richer data structures, and</w:t>
      </w:r>
      <w:r w:rsidR="0094254B">
        <w:t xml:space="preserve"> allows transformations on </w:t>
      </w:r>
      <w:r w:rsidR="00251CC7">
        <w:t xml:space="preserve">the data </w:t>
      </w:r>
      <w:r w:rsidR="00503066">
        <w:t xml:space="preserve">to be </w:t>
      </w:r>
      <w:r w:rsidR="00251CC7">
        <w:t xml:space="preserve">much more powerful. </w:t>
      </w:r>
      <w:r w:rsidR="00653999">
        <w:rPr>
          <w:i/>
        </w:rPr>
        <w:t>Pig Latin</w:t>
      </w:r>
      <w:r w:rsidR="00653999">
        <w:t xml:space="preserve"> is </w:t>
      </w:r>
      <w:r w:rsidR="00DD2EF6">
        <w:t xml:space="preserve">the language used to apply the transformations to the data. </w:t>
      </w:r>
      <w:r w:rsidR="007E1DA1">
        <w:rPr>
          <w:i/>
        </w:rPr>
        <w:t>Pig Latin</w:t>
      </w:r>
      <w:r w:rsidR="007E1DA1">
        <w:t xml:space="preserve"> is a “simple query algebra” that allows transformation</w:t>
      </w:r>
      <w:r w:rsidR="00134BD6">
        <w:t>s of:</w:t>
      </w:r>
      <w:r w:rsidR="00E44D7F">
        <w:t xml:space="preserve"> data, such as merging, filtering, and applying functions to the data records or groupings</w:t>
      </w:r>
      <w:r w:rsidR="00BF3E81">
        <w:t xml:space="preserve"> (</w:t>
      </w:r>
      <w:r w:rsidR="00BF3E81" w:rsidRPr="00756853">
        <w:rPr>
          <w:highlight w:val="green"/>
        </w:rPr>
        <w:t>P1</w:t>
      </w:r>
      <w:r w:rsidR="00BF3E81">
        <w:t>)</w:t>
      </w:r>
      <w:r w:rsidR="00E44D7F">
        <w:t xml:space="preserve">. </w:t>
      </w:r>
    </w:p>
    <w:p w14:paraId="24444938" w14:textId="76424124" w:rsidR="0001219D" w:rsidRDefault="00B552C1" w:rsidP="00E235FB">
      <w:pPr>
        <w:ind w:firstLine="720"/>
      </w:pPr>
      <w:r>
        <w:t>For the thesis, Apache Pig was used to clean and organize the</w:t>
      </w:r>
      <w:r w:rsidR="00DA4F04">
        <w:t xml:space="preserve"> Chicago Traffic region and segment data into an organized data structure, as well as the advertisement data. </w:t>
      </w:r>
      <w:r w:rsidR="00DD5F22">
        <w:t xml:space="preserve">Region data </w:t>
      </w:r>
      <w:r w:rsidR="00DD5F22">
        <w:lastRenderedPageBreak/>
        <w:t xml:space="preserve">contained </w:t>
      </w:r>
      <w:r w:rsidR="00CD5F97">
        <w:t>columns</w:t>
      </w:r>
      <w:r w:rsidR="00DD5F22">
        <w:t xml:space="preserve"> not relevant to for every time iteration, such as the location and description. Apache Pig combines </w:t>
      </w:r>
      <w:r w:rsidR="006A3F1A">
        <w:t>all</w:t>
      </w:r>
      <w:r w:rsidR="00DD5F22">
        <w:t xml:space="preserve"> the downloaded spreadsheets and </w:t>
      </w:r>
      <w:r w:rsidR="009B4CC0">
        <w:t xml:space="preserve">removes the columns from the Pig data structure, then puts all the regions into </w:t>
      </w:r>
      <w:r w:rsidR="001E0E64">
        <w:t xml:space="preserve">a folder based on the date the traffic data stored into the data portal. </w:t>
      </w:r>
      <w:r w:rsidR="00CD5F97">
        <w:t xml:space="preserve">The segment data was similarly processed, removing </w:t>
      </w:r>
      <w:r w:rsidR="006A3F1A">
        <w:t>unnecessary columns for the congestion calculations, such as location and flow direction, then putting the segments into a folder based on the day of collection.</w:t>
      </w:r>
    </w:p>
    <w:p w14:paraId="4C0EA4A6" w14:textId="1E134BDC" w:rsidR="00BE6D2F" w:rsidRDefault="00BE6D2F" w:rsidP="00BE6D2F">
      <w:pPr>
        <w:ind w:firstLine="720"/>
      </w:pPr>
      <w:r>
        <w:t xml:space="preserve">MapReduce, compared to Pig, has a long </w:t>
      </w:r>
      <w:r w:rsidR="000F4618">
        <w:t>process</w:t>
      </w:r>
      <w:r>
        <w:t xml:space="preserve"> cycle,</w:t>
      </w:r>
      <w:r w:rsidR="00734E0C">
        <w:t xml:space="preserve"> which involves</w:t>
      </w:r>
      <w:r>
        <w:t xml:space="preserve"> writing the mappers and reducers, </w:t>
      </w:r>
      <w:r w:rsidR="00734E0C">
        <w:t xml:space="preserve">prepares </w:t>
      </w:r>
      <w:r>
        <w:t xml:space="preserve">the code for compiling and packaging, </w:t>
      </w:r>
      <w:r w:rsidR="00734E0C">
        <w:t>submits</w:t>
      </w:r>
      <w:r>
        <w:t xml:space="preserve"> the </w:t>
      </w:r>
      <w:r w:rsidR="00734E0C">
        <w:t>jobs, and retrieves</w:t>
      </w:r>
      <w:r>
        <w:t xml:space="preserve"> the results. To accomplish the same goal as Pig, multiple MapReduce stages would be required to match the multiple mappings and reducing that would fit the data required, but Pig’s data flow handles compiling the Pig Latin into MapReduce jobs, which are executed on the Hadoop Cluster. (</w:t>
      </w:r>
      <w:r w:rsidRPr="00756853">
        <w:rPr>
          <w:highlight w:val="green"/>
        </w:rPr>
        <w:t>H1</w:t>
      </w:r>
      <w:r>
        <w:t>)</w:t>
      </w:r>
    </w:p>
    <w:p w14:paraId="306884C7" w14:textId="77777777" w:rsidR="00AD179B" w:rsidRDefault="00AD179B" w:rsidP="00AD179B">
      <w:pPr>
        <w:ind w:firstLine="720"/>
      </w:pPr>
      <w:r>
        <w:t xml:space="preserve">Figure 1 and Figure 2 both show the data flow of a given Pig script that removes unnecessary columns and data that is older than 6 months. Both flow diagrams have similar structures, since both are accomplishing the same goal. The reason for separate scripts was due to the different column names in each. </w:t>
      </w:r>
    </w:p>
    <w:p w14:paraId="420123A7" w14:textId="69E6D5CE" w:rsidR="00BE6D2F" w:rsidRPr="00750847" w:rsidRDefault="00AD179B" w:rsidP="00E235FB">
      <w:pPr>
        <w:ind w:firstLine="720"/>
        <w:rPr>
          <w:sz w:val="26"/>
        </w:rPr>
      </w:pPr>
      <w:r>
        <w:t>Figure 1 demonstrates the cleaning and organizing</w:t>
      </w:r>
      <w:r w:rsidR="00C2310C">
        <w:t xml:space="preserve"> </w:t>
      </w:r>
      <w:r w:rsidR="00CC2FBF">
        <w:t xml:space="preserve">of </w:t>
      </w:r>
      <w:r w:rsidR="00C2310C">
        <w:t>traffic</w:t>
      </w:r>
      <w:r>
        <w:t xml:space="preserve"> data for </w:t>
      </w:r>
      <w:r w:rsidR="00A95C50">
        <w:t xml:space="preserve">all the region files that have been collected. </w:t>
      </w:r>
      <w:r w:rsidR="00B205D5">
        <w:t xml:space="preserve">The region files have </w:t>
      </w:r>
      <w:r w:rsidR="00A85546">
        <w:t xml:space="preserve">9 </w:t>
      </w:r>
      <w:r w:rsidR="00B205D5">
        <w:t xml:space="preserve">columns (Appendix: Chicago Traffic Tracker – Estimates </w:t>
      </w:r>
      <w:r w:rsidR="00A85546">
        <w:t xml:space="preserve">by Region), </w:t>
      </w:r>
      <w:r w:rsidR="00C2310C">
        <w:t xml:space="preserve">which </w:t>
      </w:r>
      <w:r w:rsidR="00A85546">
        <w:t>3 of the columns are important</w:t>
      </w:r>
      <w:r w:rsidR="00A604D2">
        <w:t xml:space="preserve"> for</w:t>
      </w:r>
      <w:r w:rsidR="00C2310C">
        <w:t xml:space="preserve"> determining congestion</w:t>
      </w:r>
      <w:r w:rsidR="00A604D2">
        <w:t xml:space="preserve">. </w:t>
      </w:r>
      <w:r w:rsidR="00313132">
        <w:t xml:space="preserve">The region number, speed, and date time are the essential </w:t>
      </w:r>
      <w:r w:rsidR="00CC2FBF">
        <w:t xml:space="preserve">columns needed </w:t>
      </w:r>
      <w:r w:rsidR="00313132">
        <w:t xml:space="preserve">to find the optimal congestion times for a region. </w:t>
      </w:r>
      <w:r w:rsidR="00A12972">
        <w:t xml:space="preserve">The data is cleaned of the header column, which is at the top of every file. </w:t>
      </w:r>
      <w:r w:rsidR="00FB05C6">
        <w:t xml:space="preserve">The date </w:t>
      </w:r>
      <w:r w:rsidR="004302AE">
        <w:t xml:space="preserve">time comes in as a string, which is converted into a </w:t>
      </w:r>
      <w:r w:rsidR="004302AE" w:rsidRPr="00D60682">
        <w:rPr>
          <w:i/>
        </w:rPr>
        <w:t>datetime</w:t>
      </w:r>
      <w:r w:rsidR="004302AE">
        <w:t xml:space="preserve"> variable when the region number, speed and date time </w:t>
      </w:r>
      <w:r w:rsidR="00D60682">
        <w:t xml:space="preserve">string </w:t>
      </w:r>
      <w:r w:rsidR="004302AE">
        <w:t xml:space="preserve">are </w:t>
      </w:r>
      <w:r w:rsidR="00B56935">
        <w:t xml:space="preserve">pulled from </w:t>
      </w:r>
      <w:r w:rsidR="00143155">
        <w:t xml:space="preserve">each row. </w:t>
      </w:r>
      <w:r w:rsidR="006B0235">
        <w:t xml:space="preserve">For each row in the </w:t>
      </w:r>
      <w:r w:rsidR="00CC2FBF">
        <w:lastRenderedPageBreak/>
        <w:t xml:space="preserve">smaller </w:t>
      </w:r>
      <w:r w:rsidR="00F54EF3">
        <w:t xml:space="preserve">dataset, </w:t>
      </w:r>
      <w:r w:rsidR="0002567A">
        <w:t xml:space="preserve">an additional column </w:t>
      </w:r>
      <w:r w:rsidR="0029289B">
        <w:t xml:space="preserve">for the year, day, and month as a string </w:t>
      </w:r>
      <w:r w:rsidR="00CC2FBF">
        <w:t xml:space="preserve">are </w:t>
      </w:r>
      <w:r w:rsidR="0029289B">
        <w:t xml:space="preserve">added and concatenated </w:t>
      </w:r>
      <w:r w:rsidR="00CC2FBF">
        <w:t xml:space="preserve">together to make a folder </w:t>
      </w:r>
      <w:r w:rsidR="0029289B">
        <w:t xml:space="preserve">name </w:t>
      </w:r>
      <w:r w:rsidR="00CC2FBF">
        <w:t xml:space="preserve">to be used in </w:t>
      </w:r>
      <w:r w:rsidR="0029289B">
        <w:t xml:space="preserve">the </w:t>
      </w:r>
      <w:r w:rsidR="0029289B">
        <w:rPr>
          <w:i/>
        </w:rPr>
        <w:t xml:space="preserve">multi-sort </w:t>
      </w:r>
      <w:r w:rsidR="00B262EF">
        <w:t>store method</w:t>
      </w:r>
      <w:r w:rsidR="00603B16">
        <w:t xml:space="preserve">. </w:t>
      </w:r>
      <w:r w:rsidR="00750847">
        <w:t xml:space="preserve">Once a distinct filter is applied to the </w:t>
      </w:r>
      <w:r w:rsidR="00D746D4">
        <w:t xml:space="preserve">data to remove repeats, </w:t>
      </w:r>
      <w:r w:rsidR="00710E3D">
        <w:t>t</w:t>
      </w:r>
      <w:r w:rsidR="009F2F89">
        <w:t>he data is applied to a</w:t>
      </w:r>
      <w:r w:rsidR="00FD6BC5">
        <w:t xml:space="preserve"> </w:t>
      </w:r>
      <w:r w:rsidR="00FD6BC5">
        <w:rPr>
          <w:i/>
        </w:rPr>
        <w:t>multi-sort</w:t>
      </w:r>
      <w:r w:rsidR="00FD6BC5">
        <w:rPr>
          <w:i/>
        </w:rPr>
        <w:softHyphen/>
      </w:r>
      <w:r w:rsidR="009F2F89">
        <w:t xml:space="preserve">, which will </w:t>
      </w:r>
      <w:r w:rsidR="00A717DD">
        <w:t xml:space="preserve">put the </w:t>
      </w:r>
      <w:r w:rsidR="00432016">
        <w:t xml:space="preserve">regions for a given day into a folder with the name </w:t>
      </w:r>
      <w:r w:rsidR="00432016">
        <w:rPr>
          <w:i/>
        </w:rPr>
        <w:t>YEAR-DAY-MONTH</w:t>
      </w:r>
      <w:r w:rsidR="00B262EF">
        <w:t>.</w:t>
      </w:r>
      <w:r w:rsidR="00CC2FBF">
        <w:t xml:space="preserve"> The rows will but the region, speed, and date time in the appropriate folder if the time of day matches the date name of the folder. </w:t>
      </w:r>
      <w:r w:rsidR="00B262EF">
        <w:t xml:space="preserve"> </w:t>
      </w:r>
    </w:p>
    <w:p w14:paraId="524391D1" w14:textId="73090147" w:rsidR="00EA3C3D" w:rsidRDefault="00DF497F" w:rsidP="00C13082">
      <w:pPr>
        <w:jc w:val="center"/>
      </w:pPr>
      <w:r>
        <w:pict w14:anchorId="6DC8A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373.5pt">
            <v:imagedata r:id="rId6" o:title="regionFlow"/>
          </v:shape>
        </w:pict>
      </w:r>
    </w:p>
    <w:p w14:paraId="3B82E546" w14:textId="54A802F1" w:rsidR="000E55EB" w:rsidRDefault="000E55EB" w:rsidP="00C13082">
      <w:pPr>
        <w:jc w:val="center"/>
        <w:rPr>
          <w:sz w:val="22"/>
        </w:rPr>
      </w:pPr>
      <w:r w:rsidRPr="00C13082">
        <w:rPr>
          <w:b/>
          <w:sz w:val="22"/>
        </w:rPr>
        <w:t>Figure 1</w:t>
      </w:r>
      <w:r w:rsidRPr="00C13082">
        <w:rPr>
          <w:sz w:val="22"/>
        </w:rPr>
        <w:t>: Data flow of running Pig script on all region data.</w:t>
      </w:r>
    </w:p>
    <w:p w14:paraId="4C85C505" w14:textId="77777777" w:rsidR="00AD179B" w:rsidRPr="00C13082" w:rsidRDefault="00AD179B" w:rsidP="00AD179B">
      <w:pPr>
        <w:rPr>
          <w:sz w:val="22"/>
        </w:rPr>
      </w:pPr>
    </w:p>
    <w:p w14:paraId="363DCECF" w14:textId="3EBFD514" w:rsidR="00DA5EA3" w:rsidRDefault="00DF497F" w:rsidP="00C13082">
      <w:pPr>
        <w:jc w:val="center"/>
      </w:pPr>
      <w:r>
        <w:lastRenderedPageBreak/>
        <w:pict w14:anchorId="3C2B1225">
          <v:shape id="_x0000_i1026" type="#_x0000_t75" style="width:352.5pt;height:412.5pt">
            <v:imagedata r:id="rId7" o:title="segmentFlow"/>
          </v:shape>
        </w:pict>
      </w:r>
    </w:p>
    <w:p w14:paraId="605E3216" w14:textId="3DB58D05" w:rsidR="00DA5EA3" w:rsidRDefault="00DA5EA3" w:rsidP="00C13082">
      <w:pPr>
        <w:jc w:val="center"/>
        <w:rPr>
          <w:sz w:val="22"/>
        </w:rPr>
      </w:pPr>
      <w:r w:rsidRPr="00C13082">
        <w:rPr>
          <w:b/>
          <w:sz w:val="22"/>
        </w:rPr>
        <w:t>Figure 2</w:t>
      </w:r>
      <w:r w:rsidRPr="00C13082">
        <w:rPr>
          <w:sz w:val="22"/>
        </w:rPr>
        <w:t>: Data flow of running Pig script on all segment data.</w:t>
      </w:r>
    </w:p>
    <w:p w14:paraId="048C47E7" w14:textId="4FC0E182" w:rsidR="002B3087" w:rsidRPr="00C13082" w:rsidRDefault="0031323E" w:rsidP="00163E9F">
      <w:r>
        <w:tab/>
        <w:t xml:space="preserve">Figure 2 demonstrates the cleaning and organizing of traffic data for all the segment files that have been collected. The segment files have </w:t>
      </w:r>
      <w:r w:rsidR="00DB7956">
        <w:t xml:space="preserve">13 columns (Appendix: Chicago Traffic Tracker – Estimates by Segment), </w:t>
      </w:r>
      <w:r w:rsidR="00BB6D07">
        <w:t xml:space="preserve">which 3 of the columns are important for determining congestion. </w:t>
      </w:r>
      <w:r>
        <w:t xml:space="preserve">The </w:t>
      </w:r>
      <w:r w:rsidR="00163E9F">
        <w:t xml:space="preserve">segment </w:t>
      </w:r>
      <w:r w:rsidR="006F7D19">
        <w:t>id</w:t>
      </w:r>
      <w:r>
        <w:t>, speed, and date time are the essential columns needed to find the optimal congestion times for a</w:t>
      </w:r>
      <w:r w:rsidR="00163E9F">
        <w:t xml:space="preserve"> segment</w:t>
      </w:r>
      <w:r>
        <w:t xml:space="preserve">. The data is cleaned of the header column, which is at the top of every file. The date time comes in as a string, which is converted into a </w:t>
      </w:r>
      <w:r w:rsidRPr="00D60682">
        <w:rPr>
          <w:i/>
        </w:rPr>
        <w:t>datetime</w:t>
      </w:r>
      <w:r>
        <w:t xml:space="preserve"> variable when the </w:t>
      </w:r>
      <w:r w:rsidR="00163E9F">
        <w:t xml:space="preserve">segment </w:t>
      </w:r>
      <w:r w:rsidR="006F7D19">
        <w:t>id</w:t>
      </w:r>
      <w:r>
        <w:t xml:space="preserve">, speed and date time string are pulled from each row. For each row in the </w:t>
      </w:r>
      <w:r>
        <w:lastRenderedPageBreak/>
        <w:t xml:space="preserve">smaller dataset, an additional column for the year, day, and month as a string are added and concatenated together to make a folder name to be used in the </w:t>
      </w:r>
      <w:r>
        <w:rPr>
          <w:i/>
        </w:rPr>
        <w:t xml:space="preserve">multi-sort </w:t>
      </w:r>
      <w:r>
        <w:t xml:space="preserve">store method. Once a distinct filter is applied to the data to remove repeats, the data is applied to a </w:t>
      </w:r>
      <w:r>
        <w:rPr>
          <w:i/>
        </w:rPr>
        <w:t>multi-sort</w:t>
      </w:r>
      <w:r>
        <w:rPr>
          <w:i/>
        </w:rPr>
        <w:softHyphen/>
      </w:r>
      <w:r>
        <w:t xml:space="preserve">, which will put the </w:t>
      </w:r>
      <w:r w:rsidR="00163E9F">
        <w:t xml:space="preserve">segments </w:t>
      </w:r>
      <w:r>
        <w:t xml:space="preserve">for a given day into a folder with the name </w:t>
      </w:r>
      <w:r>
        <w:rPr>
          <w:i/>
        </w:rPr>
        <w:t>YEAR-DAY-MONTH</w:t>
      </w:r>
      <w:r>
        <w:t>. The rows will but the</w:t>
      </w:r>
      <w:r w:rsidR="000602A3">
        <w:t xml:space="preserve"> segment</w:t>
      </w:r>
      <w:r>
        <w:t xml:space="preserve">, speed, and date time in the appropriate folder if the time of day matches the date name of the folder.  </w:t>
      </w:r>
    </w:p>
    <w:p w14:paraId="1FA2ACD5" w14:textId="5EFE1022" w:rsidR="00F46132" w:rsidRDefault="00F46132" w:rsidP="00F46132">
      <w:pPr>
        <w:pStyle w:val="Heading2"/>
      </w:pPr>
      <w:r>
        <w:t>Apache Hive</w:t>
      </w:r>
    </w:p>
    <w:p w14:paraId="53BDCA48" w14:textId="108244B1" w:rsidR="00F46132" w:rsidRDefault="004B73F2" w:rsidP="00B31629">
      <w:pPr>
        <w:ind w:firstLine="720"/>
      </w:pPr>
      <w:r>
        <w:t xml:space="preserve">Apache Hive </w:t>
      </w:r>
      <w:r w:rsidR="0011194F">
        <w:t xml:space="preserve">was </w:t>
      </w:r>
      <w:r w:rsidR="006A03EA">
        <w:t>created to allow users with strong SQL skills to run queries on the huge volumes to data</w:t>
      </w:r>
      <w:r w:rsidR="000B6A13">
        <w:t xml:space="preserve">. The original </w:t>
      </w:r>
      <w:r w:rsidR="0057291C">
        <w:t>creation for Hive was for processing the “huge volumes of data that Facebook stored in HDFS” (</w:t>
      </w:r>
      <w:r w:rsidR="0057291C" w:rsidRPr="00756853">
        <w:rPr>
          <w:highlight w:val="green"/>
        </w:rPr>
        <w:t>H1</w:t>
      </w:r>
      <w:r w:rsidR="0057291C">
        <w:t xml:space="preserve">). </w:t>
      </w:r>
      <w:r w:rsidR="006A7884">
        <w:t xml:space="preserve">As testing this addition to Hadoop, </w:t>
      </w:r>
      <w:r w:rsidR="00270F8F">
        <w:t>the tool was not idea for finding an area of congestion</w:t>
      </w:r>
      <w:r w:rsidR="00B0218A">
        <w:t xml:space="preserve"> of a segment</w:t>
      </w:r>
      <w:r w:rsidR="00270F8F">
        <w:t xml:space="preserve"> </w:t>
      </w:r>
      <w:r w:rsidR="001B7F20">
        <w:t xml:space="preserve">and overlapping with advertisement data. </w:t>
      </w:r>
      <w:r w:rsidR="00B0218A">
        <w:t>Since the goal was to find the best time of congestion and not</w:t>
      </w:r>
      <w:r w:rsidR="00277FFC">
        <w:t xml:space="preserve"> to</w:t>
      </w:r>
      <w:r w:rsidR="00B0218A">
        <w:t xml:space="preserve"> retrieve data easily, </w:t>
      </w:r>
      <w:r w:rsidR="00ED359D">
        <w:t xml:space="preserve">this tool would not be ideal. </w:t>
      </w:r>
    </w:p>
    <w:p w14:paraId="635BBF95" w14:textId="17F3C9E2" w:rsidR="00F46132" w:rsidRPr="00F46132" w:rsidRDefault="00F46132" w:rsidP="00F46132">
      <w:pPr>
        <w:pStyle w:val="Heading2"/>
      </w:pPr>
      <w:r w:rsidRPr="00F46132">
        <w:t>Apache Spark</w:t>
      </w:r>
    </w:p>
    <w:p w14:paraId="7E94AEDA" w14:textId="3B7EC554" w:rsidR="00F46132" w:rsidRDefault="008B49DE" w:rsidP="0017323B">
      <w:r>
        <w:tab/>
      </w:r>
      <w:r w:rsidR="000304BB">
        <w:t xml:space="preserve">Apache Spark is large-scale data processing </w:t>
      </w:r>
      <w:r w:rsidR="00A747C3">
        <w:t xml:space="preserve">on a </w:t>
      </w:r>
      <w:r w:rsidR="000304BB">
        <w:t xml:space="preserve">cluster computing frameworks. </w:t>
      </w:r>
      <w:r w:rsidR="00A248C8">
        <w:t xml:space="preserve">The key feature of Spark is the ability to keep </w:t>
      </w:r>
      <w:r w:rsidR="00C470A2">
        <w:t>large working d</w:t>
      </w:r>
      <w:r w:rsidR="00D25359">
        <w:t>ata sets in memory between jobs</w:t>
      </w:r>
      <w:r w:rsidR="00C470A2">
        <w:t xml:space="preserve"> </w:t>
      </w:r>
      <w:r w:rsidR="00630ACB">
        <w:t>(</w:t>
      </w:r>
      <w:r w:rsidR="00630ACB" w:rsidRPr="00756853">
        <w:rPr>
          <w:highlight w:val="green"/>
        </w:rPr>
        <w:t>H1</w:t>
      </w:r>
      <w:r w:rsidR="00630ACB">
        <w:t>)</w:t>
      </w:r>
      <w:r w:rsidR="00D25359">
        <w:t xml:space="preserve">. </w:t>
      </w:r>
      <w:r w:rsidR="005E2A72">
        <w:t xml:space="preserve">Spark </w:t>
      </w:r>
      <w:r w:rsidR="00CB754F">
        <w:t xml:space="preserve">also includes some build analytics tools, such as: machine learning, graph processing, </w:t>
      </w:r>
      <w:r w:rsidR="00A34887">
        <w:t xml:space="preserve">stream processing, </w:t>
      </w:r>
      <w:r w:rsidR="0099060E">
        <w:t>and SQL.</w:t>
      </w:r>
      <w:r w:rsidR="00F85664">
        <w:t xml:space="preserve"> The attractive feature of Spark wa</w:t>
      </w:r>
      <w:r w:rsidR="005A4DD0">
        <w:t>s the machine learning library</w:t>
      </w:r>
      <w:r w:rsidR="00D0505D">
        <w:t xml:space="preserve">, which could be used as an aspect of machine learning in the thesis. </w:t>
      </w:r>
    </w:p>
    <w:p w14:paraId="6FCDB618" w14:textId="4CFE656C" w:rsidR="003D384E" w:rsidRDefault="004E0AC5" w:rsidP="0017323B">
      <w:r>
        <w:tab/>
      </w:r>
      <w:r w:rsidR="003D384E">
        <w:t>Spark’s machine learning library contains algorithms, such as: classification, regression, decision trees, recommendation, clustering, topic modeling, and sequential pattern mining (</w:t>
      </w:r>
      <w:r w:rsidR="003D384E" w:rsidRPr="00756853">
        <w:rPr>
          <w:highlight w:val="green"/>
        </w:rPr>
        <w:t>SP1</w:t>
      </w:r>
      <w:r w:rsidR="003D384E">
        <w:t>).</w:t>
      </w:r>
      <w:r w:rsidR="006C2DCE">
        <w:t xml:space="preserve"> </w:t>
      </w:r>
      <w:r w:rsidR="000E4D8B">
        <w:t xml:space="preserve">The initial attempt </w:t>
      </w:r>
      <w:r w:rsidR="00790AFA">
        <w:t>of using Spark was extremely difficult, as the language and the tool</w:t>
      </w:r>
      <w:r w:rsidR="00CB09B3">
        <w:t>s</w:t>
      </w:r>
      <w:r w:rsidR="00790AFA">
        <w:t xml:space="preserve"> </w:t>
      </w:r>
      <w:r w:rsidR="00015A39">
        <w:t xml:space="preserve">were </w:t>
      </w:r>
      <w:r w:rsidR="00015A39">
        <w:lastRenderedPageBreak/>
        <w:t>beyond the knowledge from independent learning</w:t>
      </w:r>
      <w:r w:rsidR="00CB09B3">
        <w:t xml:space="preserve"> during the thesis</w:t>
      </w:r>
      <w:r w:rsidR="00015A39">
        <w:t xml:space="preserve">. </w:t>
      </w:r>
      <w:r w:rsidR="00756853">
        <w:t>Spark’s machine</w:t>
      </w:r>
      <w:r w:rsidR="00E14CC9">
        <w:t xml:space="preserve"> learning </w:t>
      </w:r>
      <w:r w:rsidR="008D0F37">
        <w:t xml:space="preserve">library has </w:t>
      </w:r>
      <w:r w:rsidR="009A6785">
        <w:t>available interesting machine learning</w:t>
      </w:r>
      <w:r w:rsidR="003A207F">
        <w:t xml:space="preserve"> algorithms</w:t>
      </w:r>
      <w:r w:rsidR="009A6785">
        <w:t xml:space="preserve">, but time limits the </w:t>
      </w:r>
      <w:r w:rsidR="00872F84">
        <w:t xml:space="preserve">complete understanding </w:t>
      </w:r>
      <w:r w:rsidR="009A6785">
        <w:t xml:space="preserve">of the tool. Original applications of the tool </w:t>
      </w:r>
      <w:r w:rsidR="00DD7F5D">
        <w:t xml:space="preserve">were not applicable with the formation </w:t>
      </w:r>
      <w:r w:rsidR="003D188C">
        <w:t xml:space="preserve">of the </w:t>
      </w:r>
      <w:r w:rsidR="00872F84">
        <w:t xml:space="preserve">cleaned </w:t>
      </w:r>
      <w:r w:rsidR="003D188C">
        <w:t xml:space="preserve">data, but as </w:t>
      </w:r>
      <w:r w:rsidR="00C46D48">
        <w:t xml:space="preserve">the development of aggregating the </w:t>
      </w:r>
      <w:r w:rsidR="009605B5">
        <w:t>traffic data becomes</w:t>
      </w:r>
      <w:r w:rsidR="00872F84">
        <w:t xml:space="preserve"> clearer</w:t>
      </w:r>
      <w:r w:rsidR="009605B5">
        <w:t xml:space="preserve">, Spark tools could potentially </w:t>
      </w:r>
      <w:r w:rsidR="00B30039">
        <w:t xml:space="preserve">work back into the data flow. </w:t>
      </w:r>
    </w:p>
    <w:p w14:paraId="71DAACD2" w14:textId="77777777" w:rsidR="00F37158" w:rsidRPr="00244314" w:rsidRDefault="00F37158" w:rsidP="00F37158">
      <w:pPr>
        <w:pStyle w:val="Heading1"/>
      </w:pPr>
      <w:r w:rsidRPr="00244314">
        <w:t>Data Description:</w:t>
      </w:r>
    </w:p>
    <w:p w14:paraId="6D24EE58" w14:textId="76794F24" w:rsidR="00F37158" w:rsidRDefault="00F37158" w:rsidP="00F37158">
      <w:r w:rsidRPr="00244314">
        <w:tab/>
      </w:r>
      <w:r w:rsidRPr="003447B4">
        <w:t xml:space="preserve">The two datasets currently collected are </w:t>
      </w:r>
      <w:r w:rsidRPr="003447B4">
        <w:rPr>
          <w:u w:val="single"/>
        </w:rPr>
        <w:t>Segment Estimations</w:t>
      </w:r>
      <w:r w:rsidRPr="003447B4">
        <w:t xml:space="preserve"> and </w:t>
      </w:r>
      <w:r w:rsidRPr="003447B4">
        <w:rPr>
          <w:u w:val="single"/>
        </w:rPr>
        <w:t>Regional Estimations</w:t>
      </w:r>
      <w:r w:rsidRPr="003447B4">
        <w:t xml:space="preserve">, collected from </w:t>
      </w:r>
      <w:r w:rsidRPr="003447B4">
        <w:rPr>
          <w:i/>
        </w:rPr>
        <w:t xml:space="preserve">Chicago Traffic Tracker – Congestion Estimates by Segments </w:t>
      </w:r>
      <w:r w:rsidRPr="003447B4">
        <w:t xml:space="preserve">and </w:t>
      </w:r>
      <w:r w:rsidRPr="003447B4">
        <w:rPr>
          <w:i/>
        </w:rPr>
        <w:t>Chicago Traffic Tracker – Congestion Estimates by Regions</w:t>
      </w:r>
      <w:r w:rsidR="00A47371">
        <w:t>, respectively</w:t>
      </w:r>
      <w:r w:rsidRPr="003447B4">
        <w:t>.</w:t>
      </w:r>
      <w:r>
        <w:t xml:space="preserve"> </w:t>
      </w:r>
      <w:r w:rsidR="0021113E">
        <w:t xml:space="preserve">The advertisement </w:t>
      </w:r>
      <w:r w:rsidR="00AB6694">
        <w:t>data is described in the section</w:t>
      </w:r>
      <w:r w:rsidR="007E7F91">
        <w:t xml:space="preserve"> below</w:t>
      </w:r>
      <w:r w:rsidR="00AB6694">
        <w:t xml:space="preserve">. </w:t>
      </w:r>
    </w:p>
    <w:p w14:paraId="30B7E4EC" w14:textId="1445BE1C" w:rsidR="00257381" w:rsidRDefault="00257381" w:rsidP="00257381">
      <w:pPr>
        <w:pStyle w:val="Heading2"/>
      </w:pPr>
      <w:r>
        <w:t xml:space="preserve">Collecting </w:t>
      </w:r>
      <w:r w:rsidR="00E27946">
        <w:t xml:space="preserve">Traffic </w:t>
      </w:r>
      <w:r>
        <w:t>Data:</w:t>
      </w:r>
    </w:p>
    <w:p w14:paraId="131D04AA" w14:textId="07153CCE" w:rsidR="00257381" w:rsidRPr="00257381" w:rsidRDefault="009B6E6E" w:rsidP="006154AA">
      <w:pPr>
        <w:ind w:left="720"/>
      </w:pPr>
      <w:r>
        <w:t xml:space="preserve">The traffic data is available on the </w:t>
      </w:r>
      <w:r w:rsidR="001E7231">
        <w:t xml:space="preserve">Chicago City Data Portal. </w:t>
      </w:r>
      <w:r w:rsidR="006154AA">
        <w:t xml:space="preserve">The data collected is downloaded with a script that checks the </w:t>
      </w:r>
      <w:r w:rsidR="00570245">
        <w:t xml:space="preserve">data portal server approximately every 30 minutes for </w:t>
      </w:r>
      <w:r w:rsidR="00570245">
        <w:rPr>
          <w:i/>
        </w:rPr>
        <w:t>Congestion Estimates by Segments</w:t>
      </w:r>
      <w:r w:rsidR="00570245">
        <w:t xml:space="preserve"> and </w:t>
      </w:r>
      <w:r w:rsidR="00570245">
        <w:rPr>
          <w:i/>
        </w:rPr>
        <w:t>Congestion Estimates by Regions</w:t>
      </w:r>
      <w:r w:rsidR="00570245">
        <w:t xml:space="preserve"> for changes. </w:t>
      </w:r>
      <w:r w:rsidR="00FF55D8">
        <w:t xml:space="preserve">The server does not consistently </w:t>
      </w:r>
      <w:r w:rsidR="008C42EB">
        <w:t>update either data</w:t>
      </w:r>
      <w:r w:rsidR="00C37187">
        <w:t xml:space="preserve"> set, which requires constantly checking that repeated data sets are not downloaded. This is needed to avoid duplicated and unnecessary storage usage. </w:t>
      </w:r>
    </w:p>
    <w:p w14:paraId="3CD8A220" w14:textId="77777777" w:rsidR="00F37158" w:rsidRPr="000E79F1" w:rsidRDefault="00F37158" w:rsidP="00F37158">
      <w:pPr>
        <w:pStyle w:val="Heading2"/>
      </w:pPr>
      <w:r w:rsidRPr="000E79F1">
        <w:t>Segment Estimations:</w:t>
      </w:r>
    </w:p>
    <w:p w14:paraId="5DD07EB7" w14:textId="47F257CF" w:rsidR="00F37158" w:rsidRPr="00244314" w:rsidRDefault="00F37158" w:rsidP="00F37158">
      <w:pPr>
        <w:ind w:left="720"/>
        <w:rPr>
          <w:strike/>
        </w:rPr>
      </w:pPr>
      <w:r w:rsidRPr="00244314">
        <w:t>The segment estimations “contains the current estimated [vehicle] speed for about 1250 segments covering 200 miles of arterial roads” in Chicago</w:t>
      </w:r>
      <w:r w:rsidR="00463506">
        <w:t xml:space="preserve"> (</w:t>
      </w:r>
      <w:r w:rsidR="00463506" w:rsidRPr="00756853">
        <w:rPr>
          <w:highlight w:val="green"/>
        </w:rPr>
        <w:t>S1</w:t>
      </w:r>
      <w:r w:rsidR="00463506">
        <w:t>)</w:t>
      </w:r>
      <w:r w:rsidRPr="00244314">
        <w:t xml:space="preserve">. The spreadsheet apparently does not update every segment, which is due to an uploading problem on the </w:t>
      </w:r>
      <w:r w:rsidRPr="00244314">
        <w:lastRenderedPageBreak/>
        <w:t xml:space="preserve">data portal’s end. The segment estimations are </w:t>
      </w:r>
      <w:r>
        <w:t>roughly</w:t>
      </w:r>
      <w:r w:rsidRPr="00244314">
        <w:t xml:space="preserve"> collected every 20 minutes by the Data Portal. The important information from each row in the dataset are the location and area of the traffic flow, speed of traffic, and the timestamp the data was updated. </w:t>
      </w:r>
      <w:r>
        <w:t xml:space="preserve">Since the segments are sub-areas of a region, more options for finding optimal advertisement placement will be available, compared to having only 29 areas to find optimal advertisement placement. Refer to the appendix for information about the columns of the dataset. </w:t>
      </w:r>
    </w:p>
    <w:p w14:paraId="229A0B33" w14:textId="77777777" w:rsidR="00F37158" w:rsidRPr="00437175" w:rsidRDefault="00F37158" w:rsidP="00F37158">
      <w:pPr>
        <w:pStyle w:val="Heading2"/>
      </w:pPr>
      <w:r w:rsidRPr="00437175">
        <w:t>Region Estimations:</w:t>
      </w:r>
    </w:p>
    <w:p w14:paraId="72ACDE26" w14:textId="696231AF" w:rsidR="00F13169" w:rsidRDefault="00F37158" w:rsidP="006A5BC4">
      <w:pPr>
        <w:ind w:left="720"/>
      </w:pPr>
      <w:r w:rsidRPr="00244314">
        <w:t>The region estimations “contains the current estimated congest</w:t>
      </w:r>
      <w:r w:rsidR="00190B73">
        <w:t xml:space="preserve">ion for the 29 traffic regions” </w:t>
      </w:r>
      <w:r w:rsidRPr="00244314">
        <w:t>in Chicago</w:t>
      </w:r>
      <w:r w:rsidR="00190B73">
        <w:t xml:space="preserve"> (</w:t>
      </w:r>
      <w:r w:rsidR="00190B73" w:rsidRPr="00756853">
        <w:rPr>
          <w:highlight w:val="green"/>
        </w:rPr>
        <w:t>S3</w:t>
      </w:r>
      <w:r w:rsidR="00190B73">
        <w:t>)</w:t>
      </w:r>
      <w:r w:rsidRPr="00244314">
        <w:t>. The spreadsheet has updated all 29 regions. The region estimations are supposed to be collected every 10 minutes by the Data Portal. The important information from each row in the dataset are the boundary of a given region, speed of the traffic, and the timestamp the data was updated.</w:t>
      </w:r>
      <w:r>
        <w:t xml:space="preserve"> Since the 29 regions each have a given number of segments, a given region will provide an overview of the average speed of all the segments. By having segments in each region, a pattern can b</w:t>
      </w:r>
      <w:r w:rsidR="00F14745">
        <w:t xml:space="preserve">e found about the given region, which </w:t>
      </w:r>
      <w:r>
        <w:t>can be used to find the best advertisement</w:t>
      </w:r>
      <w:r w:rsidR="006A5BC4">
        <w:t xml:space="preserve"> in</w:t>
      </w:r>
      <w:r>
        <w:t xml:space="preserve"> the region</w:t>
      </w:r>
      <w:r w:rsidR="006A5BC4">
        <w:t xml:space="preserve">. Once a good fit is found for the region, a good fitting advertisement model </w:t>
      </w:r>
      <w:r w:rsidR="00E12226">
        <w:t>can be done on a smaller area in the region, such as a segment.</w:t>
      </w:r>
      <w:r>
        <w:t xml:space="preserve"> Refer to the appendix for information about the columns of the dataset.</w:t>
      </w:r>
    </w:p>
    <w:p w14:paraId="6CA81893" w14:textId="79C858A6" w:rsidR="005E69F5" w:rsidRDefault="00F13169" w:rsidP="00F13169">
      <w:pPr>
        <w:pStyle w:val="Heading2"/>
      </w:pPr>
      <w:r>
        <w:t>Additional Traffic Datasets:</w:t>
      </w:r>
    </w:p>
    <w:p w14:paraId="3AE00CB5" w14:textId="0C006199" w:rsidR="00EB3C4C" w:rsidRDefault="005C73DD" w:rsidP="00EB3C4C">
      <w:pPr>
        <w:ind w:left="720"/>
      </w:pPr>
      <w:r>
        <w:t>At</w:t>
      </w:r>
      <w:r w:rsidR="00B91B0F">
        <w:t xml:space="preserve"> the beginning </w:t>
      </w:r>
      <w:r>
        <w:t xml:space="preserve">of January, </w:t>
      </w:r>
      <w:r w:rsidR="00AC2D3F">
        <w:t xml:space="preserve">Uber release Uber Movement. Uber Movement </w:t>
      </w:r>
      <w:r w:rsidR="00DD0611">
        <w:t xml:space="preserve">is provided </w:t>
      </w:r>
      <w:r w:rsidR="00383743">
        <w:t xml:space="preserve">by Uber </w:t>
      </w:r>
      <w:r w:rsidR="009A7F27">
        <w:t xml:space="preserve">that allows access to “its data around traffic flow in scores where it operates” </w:t>
      </w:r>
      <w:r w:rsidR="009A7F27">
        <w:lastRenderedPageBreak/>
        <w:t>(</w:t>
      </w:r>
      <w:r w:rsidR="009A7F27" w:rsidRPr="00756853">
        <w:rPr>
          <w:highlight w:val="green"/>
        </w:rPr>
        <w:t>UM1</w:t>
      </w:r>
      <w:r w:rsidR="009A7F27">
        <w:t xml:space="preserve">). </w:t>
      </w:r>
      <w:r w:rsidR="00011431">
        <w:t xml:space="preserve">Originally, the </w:t>
      </w:r>
      <w:r w:rsidR="008B0AEE">
        <w:t xml:space="preserve">data was used to learn more about urban </w:t>
      </w:r>
      <w:r w:rsidR="007C2F55">
        <w:t xml:space="preserve">mobility, and help provide feedback </w:t>
      </w:r>
      <w:r w:rsidR="00AC4197">
        <w:t>to cities</w:t>
      </w:r>
      <w:r w:rsidR="00F5755E">
        <w:t xml:space="preserve"> to adapt exist infrastructures (</w:t>
      </w:r>
      <w:r w:rsidR="00F5755E" w:rsidRPr="00756853">
        <w:rPr>
          <w:highlight w:val="green"/>
        </w:rPr>
        <w:t>UM2</w:t>
      </w:r>
      <w:r w:rsidR="00F5755E">
        <w:t xml:space="preserve">). </w:t>
      </w:r>
      <w:r w:rsidR="00FA3C24">
        <w:t xml:space="preserve">The data is </w:t>
      </w:r>
      <w:r w:rsidR="009754A3">
        <w:t xml:space="preserve">“anonymized and aggregated” to ensure </w:t>
      </w:r>
      <w:r w:rsidR="00806C00">
        <w:t xml:space="preserve">the protection to the users. </w:t>
      </w:r>
      <w:r w:rsidR="00EB3C4C">
        <w:t>Access to the datasets</w:t>
      </w:r>
      <w:r w:rsidR="00D0335B">
        <w:t xml:space="preserve"> is</w:t>
      </w:r>
      <w:r w:rsidR="00EB3C4C">
        <w:t xml:space="preserve"> </w:t>
      </w:r>
      <w:r w:rsidR="00D0335B">
        <w:t xml:space="preserve">limited to request only, and a request was sent a couple </w:t>
      </w:r>
      <w:r w:rsidR="002D6EE0">
        <w:t>of days</w:t>
      </w:r>
      <w:r w:rsidR="00D0335B">
        <w:t xml:space="preserve"> after the news article detailing Uber Movement was published. There has been no response about obtain</w:t>
      </w:r>
      <w:r w:rsidR="004879BA">
        <w:t xml:space="preserve">ing access. </w:t>
      </w:r>
    </w:p>
    <w:p w14:paraId="10EE8EE6" w14:textId="77777777" w:rsidR="00F37158" w:rsidRDefault="00F37158" w:rsidP="00F37158">
      <w:pPr>
        <w:pStyle w:val="Heading2"/>
      </w:pPr>
      <w:r>
        <w:t>Advertisement Data:</w:t>
      </w:r>
    </w:p>
    <w:p w14:paraId="56B7CB81" w14:textId="63B0F740" w:rsidR="00F37158" w:rsidRDefault="005E69F5" w:rsidP="00390BF6">
      <w:pPr>
        <w:ind w:left="720"/>
      </w:pPr>
      <w:r>
        <w:t xml:space="preserve">Available advertisement data was not easy to come by for the </w:t>
      </w:r>
      <w:r w:rsidR="009B75AC">
        <w:t xml:space="preserve">Chicago, especially free for academic use. </w:t>
      </w:r>
      <w:r w:rsidR="003447B4">
        <w:t xml:space="preserve">The available data on the Chicago Data Portal did not have </w:t>
      </w:r>
      <w:r w:rsidR="00F37C79">
        <w:t xml:space="preserve">a dataset that was </w:t>
      </w:r>
      <w:r w:rsidR="003447B4">
        <w:t xml:space="preserve">easy to identify the locations of the billboards in </w:t>
      </w:r>
      <w:r w:rsidR="00F37C79">
        <w:t xml:space="preserve">the city of </w:t>
      </w:r>
      <w:r w:rsidR="003447B4">
        <w:t xml:space="preserve">Chicago. </w:t>
      </w:r>
      <w:r w:rsidR="00016DD0">
        <w:t xml:space="preserve">As a substitute, an assumption </w:t>
      </w:r>
      <w:r w:rsidR="000A1A83">
        <w:t xml:space="preserve">was made </w:t>
      </w:r>
      <w:r w:rsidR="00016DD0">
        <w:t>that every segment had a billboard located within the distance of the segment</w:t>
      </w:r>
      <w:r w:rsidR="00061DFE">
        <w:t>,</w:t>
      </w:r>
      <w:r w:rsidR="00F526F9">
        <w:t xml:space="preserve"> to make it easier to determine if a billboard theme would be successful</w:t>
      </w:r>
      <w:r w:rsidR="00016DD0">
        <w:t xml:space="preserve">. </w:t>
      </w:r>
      <w:r w:rsidR="00567046">
        <w:t xml:space="preserve">To incorporate the </w:t>
      </w:r>
      <w:r w:rsidR="00C43F91">
        <w:t xml:space="preserve">advertisement theme of the billboard, data was generated representing the previous </w:t>
      </w:r>
      <w:r w:rsidR="000032EA">
        <w:t xml:space="preserve">advertisement </w:t>
      </w:r>
      <w:r w:rsidR="00C43F91">
        <w:t xml:space="preserve">themes </w:t>
      </w:r>
      <w:r w:rsidR="000032EA">
        <w:t xml:space="preserve">that appeared on the billboard along with the </w:t>
      </w:r>
      <w:r w:rsidR="00C43F91">
        <w:t xml:space="preserve">success of the theme on the billboard. The themes used were: automotive, clothing, educational, cellular service, technology, medical, job, recruitment, housing, religious, travel, political, theater, restaurant, grocery, insurance, mobile devices, toiletries, lawyer, movie, and television. </w:t>
      </w:r>
      <w:r w:rsidR="00F13169">
        <w:t>The use of an electronic billboard, which has rotating advertisements</w:t>
      </w:r>
      <w:r w:rsidR="000F433C">
        <w:t>,</w:t>
      </w:r>
      <w:r w:rsidR="00F13169">
        <w:t xml:space="preserve"> was not included </w:t>
      </w:r>
      <w:r w:rsidR="008506B0">
        <w:t xml:space="preserve">since there was </w:t>
      </w:r>
      <w:r w:rsidR="00F526F9">
        <w:t xml:space="preserve">not </w:t>
      </w:r>
      <w:r w:rsidR="008506B0">
        <w:t xml:space="preserve">more </w:t>
      </w:r>
      <w:r w:rsidR="0015144F">
        <w:t xml:space="preserve">accurate traffic </w:t>
      </w:r>
      <w:r w:rsidR="008506B0">
        <w:t xml:space="preserve">data </w:t>
      </w:r>
      <w:r w:rsidR="0015144F">
        <w:t xml:space="preserve">to localize times for rotating advertisements and duration of an advertisement on the billboard. </w:t>
      </w:r>
    </w:p>
    <w:p w14:paraId="721EF6D9" w14:textId="2843F241" w:rsidR="009A03C1" w:rsidRDefault="009A03C1" w:rsidP="00390BF6">
      <w:pPr>
        <w:ind w:left="720"/>
      </w:pPr>
      <w:r>
        <w:t xml:space="preserve">The intention of using census data, along with </w:t>
      </w:r>
      <w:r w:rsidR="0006174C">
        <w:t>data for a given zip code, was attempted</w:t>
      </w:r>
      <w:r w:rsidR="00B835A2">
        <w:t xml:space="preserve"> as the source of advertisement data</w:t>
      </w:r>
      <w:r w:rsidR="0006174C">
        <w:t>. Due to the large overlap of zip codes and regions, determin</w:t>
      </w:r>
      <w:r w:rsidR="00E46FF5">
        <w:t>ing</w:t>
      </w:r>
      <w:r w:rsidR="0006174C">
        <w:t xml:space="preserve"> which </w:t>
      </w:r>
      <w:r w:rsidR="00555276">
        <w:t xml:space="preserve">census and economic data to use from all the zip codes and factoring </w:t>
      </w:r>
      <w:r w:rsidR="00555276">
        <w:lastRenderedPageBreak/>
        <w:t xml:space="preserve">in the amount of the zip code </w:t>
      </w:r>
      <w:r w:rsidR="00E2630C">
        <w:t>in each</w:t>
      </w:r>
      <w:r w:rsidR="00555276">
        <w:t xml:space="preserve"> region was not a simple task for </w:t>
      </w:r>
      <w:r w:rsidR="00E97101">
        <w:t xml:space="preserve">a </w:t>
      </w:r>
      <w:r w:rsidR="00E2630C">
        <w:t xml:space="preserve">beginner </w:t>
      </w:r>
      <w:r w:rsidR="00E97101">
        <w:t xml:space="preserve">using Hadoop. </w:t>
      </w:r>
      <w:r w:rsidR="00E2630C">
        <w:t xml:space="preserve">Also, determining the amount of area of a zip code in a region would be difficult to calculate, as some zip codes are not squares. </w:t>
      </w:r>
    </w:p>
    <w:p w14:paraId="51B176A9" w14:textId="375866A6" w:rsidR="00DC295C" w:rsidRDefault="00DC295C" w:rsidP="00DC295C">
      <w:pPr>
        <w:ind w:left="720"/>
        <w:jc w:val="center"/>
      </w:pPr>
      <w:r>
        <w:rPr>
          <w:noProof/>
        </w:rPr>
        <w:drawing>
          <wp:inline distT="0" distB="0" distL="0" distR="0" wp14:anchorId="5566B436" wp14:editId="3F2EDB42">
            <wp:extent cx="4428959" cy="683895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154A.tmp"/>
                    <pic:cNvPicPr/>
                  </pic:nvPicPr>
                  <pic:blipFill>
                    <a:blip r:embed="rId8">
                      <a:extLst>
                        <a:ext uri="{28A0092B-C50C-407E-A947-70E740481C1C}">
                          <a14:useLocalDpi xmlns:a14="http://schemas.microsoft.com/office/drawing/2010/main" val="0"/>
                        </a:ext>
                      </a:extLst>
                    </a:blip>
                    <a:stretch>
                      <a:fillRect/>
                    </a:stretch>
                  </pic:blipFill>
                  <pic:spPr>
                    <a:xfrm>
                      <a:off x="0" y="0"/>
                      <a:ext cx="4433385" cy="6845785"/>
                    </a:xfrm>
                    <a:prstGeom prst="rect">
                      <a:avLst/>
                    </a:prstGeom>
                  </pic:spPr>
                </pic:pic>
              </a:graphicData>
            </a:graphic>
          </wp:inline>
        </w:drawing>
      </w:r>
    </w:p>
    <w:p w14:paraId="37A3A71D" w14:textId="58505648" w:rsidR="00DC295C" w:rsidRPr="00DC295C" w:rsidRDefault="00DC295C" w:rsidP="008F0963">
      <w:pPr>
        <w:spacing w:line="240" w:lineRule="auto"/>
        <w:ind w:left="720"/>
        <w:jc w:val="center"/>
        <w:rPr>
          <w:b/>
        </w:rPr>
      </w:pPr>
      <w:r w:rsidRPr="00DC295C">
        <w:rPr>
          <w:b/>
          <w:sz w:val="22"/>
        </w:rPr>
        <w:lastRenderedPageBreak/>
        <w:t xml:space="preserve">Figure </w:t>
      </w:r>
      <w:r>
        <w:rPr>
          <w:b/>
          <w:sz w:val="22"/>
        </w:rPr>
        <w:t>3</w:t>
      </w:r>
      <w:r>
        <w:rPr>
          <w:sz w:val="22"/>
        </w:rPr>
        <w:t xml:space="preserve">: Visual representation of overlap of regions and zip codes. The color dots each represent the bottom left corner and the top right corner of each region. The light gray lines represent the boundary of a zip code. </w:t>
      </w:r>
    </w:p>
    <w:p w14:paraId="54728638" w14:textId="7FF6846A" w:rsidR="004C3077" w:rsidRPr="00244314" w:rsidRDefault="00A06663" w:rsidP="00D63886">
      <w:pPr>
        <w:pStyle w:val="Heading1"/>
      </w:pPr>
      <w:r w:rsidRPr="00244314">
        <w:t>Current Progress:</w:t>
      </w:r>
    </w:p>
    <w:p w14:paraId="3679BD81" w14:textId="76AD2DE3" w:rsidR="00BF137B" w:rsidRDefault="002537EE" w:rsidP="00390BF6">
      <w:r w:rsidRPr="00244314">
        <w:tab/>
      </w:r>
      <w:r w:rsidR="00390BF6">
        <w:t xml:space="preserve">The ability to find the best advertisement theme for a given segment is ready. </w:t>
      </w:r>
      <w:r w:rsidR="004E422E">
        <w:t xml:space="preserve">Using a Pig script to clean the data, </w:t>
      </w:r>
      <w:r w:rsidR="005B6672">
        <w:t>the advertisement theme data is sorted into a</w:t>
      </w:r>
      <w:r w:rsidR="004E422E">
        <w:t xml:space="preserve"> folder based on the segment. </w:t>
      </w:r>
      <w:r w:rsidR="00B44103">
        <w:t>Once there, MapReduce jobs determine the best theme</w:t>
      </w:r>
      <w:r w:rsidR="00B44103" w:rsidRPr="00B44103">
        <w:t xml:space="preserve"> </w:t>
      </w:r>
      <w:r w:rsidR="00B44103">
        <w:t>by find the averages of themes over a</w:t>
      </w:r>
      <w:r w:rsidR="00ED5F9D">
        <w:t xml:space="preserve"> segment and taking the maximum;</w:t>
      </w:r>
      <w:r w:rsidR="00B44103">
        <w:t xml:space="preserve"> the </w:t>
      </w:r>
      <w:r w:rsidR="00ED5F9D">
        <w:t xml:space="preserve">advertisement </w:t>
      </w:r>
      <w:r w:rsidR="00B44103">
        <w:t xml:space="preserve">theme to </w:t>
      </w:r>
      <w:r w:rsidR="00ED5F9D">
        <w:t xml:space="preserve">appear next on the billboard </w:t>
      </w:r>
      <w:r w:rsidR="00B44103">
        <w:t xml:space="preserve">is available.  </w:t>
      </w:r>
    </w:p>
    <w:p w14:paraId="4D712DD6" w14:textId="442E9903" w:rsidR="00862E9E" w:rsidRPr="00244314" w:rsidRDefault="00862E9E" w:rsidP="00390BF6">
      <w:r>
        <w:tab/>
        <w:t xml:space="preserve">Determining the area of congestion is still a work in </w:t>
      </w:r>
      <w:r w:rsidR="002108F7">
        <w:t>progress. The data collection will</w:t>
      </w:r>
      <w:r>
        <w:t xml:space="preserve"> </w:t>
      </w:r>
      <w:r w:rsidR="00A41E43">
        <w:t xml:space="preserve">still </w:t>
      </w:r>
      <w:r w:rsidR="002108F7">
        <w:t xml:space="preserve">be </w:t>
      </w:r>
      <w:r w:rsidR="007E3931">
        <w:t xml:space="preserve">in progress until the end of the quarter. </w:t>
      </w:r>
      <w:r w:rsidR="00791E03">
        <w:t xml:space="preserve">Implementing the MapReduce is cycle of determining the best way to aggregate the data for a given day. </w:t>
      </w:r>
    </w:p>
    <w:p w14:paraId="591F29C7" w14:textId="4580178C" w:rsidR="00A06663" w:rsidRPr="00244314" w:rsidRDefault="00A06663" w:rsidP="00D63886">
      <w:pPr>
        <w:pStyle w:val="Heading1"/>
      </w:pPr>
      <w:r w:rsidRPr="00244314">
        <w:t>Future Progress:</w:t>
      </w:r>
    </w:p>
    <w:p w14:paraId="777AD8AC" w14:textId="41A9C7E6" w:rsidR="00B46A20" w:rsidRPr="00244314" w:rsidRDefault="00C265AA" w:rsidP="00A04CCA">
      <w:r w:rsidRPr="00244314">
        <w:tab/>
      </w:r>
      <w:r w:rsidR="00761570">
        <w:t xml:space="preserve">The remaining goal is to finish implementing the MapReduce job across the segment and region traffic data. Determining the best aggregation to do for </w:t>
      </w:r>
      <w:r w:rsidR="000032EA">
        <w:t>the</w:t>
      </w:r>
      <w:r w:rsidR="00761570">
        <w:t xml:space="preserve"> data, along with </w:t>
      </w:r>
      <w:r w:rsidR="00CA4EE7">
        <w:t xml:space="preserve">factoring in the region congestion for the segments in the region will need to be determined. </w:t>
      </w:r>
      <w:r w:rsidR="00CC7A9E">
        <w:t xml:space="preserve">Since a response has not been provided from the Chicago Data Portal dataset manager, determining which segments a region lie in </w:t>
      </w:r>
      <w:r w:rsidR="005F1633">
        <w:t>must</w:t>
      </w:r>
      <w:r w:rsidR="00CC7A9E">
        <w:t xml:space="preserve"> be</w:t>
      </w:r>
      <w:r w:rsidR="005F1633">
        <w:t xml:space="preserve"> found. </w:t>
      </w:r>
      <w:r w:rsidR="00CC7A9E">
        <w:t xml:space="preserve"> </w:t>
      </w:r>
    </w:p>
    <w:p w14:paraId="5DC46298" w14:textId="72C79A02" w:rsidR="00FD25AC" w:rsidRPr="00D63886" w:rsidRDefault="00FD25AC" w:rsidP="00D63886">
      <w:r w:rsidRPr="00244314">
        <w:tab/>
      </w:r>
      <w:r w:rsidRPr="00D63886">
        <w:t xml:space="preserve">The proposed architecture flow is displayed below, showing </w:t>
      </w:r>
      <w:r w:rsidR="009845D8" w:rsidRPr="00D63886">
        <w:t xml:space="preserve">where </w:t>
      </w:r>
      <w:r w:rsidR="00514053">
        <w:t>the data will be collected</w:t>
      </w:r>
      <w:r w:rsidR="009845D8" w:rsidRPr="00D63886">
        <w:t xml:space="preserve">, tools used at </w:t>
      </w:r>
      <w:r w:rsidR="00514053">
        <w:t>various</w:t>
      </w:r>
      <w:r w:rsidR="009845D8" w:rsidRPr="00D63886">
        <w:t xml:space="preserve"> stag</w:t>
      </w:r>
      <w:r w:rsidR="008230C8">
        <w:t>es, along with stages and flow:</w:t>
      </w:r>
    </w:p>
    <w:p w14:paraId="371EF23B" w14:textId="77777777" w:rsidR="00290FB1" w:rsidRPr="00244314" w:rsidRDefault="00290FB1" w:rsidP="00D63886">
      <w:r w:rsidRPr="00244314">
        <w:br w:type="page"/>
      </w:r>
    </w:p>
    <w:p w14:paraId="2BDE42DB" w14:textId="0FDB3963" w:rsidR="005B5AC4" w:rsidRPr="00244314" w:rsidRDefault="005B5AC4" w:rsidP="00D63886">
      <w:pPr>
        <w:pStyle w:val="Heading1"/>
      </w:pPr>
      <w:r w:rsidRPr="00244314">
        <w:lastRenderedPageBreak/>
        <w:t>Proposed Architecture:</w:t>
      </w:r>
    </w:p>
    <w:p w14:paraId="2C8D41DB" w14:textId="28697871" w:rsidR="0041056A" w:rsidRPr="00244314" w:rsidRDefault="00DF497F" w:rsidP="00D63886">
      <w:r>
        <w:pict w14:anchorId="7CD7D167">
          <v:shape id="_x0000_i1027" type="#_x0000_t75" style="width:498pt;height:494.25pt">
            <v:imagedata r:id="rId9" o:title="architectureLayoutV4"/>
          </v:shape>
        </w:pict>
      </w:r>
    </w:p>
    <w:p w14:paraId="3C59E6C4" w14:textId="77777777" w:rsidR="00205DAA" w:rsidRDefault="00205DAA">
      <w:pPr>
        <w:spacing w:line="259" w:lineRule="auto"/>
        <w:rPr>
          <w:rFonts w:eastAsiaTheme="majorEastAsia"/>
          <w:b/>
          <w:sz w:val="32"/>
          <w:szCs w:val="32"/>
        </w:rPr>
      </w:pPr>
      <w:r>
        <w:br w:type="page"/>
      </w:r>
    </w:p>
    <w:p w14:paraId="39A9D702" w14:textId="62845843" w:rsidR="00A650A0" w:rsidRDefault="00141390" w:rsidP="00D63886">
      <w:pPr>
        <w:pStyle w:val="Heading1"/>
        <w:rPr>
          <w:sz w:val="24"/>
          <w:szCs w:val="24"/>
        </w:rPr>
      </w:pPr>
      <w:r w:rsidRPr="00A650A0">
        <w:lastRenderedPageBreak/>
        <w:t>Sources</w:t>
      </w:r>
      <w:r w:rsidRPr="004876C8">
        <w:rPr>
          <w:rStyle w:val="Heading1Char"/>
        </w:rPr>
        <w:t>:</w:t>
      </w:r>
      <w:r w:rsidR="00756853">
        <w:rPr>
          <w:rStyle w:val="Heading1Char"/>
        </w:rPr>
        <w:t xml:space="preserve"> (</w:t>
      </w:r>
      <w:r w:rsidR="00756853" w:rsidRPr="005477D5">
        <w:rPr>
          <w:rStyle w:val="Heading1Char"/>
          <w:highlight w:val="green"/>
        </w:rPr>
        <w:t>Check if current citations were ACM</w:t>
      </w:r>
      <w:r w:rsidR="00756853">
        <w:rPr>
          <w:rStyle w:val="Heading1Char"/>
        </w:rPr>
        <w:t>)</w:t>
      </w:r>
      <w:r w:rsidR="00414142" w:rsidRPr="00244314">
        <w:rPr>
          <w:sz w:val="24"/>
          <w:szCs w:val="24"/>
        </w:rPr>
        <w:t xml:space="preserve"> </w:t>
      </w:r>
    </w:p>
    <w:p w14:paraId="1C8BC55C" w14:textId="77777777" w:rsidR="008F5356" w:rsidRDefault="008F5356" w:rsidP="008F5356">
      <w:pPr>
        <w:spacing w:line="240" w:lineRule="auto"/>
        <w:contextualSpacing/>
        <w:rPr>
          <w:rFonts w:eastAsia="Times New Roman"/>
        </w:rPr>
      </w:pPr>
      <w:r w:rsidRPr="008F5356">
        <w:rPr>
          <w:rFonts w:eastAsia="Times New Roman"/>
        </w:rPr>
        <w:t>Jacques Bughin, Michael Chui, and James Manyika. 2010. Clou</w:t>
      </w:r>
      <w:r>
        <w:rPr>
          <w:rFonts w:eastAsia="Times New Roman"/>
        </w:rPr>
        <w:t>ds, big data, and smart assets:</w:t>
      </w:r>
    </w:p>
    <w:p w14:paraId="1044E68D" w14:textId="034CD846" w:rsidR="008F5356" w:rsidRDefault="008F5356" w:rsidP="008F5356">
      <w:pPr>
        <w:spacing w:line="240" w:lineRule="auto"/>
        <w:ind w:firstLine="720"/>
        <w:contextualSpacing/>
        <w:rPr>
          <w:rFonts w:eastAsia="Times New Roman"/>
        </w:rPr>
      </w:pPr>
      <w:r w:rsidRPr="008F5356">
        <w:rPr>
          <w:rFonts w:eastAsia="Times New Roman"/>
        </w:rPr>
        <w:t xml:space="preserve">Ten tech-enabled business trends to watch. </w:t>
      </w:r>
      <w:r w:rsidRPr="008F5356">
        <w:rPr>
          <w:rFonts w:eastAsia="Times New Roman"/>
          <w:i/>
          <w:iCs/>
        </w:rPr>
        <w:t>McKinsey Quarterly</w:t>
      </w:r>
      <w:r w:rsidRPr="008F5356">
        <w:rPr>
          <w:rFonts w:eastAsia="Times New Roman"/>
        </w:rPr>
        <w:t xml:space="preserve"> (2010), 14. </w:t>
      </w:r>
    </w:p>
    <w:p w14:paraId="3611AB4E" w14:textId="77777777" w:rsidR="008F5356" w:rsidRPr="008F5356" w:rsidRDefault="008F5356" w:rsidP="008F5356">
      <w:pPr>
        <w:spacing w:line="240" w:lineRule="auto"/>
        <w:contextualSpacing/>
        <w:rPr>
          <w:rFonts w:eastAsia="Times New Roman"/>
        </w:rPr>
      </w:pPr>
    </w:p>
    <w:p w14:paraId="1E0EFA7C" w14:textId="77777777" w:rsidR="008F5356" w:rsidRDefault="008F5356" w:rsidP="008F5356">
      <w:pPr>
        <w:spacing w:line="240" w:lineRule="auto"/>
        <w:contextualSpacing/>
        <w:rPr>
          <w:rFonts w:eastAsia="Times New Roman"/>
        </w:rPr>
      </w:pPr>
      <w:r w:rsidRPr="008F5356">
        <w:rPr>
          <w:rFonts w:eastAsia="Times New Roman"/>
        </w:rPr>
        <w:t xml:space="preserve">Anon. Chicago Traffic Tracker - Congestion Estimates by Segments . Retrieved </w:t>
      </w:r>
      <w:r>
        <w:rPr>
          <w:rFonts w:eastAsia="Times New Roman"/>
        </w:rPr>
        <w:t xml:space="preserve">November 1, </w:t>
      </w:r>
    </w:p>
    <w:p w14:paraId="4319025A" w14:textId="4A39FA62" w:rsidR="008F5356" w:rsidRDefault="008F5356" w:rsidP="008F5356">
      <w:pPr>
        <w:spacing w:line="240" w:lineRule="auto"/>
        <w:ind w:left="720"/>
        <w:contextualSpacing/>
        <w:rPr>
          <w:rFonts w:eastAsia="Times New Roman"/>
        </w:rPr>
      </w:pPr>
      <w:r w:rsidRPr="008F5356">
        <w:rPr>
          <w:rFonts w:eastAsia="Times New Roman"/>
        </w:rPr>
        <w:t xml:space="preserve">2016 from https://data.cityofchicago.org/transportation/chicago-traffic-tracker-congestion-estimates-by-se/n4j6-wkkf/about </w:t>
      </w:r>
      <w:r>
        <w:rPr>
          <w:rFonts w:eastAsia="Times New Roman"/>
        </w:rPr>
        <w:t>(S1)</w:t>
      </w:r>
    </w:p>
    <w:p w14:paraId="2D474C4F" w14:textId="77777777" w:rsidR="008F5356" w:rsidRDefault="008F5356" w:rsidP="008F5356">
      <w:pPr>
        <w:spacing w:line="240" w:lineRule="auto"/>
        <w:contextualSpacing/>
        <w:rPr>
          <w:rFonts w:eastAsia="Times New Roman"/>
        </w:rPr>
      </w:pPr>
    </w:p>
    <w:p w14:paraId="29DBDC36" w14:textId="77777777" w:rsidR="008F5356" w:rsidRDefault="008F5356" w:rsidP="008F5356">
      <w:pPr>
        <w:spacing w:line="240" w:lineRule="auto"/>
        <w:contextualSpacing/>
        <w:rPr>
          <w:rFonts w:eastAsia="Times New Roman"/>
          <w:i/>
          <w:iCs/>
        </w:rPr>
      </w:pPr>
      <w:r w:rsidRPr="008F5356">
        <w:rPr>
          <w:rFonts w:eastAsia="Times New Roman"/>
        </w:rPr>
        <w:t xml:space="preserve">Anon. Chicago Traffic Tracker - Congestion Estimations by Traffic Segments. </w:t>
      </w:r>
      <w:r>
        <w:rPr>
          <w:rFonts w:eastAsia="Times New Roman"/>
          <w:i/>
          <w:iCs/>
        </w:rPr>
        <w:t>Chicago Traffic</w:t>
      </w:r>
    </w:p>
    <w:p w14:paraId="37982A1A" w14:textId="5EE599D1" w:rsidR="008F5356" w:rsidRDefault="008F5356" w:rsidP="008F5356">
      <w:pPr>
        <w:spacing w:line="240" w:lineRule="auto"/>
        <w:ind w:firstLine="720"/>
        <w:contextualSpacing/>
        <w:rPr>
          <w:rFonts w:eastAsia="Times New Roman"/>
        </w:rPr>
      </w:pPr>
      <w:r w:rsidRPr="008F5356">
        <w:rPr>
          <w:rFonts w:eastAsia="Times New Roman"/>
          <w:i/>
          <w:iCs/>
        </w:rPr>
        <w:t>Tracker - Congestion Estimations by Traffic Segments</w:t>
      </w:r>
      <w:r w:rsidRPr="008F5356">
        <w:rPr>
          <w:rFonts w:eastAsia="Times New Roman"/>
        </w:rPr>
        <w:t xml:space="preserve">. </w:t>
      </w:r>
      <w:r>
        <w:rPr>
          <w:rFonts w:eastAsia="Times New Roman"/>
        </w:rPr>
        <w:t>(S2)</w:t>
      </w:r>
    </w:p>
    <w:p w14:paraId="294AC689" w14:textId="77777777" w:rsidR="008F5356" w:rsidRDefault="008F5356" w:rsidP="008F5356">
      <w:pPr>
        <w:spacing w:line="240" w:lineRule="auto"/>
        <w:contextualSpacing/>
        <w:rPr>
          <w:rFonts w:eastAsia="Times New Roman"/>
        </w:rPr>
      </w:pPr>
    </w:p>
    <w:p w14:paraId="742FB0A7" w14:textId="77777777" w:rsidR="008F5356" w:rsidRDefault="008F5356" w:rsidP="008F5356">
      <w:pPr>
        <w:spacing w:line="240" w:lineRule="auto"/>
        <w:contextualSpacing/>
        <w:rPr>
          <w:rFonts w:eastAsia="Times New Roman"/>
        </w:rPr>
      </w:pPr>
      <w:r w:rsidRPr="008F5356">
        <w:rPr>
          <w:rFonts w:eastAsia="Times New Roman"/>
        </w:rPr>
        <w:t xml:space="preserve">Anon. City of Chicago | Data Portal. </w:t>
      </w:r>
      <w:r>
        <w:rPr>
          <w:rFonts w:eastAsia="Times New Roman"/>
        </w:rPr>
        <w:t>Retrieved November 7, 2016 from</w:t>
      </w:r>
    </w:p>
    <w:p w14:paraId="26338E15" w14:textId="34AF46EB" w:rsidR="008F5356" w:rsidRDefault="008F5356" w:rsidP="008F5356">
      <w:pPr>
        <w:spacing w:line="240" w:lineRule="auto"/>
        <w:ind w:left="720"/>
        <w:contextualSpacing/>
        <w:rPr>
          <w:rFonts w:eastAsia="Times New Roman"/>
        </w:rPr>
      </w:pPr>
      <w:r w:rsidRPr="008F5356">
        <w:rPr>
          <w:rFonts w:eastAsia="Times New Roman"/>
        </w:rPr>
        <w:t xml:space="preserve">https://data.cityofchicago.org/transportation/chicago-traffic-tracker-congestion-estimates-by-re/t2qc-9pjd/about </w:t>
      </w:r>
      <w:r>
        <w:rPr>
          <w:rFonts w:eastAsia="Times New Roman"/>
        </w:rPr>
        <w:t>(S3)</w:t>
      </w:r>
    </w:p>
    <w:p w14:paraId="43407458" w14:textId="77777777" w:rsidR="008F5356" w:rsidRDefault="008F5356" w:rsidP="008F5356">
      <w:pPr>
        <w:spacing w:line="240" w:lineRule="auto"/>
        <w:contextualSpacing/>
        <w:rPr>
          <w:rFonts w:eastAsia="Times New Roman"/>
        </w:rPr>
      </w:pPr>
    </w:p>
    <w:p w14:paraId="75A27D44" w14:textId="77777777" w:rsidR="008F5356" w:rsidRDefault="008F5356" w:rsidP="008F5356">
      <w:pPr>
        <w:spacing w:line="240" w:lineRule="auto"/>
        <w:contextualSpacing/>
        <w:rPr>
          <w:rFonts w:eastAsia="Times New Roman"/>
        </w:rPr>
      </w:pPr>
      <w:r w:rsidRPr="008F5356">
        <w:rPr>
          <w:rFonts w:eastAsia="Times New Roman"/>
        </w:rPr>
        <w:t xml:space="preserve">Nick Couldry and Joseph Turow. 2014. Advertising, big data and the clearance of the public </w:t>
      </w:r>
    </w:p>
    <w:p w14:paraId="643351DB" w14:textId="1ABC3F0B" w:rsidR="008F5356" w:rsidRDefault="008F5356" w:rsidP="008F5356">
      <w:pPr>
        <w:spacing w:line="240" w:lineRule="auto"/>
        <w:ind w:left="720"/>
        <w:contextualSpacing/>
        <w:rPr>
          <w:rFonts w:eastAsia="Times New Roman"/>
        </w:rPr>
      </w:pPr>
      <w:r w:rsidRPr="008F5356">
        <w:rPr>
          <w:rFonts w:eastAsia="Times New Roman"/>
        </w:rPr>
        <w:t xml:space="preserve">realm: marketers' new approaches to the content subsidy. </w:t>
      </w:r>
      <w:r w:rsidRPr="008F5356">
        <w:rPr>
          <w:rFonts w:eastAsia="Times New Roman"/>
          <w:i/>
          <w:iCs/>
        </w:rPr>
        <w:t>International Journal of Communication</w:t>
      </w:r>
      <w:r w:rsidRPr="008F5356">
        <w:rPr>
          <w:rFonts w:eastAsia="Times New Roman"/>
        </w:rPr>
        <w:t xml:space="preserve"> 8 (2014), 1710–1726. </w:t>
      </w:r>
    </w:p>
    <w:p w14:paraId="42CB5220" w14:textId="77777777" w:rsidR="008F5356" w:rsidRPr="008F5356" w:rsidRDefault="008F5356" w:rsidP="008F5356">
      <w:pPr>
        <w:spacing w:line="240" w:lineRule="auto"/>
        <w:contextualSpacing/>
        <w:rPr>
          <w:rFonts w:eastAsia="Times New Roman"/>
          <w:i/>
          <w:iCs/>
        </w:rPr>
      </w:pPr>
    </w:p>
    <w:p w14:paraId="6D705E27" w14:textId="77777777" w:rsidR="008F5356" w:rsidRDefault="008F5356" w:rsidP="008F5356">
      <w:pPr>
        <w:spacing w:line="240" w:lineRule="auto"/>
        <w:contextualSpacing/>
        <w:rPr>
          <w:rFonts w:eastAsia="Times New Roman"/>
        </w:rPr>
      </w:pPr>
      <w:r w:rsidRPr="008F5356">
        <w:rPr>
          <w:rFonts w:eastAsia="Times New Roman"/>
        </w:rPr>
        <w:t>Piet J.h. Daas, Marco J. Puts, Bart Buelens, and Paul A.m. Va</w:t>
      </w:r>
      <w:r>
        <w:rPr>
          <w:rFonts w:eastAsia="Times New Roman"/>
        </w:rPr>
        <w:t xml:space="preserve">n Den Hurk. 2015. Big Data as a </w:t>
      </w:r>
    </w:p>
    <w:p w14:paraId="28D3CCB3" w14:textId="0D1A7A42" w:rsidR="008F5356" w:rsidRDefault="008F5356" w:rsidP="008F5356">
      <w:pPr>
        <w:spacing w:line="240" w:lineRule="auto"/>
        <w:ind w:left="720"/>
        <w:contextualSpacing/>
        <w:rPr>
          <w:rFonts w:eastAsia="Times New Roman"/>
        </w:rPr>
      </w:pPr>
      <w:r w:rsidRPr="008F5356">
        <w:rPr>
          <w:rFonts w:eastAsia="Times New Roman"/>
        </w:rPr>
        <w:t xml:space="preserve">Source for Official Statistics. </w:t>
      </w:r>
      <w:r w:rsidRPr="008F5356">
        <w:rPr>
          <w:rFonts w:eastAsia="Times New Roman"/>
          <w:i/>
          <w:iCs/>
        </w:rPr>
        <w:t>Journal of Official Statistics</w:t>
      </w:r>
      <w:r w:rsidRPr="008F5356">
        <w:rPr>
          <w:rFonts w:eastAsia="Times New Roman"/>
        </w:rPr>
        <w:t xml:space="preserve"> 31, 2 (January 2015). DOI:http://dx.doi.org/10.1515/jos-2015-0016 </w:t>
      </w:r>
    </w:p>
    <w:p w14:paraId="4BD0E747" w14:textId="77777777" w:rsidR="008F5356" w:rsidRDefault="008F5356" w:rsidP="008F5356">
      <w:pPr>
        <w:spacing w:line="240" w:lineRule="auto"/>
        <w:contextualSpacing/>
        <w:rPr>
          <w:rFonts w:eastAsia="Times New Roman"/>
        </w:rPr>
      </w:pPr>
    </w:p>
    <w:p w14:paraId="0F5EFE13" w14:textId="77777777" w:rsidR="008F5356" w:rsidRDefault="008F5356" w:rsidP="008F5356">
      <w:pPr>
        <w:spacing w:line="240" w:lineRule="auto"/>
        <w:contextualSpacing/>
        <w:rPr>
          <w:rFonts w:eastAsia="Times New Roman"/>
        </w:rPr>
      </w:pPr>
      <w:r w:rsidRPr="008F5356">
        <w:rPr>
          <w:rFonts w:eastAsia="Times New Roman"/>
        </w:rPr>
        <w:t xml:space="preserve">Brian L. Smith and Michael J. Demetsky. 1997. Traffic </w:t>
      </w:r>
      <w:r>
        <w:rPr>
          <w:rFonts w:eastAsia="Times New Roman"/>
        </w:rPr>
        <w:t xml:space="preserve">Flow Forecasting: Comparison of </w:t>
      </w:r>
    </w:p>
    <w:p w14:paraId="7DFE1834" w14:textId="3E640E0B" w:rsidR="008F5356" w:rsidRDefault="008F5356" w:rsidP="008F5356">
      <w:pPr>
        <w:spacing w:line="240" w:lineRule="auto"/>
        <w:ind w:left="720"/>
        <w:contextualSpacing/>
        <w:rPr>
          <w:rFonts w:eastAsia="Times New Roman"/>
        </w:rPr>
      </w:pPr>
      <w:r w:rsidRPr="008F5356">
        <w:rPr>
          <w:rFonts w:eastAsia="Times New Roman"/>
        </w:rPr>
        <w:t xml:space="preserve">Modeling Approaches. </w:t>
      </w:r>
      <w:r w:rsidRPr="008F5356">
        <w:rPr>
          <w:rFonts w:eastAsia="Times New Roman"/>
          <w:i/>
          <w:iCs/>
        </w:rPr>
        <w:t>Journal of Transportation Engineering</w:t>
      </w:r>
      <w:r w:rsidRPr="008F5356">
        <w:rPr>
          <w:rFonts w:eastAsia="Times New Roman"/>
        </w:rPr>
        <w:t xml:space="preserve"> 123, 4 (1997), 261–266. DOI:http://dx.doi.org/10.1061/(asce)0733-947x(1997)123:4(261) </w:t>
      </w:r>
    </w:p>
    <w:p w14:paraId="1F7B94F0" w14:textId="0D77B13F" w:rsidR="00E02B1D" w:rsidRDefault="00E02B1D" w:rsidP="00E02B1D">
      <w:pPr>
        <w:spacing w:line="240" w:lineRule="auto"/>
        <w:contextualSpacing/>
        <w:rPr>
          <w:rFonts w:eastAsia="Times New Roman"/>
        </w:rPr>
      </w:pPr>
    </w:p>
    <w:p w14:paraId="31F1035E" w14:textId="77777777" w:rsidR="003850D8" w:rsidRDefault="003850D8" w:rsidP="003850D8">
      <w:pPr>
        <w:spacing w:after="0" w:line="240" w:lineRule="auto"/>
        <w:rPr>
          <w:rFonts w:eastAsia="Times New Roman"/>
        </w:rPr>
      </w:pPr>
      <w:r w:rsidRPr="003850D8">
        <w:rPr>
          <w:rFonts w:eastAsia="Times New Roman"/>
        </w:rPr>
        <w:t xml:space="preserve">Chen, Xing-Yu, Hsing-Kuo Pao, and Yuh-Jye Lee. "Efficient traffic speed forecasting based on </w:t>
      </w:r>
    </w:p>
    <w:p w14:paraId="51531E59" w14:textId="77777777" w:rsidR="003850D8" w:rsidRDefault="003850D8" w:rsidP="003850D8">
      <w:pPr>
        <w:spacing w:after="0" w:line="240" w:lineRule="auto"/>
        <w:ind w:firstLine="720"/>
        <w:rPr>
          <w:rFonts w:eastAsia="Times New Roman"/>
          <w:i/>
          <w:iCs/>
        </w:rPr>
      </w:pPr>
      <w:r w:rsidRPr="003850D8">
        <w:rPr>
          <w:rFonts w:eastAsia="Times New Roman"/>
        </w:rPr>
        <w:t xml:space="preserve">massive heterogenous historical data." </w:t>
      </w:r>
      <w:r w:rsidRPr="003850D8">
        <w:rPr>
          <w:rFonts w:eastAsia="Times New Roman"/>
          <w:i/>
          <w:iCs/>
        </w:rPr>
        <w:t xml:space="preserve">2014 IEEE International Conference on Big Data </w:t>
      </w:r>
    </w:p>
    <w:p w14:paraId="7FB54638" w14:textId="7A6866BE" w:rsidR="008F5356" w:rsidRDefault="003850D8" w:rsidP="0085021A">
      <w:pPr>
        <w:spacing w:after="0" w:line="240" w:lineRule="auto"/>
        <w:ind w:left="720"/>
        <w:rPr>
          <w:rFonts w:eastAsia="Times New Roman"/>
        </w:rPr>
      </w:pPr>
      <w:r w:rsidRPr="003850D8">
        <w:rPr>
          <w:rFonts w:eastAsia="Times New Roman"/>
          <w:i/>
          <w:iCs/>
        </w:rPr>
        <w:t>(Big Data)</w:t>
      </w:r>
      <w:r w:rsidRPr="003850D8">
        <w:rPr>
          <w:rFonts w:eastAsia="Times New Roman"/>
        </w:rPr>
        <w:t xml:space="preserve"> (2014): n. pag. Web.</w:t>
      </w:r>
    </w:p>
    <w:p w14:paraId="123A9324" w14:textId="77777777" w:rsidR="0085021A" w:rsidRPr="0085021A" w:rsidRDefault="0085021A" w:rsidP="0085021A">
      <w:pPr>
        <w:spacing w:after="0" w:line="240" w:lineRule="auto"/>
        <w:rPr>
          <w:rFonts w:eastAsia="Times New Roman"/>
        </w:rPr>
      </w:pPr>
    </w:p>
    <w:p w14:paraId="0A89C7D0" w14:textId="1975D799" w:rsidR="004D6EA6" w:rsidRPr="005477D5" w:rsidRDefault="004D6EA6" w:rsidP="005477D5">
      <w:pPr>
        <w:spacing w:line="240" w:lineRule="auto"/>
        <w:rPr>
          <w:highlight w:val="green"/>
        </w:rPr>
      </w:pPr>
      <w:r w:rsidRPr="005477D5">
        <w:rPr>
          <w:highlight w:val="green"/>
        </w:rPr>
        <w:t>https://cwiki.apache.org/confluence/display/PIG/Index (P1)</w:t>
      </w:r>
    </w:p>
    <w:p w14:paraId="58DCC4C0" w14:textId="2EC0DF7B" w:rsidR="004D6EA6" w:rsidRPr="005477D5" w:rsidRDefault="004D6EA6" w:rsidP="005477D5">
      <w:pPr>
        <w:spacing w:line="240" w:lineRule="auto"/>
        <w:rPr>
          <w:highlight w:val="green"/>
        </w:rPr>
      </w:pPr>
      <w:r w:rsidRPr="005477D5">
        <w:rPr>
          <w:highlight w:val="green"/>
        </w:rPr>
        <w:t>http://infolab.stanford.edu/~olston/publications/sigmod08.pdf (P2)</w:t>
      </w:r>
    </w:p>
    <w:p w14:paraId="18387A20" w14:textId="77777777" w:rsidR="009C4DFD" w:rsidRPr="005477D5" w:rsidRDefault="00CA4CB4" w:rsidP="005477D5">
      <w:pPr>
        <w:spacing w:line="240" w:lineRule="auto"/>
        <w:rPr>
          <w:highlight w:val="green"/>
        </w:rPr>
      </w:pPr>
      <w:r w:rsidRPr="005477D5">
        <w:rPr>
          <w:highlight w:val="green"/>
        </w:rPr>
        <w:t>Hadoop: The Definitive Guide – Tom White</w:t>
      </w:r>
      <w:r w:rsidR="00B527FB" w:rsidRPr="005477D5">
        <w:rPr>
          <w:highlight w:val="green"/>
        </w:rPr>
        <w:t xml:space="preserve"> (H1)</w:t>
      </w:r>
    </w:p>
    <w:p w14:paraId="73907158" w14:textId="77777777" w:rsidR="00763E62" w:rsidRPr="005477D5" w:rsidRDefault="009C4DFD" w:rsidP="005477D5">
      <w:pPr>
        <w:spacing w:line="240" w:lineRule="auto"/>
        <w:rPr>
          <w:highlight w:val="green"/>
        </w:rPr>
      </w:pPr>
      <w:r w:rsidRPr="005477D5">
        <w:rPr>
          <w:highlight w:val="green"/>
        </w:rPr>
        <w:t>http://hadoop.apache.org/#What+Is+Apache+Hadoop%3F (H2)</w:t>
      </w:r>
    </w:p>
    <w:p w14:paraId="64791D2A" w14:textId="77777777" w:rsidR="00843F4E" w:rsidRPr="005477D5" w:rsidRDefault="00763E62" w:rsidP="005477D5">
      <w:pPr>
        <w:spacing w:line="240" w:lineRule="auto"/>
        <w:rPr>
          <w:highlight w:val="green"/>
        </w:rPr>
      </w:pPr>
      <w:r w:rsidRPr="005477D5">
        <w:rPr>
          <w:highlight w:val="green"/>
        </w:rPr>
        <w:t>https://techcrunch.com/2017/01/08/uber-debuts-movement-a-new-website-offering-access-to-its-traffic-data/#a-bc2ec299-c543-4092-8b33-2f1597b5dd36 (UM1)</w:t>
      </w:r>
    </w:p>
    <w:p w14:paraId="50D95CE8" w14:textId="77777777" w:rsidR="007B0C79" w:rsidRPr="005477D5" w:rsidRDefault="00843F4E" w:rsidP="005477D5">
      <w:pPr>
        <w:spacing w:line="240" w:lineRule="auto"/>
        <w:rPr>
          <w:highlight w:val="green"/>
        </w:rPr>
      </w:pPr>
      <w:r w:rsidRPr="005477D5">
        <w:rPr>
          <w:highlight w:val="green"/>
        </w:rPr>
        <w:t>https://movement.uber.com/cities (UM2)</w:t>
      </w:r>
    </w:p>
    <w:p w14:paraId="10AC5ECB" w14:textId="50DAA6E7" w:rsidR="00213C56" w:rsidRDefault="007B0C79" w:rsidP="005477D5">
      <w:pPr>
        <w:spacing w:line="240" w:lineRule="auto"/>
        <w:rPr>
          <w:rFonts w:eastAsiaTheme="majorEastAsia"/>
          <w:b/>
          <w:sz w:val="32"/>
          <w:szCs w:val="32"/>
        </w:rPr>
      </w:pPr>
      <w:r w:rsidRPr="005477D5">
        <w:rPr>
          <w:highlight w:val="green"/>
        </w:rPr>
        <w:t>http://spark.apache.org/mllib/ (SP1)</w:t>
      </w:r>
      <w:r w:rsidR="00213C56">
        <w:br w:type="page"/>
      </w:r>
    </w:p>
    <w:p w14:paraId="1C8A55BF" w14:textId="7EE41FFE" w:rsidR="00D63886" w:rsidRDefault="004876C8" w:rsidP="00D63886">
      <w:pPr>
        <w:pStyle w:val="Heading1"/>
      </w:pPr>
      <w:r>
        <w:lastRenderedPageBreak/>
        <w:t>Appendix:</w:t>
      </w:r>
    </w:p>
    <w:p w14:paraId="32AE27ED" w14:textId="3A75779B" w:rsidR="00D63886" w:rsidRPr="00D63886" w:rsidRDefault="00D63886" w:rsidP="00AB2D4E">
      <w:pPr>
        <w:pStyle w:val="Heading2"/>
      </w:pPr>
      <w:r>
        <w:t>Chicago Traffic Tracker – Congestion Estimates by Segments:</w:t>
      </w:r>
    </w:p>
    <w:p w14:paraId="4A8046BA" w14:textId="7A4D57A8" w:rsidR="00D63886" w:rsidRDefault="00D63886" w:rsidP="00D63886">
      <w:r>
        <w:tab/>
      </w:r>
      <w:r>
        <w:rPr>
          <w:u w:val="single"/>
        </w:rPr>
        <w:t>Spreadsheet Information</w:t>
      </w:r>
      <w:r>
        <w:t>:</w:t>
      </w:r>
    </w:p>
    <w:p w14:paraId="5C3F683E" w14:textId="2D67E565" w:rsidR="00D63886" w:rsidRDefault="00D63886" w:rsidP="00D63886">
      <w:pPr>
        <w:pStyle w:val="ListParagraph"/>
        <w:numPr>
          <w:ilvl w:val="0"/>
          <w:numId w:val="1"/>
        </w:numPr>
        <w:spacing w:line="259" w:lineRule="auto"/>
      </w:pPr>
      <w:r>
        <w:t>SEGMENT_ID: Unique arbitrary number to represent each segment</w:t>
      </w:r>
    </w:p>
    <w:p w14:paraId="078EFD4D" w14:textId="77777777" w:rsidR="00D63886" w:rsidRDefault="00D63886" w:rsidP="00D63886">
      <w:pPr>
        <w:pStyle w:val="ListParagraph"/>
        <w:numPr>
          <w:ilvl w:val="0"/>
          <w:numId w:val="1"/>
        </w:numPr>
        <w:spacing w:line="259" w:lineRule="auto"/>
      </w:pPr>
      <w:r>
        <w:t xml:space="preserve">STREET: Street name of the traffic segment </w:t>
      </w:r>
    </w:p>
    <w:p w14:paraId="1398203B" w14:textId="77777777" w:rsidR="00D63886" w:rsidRDefault="00D63886" w:rsidP="00D63886">
      <w:pPr>
        <w:pStyle w:val="ListParagraph"/>
        <w:numPr>
          <w:ilvl w:val="0"/>
          <w:numId w:val="1"/>
        </w:numPr>
        <w:spacing w:line="259" w:lineRule="auto"/>
      </w:pPr>
      <w:r>
        <w:t>DIRECTION: Traffic flow direction for the segment</w:t>
      </w:r>
    </w:p>
    <w:p w14:paraId="4E19462F" w14:textId="77777777" w:rsidR="00D63886" w:rsidRDefault="00D63886" w:rsidP="00D63886">
      <w:pPr>
        <w:pStyle w:val="ListParagraph"/>
        <w:numPr>
          <w:ilvl w:val="0"/>
          <w:numId w:val="1"/>
        </w:numPr>
        <w:spacing w:line="259" w:lineRule="auto"/>
      </w:pPr>
      <w:r>
        <w:t>FROM_STREET: Start street for the segment in the direction of traffic flow</w:t>
      </w:r>
    </w:p>
    <w:p w14:paraId="3AA64F3E" w14:textId="77777777" w:rsidR="00D63886" w:rsidRDefault="00D63886" w:rsidP="00D63886">
      <w:pPr>
        <w:pStyle w:val="ListParagraph"/>
        <w:numPr>
          <w:ilvl w:val="0"/>
          <w:numId w:val="1"/>
        </w:numPr>
        <w:spacing w:line="259" w:lineRule="auto"/>
      </w:pPr>
      <w:r>
        <w:t>TO_STREET: End street for the segment in the direction of traffic flow</w:t>
      </w:r>
    </w:p>
    <w:p w14:paraId="193AD305" w14:textId="77777777" w:rsidR="00D63886" w:rsidRDefault="00D63886" w:rsidP="00D63886">
      <w:pPr>
        <w:pStyle w:val="ListParagraph"/>
        <w:numPr>
          <w:ilvl w:val="0"/>
          <w:numId w:val="1"/>
        </w:numPr>
        <w:spacing w:line="259" w:lineRule="auto"/>
      </w:pPr>
      <w:r>
        <w:t>LENGTH: Length of segment in miles</w:t>
      </w:r>
    </w:p>
    <w:p w14:paraId="00BE23F6" w14:textId="77777777" w:rsidR="00D63886" w:rsidRDefault="00D63886" w:rsidP="00D63886">
      <w:pPr>
        <w:pStyle w:val="ListParagraph"/>
        <w:numPr>
          <w:ilvl w:val="0"/>
          <w:numId w:val="1"/>
        </w:numPr>
        <w:spacing w:line="259" w:lineRule="auto"/>
      </w:pPr>
      <w:r>
        <w:t>STREET_HEADING: Direction of the “STREET” from the origin point</w:t>
      </w:r>
    </w:p>
    <w:p w14:paraId="1976503D" w14:textId="77777777" w:rsidR="00D63886" w:rsidRDefault="00D63886" w:rsidP="00D63886">
      <w:pPr>
        <w:pStyle w:val="ListParagraph"/>
        <w:numPr>
          <w:ilvl w:val="0"/>
          <w:numId w:val="1"/>
        </w:numPr>
        <w:spacing w:line="259" w:lineRule="auto"/>
      </w:pPr>
      <w:r>
        <w:t>START_LATITUDE, START_LONGITUDE, END_LATITUDE, END_LONGITUDE: These four points represent the start and end points of the segment in the direction of traffic flow</w:t>
      </w:r>
    </w:p>
    <w:p w14:paraId="6AF0ECA8" w14:textId="77777777" w:rsidR="00D63886" w:rsidRDefault="00D63886" w:rsidP="00D63886">
      <w:pPr>
        <w:pStyle w:val="ListParagraph"/>
        <w:numPr>
          <w:ilvl w:val="0"/>
          <w:numId w:val="1"/>
        </w:numPr>
        <w:spacing w:line="259" w:lineRule="auto"/>
      </w:pPr>
      <w:r>
        <w:t>CURRENT_SPEED: Real-time estimated speed in miles per hour</w:t>
      </w:r>
    </w:p>
    <w:p w14:paraId="37B3CCB9" w14:textId="461770B0" w:rsidR="00D63886" w:rsidRDefault="00D63886" w:rsidP="00D63886">
      <w:pPr>
        <w:pStyle w:val="ListParagraph"/>
        <w:numPr>
          <w:ilvl w:val="0"/>
          <w:numId w:val="1"/>
        </w:numPr>
        <w:spacing w:line="259" w:lineRule="auto"/>
      </w:pPr>
      <w:r>
        <w:t xml:space="preserve">LAST_UPDATED: Date and time of update to spreadsheet </w:t>
      </w:r>
    </w:p>
    <w:p w14:paraId="0C4AF3D2" w14:textId="77777777" w:rsidR="00AB2D4E" w:rsidRDefault="00AB2D4E" w:rsidP="00AB2D4E">
      <w:pPr>
        <w:spacing w:line="259" w:lineRule="auto"/>
      </w:pPr>
    </w:p>
    <w:p w14:paraId="0428BC19" w14:textId="4E412B8B" w:rsidR="00D63886" w:rsidRDefault="00D63886" w:rsidP="00AB2D4E">
      <w:pPr>
        <w:pStyle w:val="Heading2"/>
      </w:pPr>
      <w:r>
        <w:t>Chicago Traffic Tracker – Congestion Estimates by Regions:</w:t>
      </w:r>
    </w:p>
    <w:p w14:paraId="353042B2" w14:textId="515C50F1" w:rsidR="00D63886" w:rsidRDefault="00D63886" w:rsidP="00D63886">
      <w:r>
        <w:tab/>
      </w:r>
      <w:r>
        <w:rPr>
          <w:u w:val="single"/>
        </w:rPr>
        <w:t>Spreadsheet Information</w:t>
      </w:r>
      <w:r>
        <w:t>:</w:t>
      </w:r>
    </w:p>
    <w:p w14:paraId="12A04A01" w14:textId="33C1672A" w:rsidR="00D63886" w:rsidRDefault="00D63886" w:rsidP="00D63886">
      <w:pPr>
        <w:pStyle w:val="ListParagraph"/>
        <w:numPr>
          <w:ilvl w:val="0"/>
          <w:numId w:val="1"/>
        </w:numPr>
        <w:spacing w:line="259" w:lineRule="auto"/>
      </w:pPr>
      <w:r>
        <w:t>REGION: Name of the region – made up of the names of the community areas within the region</w:t>
      </w:r>
    </w:p>
    <w:p w14:paraId="2A43C1E9" w14:textId="77777777" w:rsidR="00D63886" w:rsidRDefault="00D63886" w:rsidP="00D63886">
      <w:pPr>
        <w:pStyle w:val="ListParagraph"/>
        <w:numPr>
          <w:ilvl w:val="0"/>
          <w:numId w:val="1"/>
        </w:numPr>
        <w:spacing w:line="259" w:lineRule="auto"/>
      </w:pPr>
      <w:r>
        <w:t>REGION_ID: Unique arbitrary number to represent each region</w:t>
      </w:r>
    </w:p>
    <w:p w14:paraId="0472CE4E" w14:textId="77777777" w:rsidR="00D63886" w:rsidRDefault="00D63886" w:rsidP="00D63886">
      <w:pPr>
        <w:pStyle w:val="ListParagraph"/>
        <w:numPr>
          <w:ilvl w:val="0"/>
          <w:numId w:val="1"/>
        </w:numPr>
        <w:spacing w:line="259" w:lineRule="auto"/>
      </w:pPr>
      <w:r>
        <w:t>WEST: Lowest longitude values on the regions boundary</w:t>
      </w:r>
    </w:p>
    <w:p w14:paraId="436144D4" w14:textId="77777777" w:rsidR="00D63886" w:rsidRDefault="00D63886" w:rsidP="00D63886">
      <w:pPr>
        <w:pStyle w:val="ListParagraph"/>
        <w:numPr>
          <w:ilvl w:val="0"/>
          <w:numId w:val="1"/>
        </w:numPr>
        <w:spacing w:line="259" w:lineRule="auto"/>
      </w:pPr>
      <w:r>
        <w:t xml:space="preserve">EAST: Highest longitude values on the regions boundary </w:t>
      </w:r>
    </w:p>
    <w:p w14:paraId="059A3F3A" w14:textId="77777777" w:rsidR="00D63886" w:rsidRDefault="00D63886" w:rsidP="00D63886">
      <w:pPr>
        <w:pStyle w:val="ListParagraph"/>
        <w:numPr>
          <w:ilvl w:val="0"/>
          <w:numId w:val="1"/>
        </w:numPr>
        <w:spacing w:line="259" w:lineRule="auto"/>
      </w:pPr>
      <w:r>
        <w:t>NORTH: Highest latitude value on the regions boundary</w:t>
      </w:r>
    </w:p>
    <w:p w14:paraId="09784F1E" w14:textId="77777777" w:rsidR="00D63886" w:rsidRDefault="00D63886" w:rsidP="00D63886">
      <w:pPr>
        <w:pStyle w:val="ListParagraph"/>
        <w:numPr>
          <w:ilvl w:val="0"/>
          <w:numId w:val="1"/>
        </w:numPr>
        <w:spacing w:line="259" w:lineRule="auto"/>
      </w:pPr>
      <w:r>
        <w:t>SOUTH: Lowest latitude value on the regions boundary</w:t>
      </w:r>
    </w:p>
    <w:p w14:paraId="677FEA78" w14:textId="77777777" w:rsidR="00D63886" w:rsidRDefault="00D63886" w:rsidP="00D63886">
      <w:pPr>
        <w:pStyle w:val="ListParagraph"/>
        <w:numPr>
          <w:ilvl w:val="0"/>
          <w:numId w:val="1"/>
        </w:numPr>
        <w:spacing w:line="259" w:lineRule="auto"/>
      </w:pPr>
      <w:r>
        <w:t>DESCRIPTION: Describes the streets that demark the region’s boundary</w:t>
      </w:r>
    </w:p>
    <w:p w14:paraId="3152DCC1" w14:textId="77777777" w:rsidR="00D63886" w:rsidRDefault="00D63886" w:rsidP="00D63886">
      <w:pPr>
        <w:pStyle w:val="ListParagraph"/>
        <w:numPr>
          <w:ilvl w:val="0"/>
          <w:numId w:val="1"/>
        </w:numPr>
        <w:spacing w:line="259" w:lineRule="auto"/>
      </w:pPr>
      <w:r>
        <w:t>CURRENT_SPEED: Real-time estimated congested level</w:t>
      </w:r>
    </w:p>
    <w:p w14:paraId="52EBA5D0" w14:textId="7C58C220" w:rsidR="00D63886" w:rsidRDefault="00D63886" w:rsidP="00D63886">
      <w:pPr>
        <w:pStyle w:val="ListParagraph"/>
        <w:numPr>
          <w:ilvl w:val="0"/>
          <w:numId w:val="1"/>
        </w:numPr>
        <w:spacing w:line="259" w:lineRule="auto"/>
      </w:pPr>
      <w:r>
        <w:t xml:space="preserve">LAST_UPDATE: Time stamp for the latest congestion estimation run. </w:t>
      </w:r>
    </w:p>
    <w:p w14:paraId="741C3F15" w14:textId="787110D0" w:rsidR="00756853" w:rsidRDefault="00756853" w:rsidP="00756853">
      <w:pPr>
        <w:spacing w:line="259" w:lineRule="auto"/>
      </w:pPr>
    </w:p>
    <w:p w14:paraId="249EE54A" w14:textId="7B6A936F" w:rsidR="00756853" w:rsidRDefault="00756853" w:rsidP="00756853">
      <w:pPr>
        <w:spacing w:line="259" w:lineRule="auto"/>
      </w:pPr>
    </w:p>
    <w:p w14:paraId="42A6FA64" w14:textId="77777777" w:rsidR="00756853" w:rsidRDefault="00756853" w:rsidP="00756853">
      <w:pPr>
        <w:spacing w:line="259" w:lineRule="auto"/>
      </w:pPr>
    </w:p>
    <w:p w14:paraId="050EDAFF" w14:textId="12231F2D" w:rsidR="00AB2D4E" w:rsidRDefault="00AB2D4E" w:rsidP="00AB2D4E">
      <w:pPr>
        <w:pStyle w:val="Heading2"/>
      </w:pPr>
      <w:r>
        <w:lastRenderedPageBreak/>
        <w:t>Hadoop Cluster</w:t>
      </w:r>
      <w:r w:rsidR="00E63881">
        <w:t xml:space="preserve"> Information</w:t>
      </w:r>
      <w:r>
        <w:t xml:space="preserve"> </w:t>
      </w:r>
    </w:p>
    <w:p w14:paraId="5D9A20DD" w14:textId="5246F432" w:rsidR="00D63886" w:rsidRPr="00D63886" w:rsidRDefault="00AB2D4E" w:rsidP="00D63886">
      <w:r>
        <w:t xml:space="preserve">The </w:t>
      </w:r>
      <w:r>
        <w:rPr>
          <w:i/>
        </w:rPr>
        <w:t>traf-cluster</w:t>
      </w:r>
      <w:r>
        <w:t xml:space="preserve"> cluster being used consists of 5 nodes, each with 2 processors, 15 GBs of storage, and 16 GBs of RAM available. Across 5 machines, this totals to 10 processors, 75 GBs of hard disk, and 80 GBs of RAM. The total amount of data collected for Region and Segments is approximately 13 GBs, with less than a gigabyte of advertisement data available, the cluster should have enough space to operate.  </w:t>
      </w:r>
    </w:p>
    <w:sectPr w:rsidR="00D63886" w:rsidRPr="00D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032EA"/>
    <w:rsid w:val="00011431"/>
    <w:rsid w:val="0001219D"/>
    <w:rsid w:val="00015A39"/>
    <w:rsid w:val="00016DD0"/>
    <w:rsid w:val="00017039"/>
    <w:rsid w:val="0002567A"/>
    <w:rsid w:val="000304BB"/>
    <w:rsid w:val="000551D9"/>
    <w:rsid w:val="00055DD9"/>
    <w:rsid w:val="00056759"/>
    <w:rsid w:val="000570CB"/>
    <w:rsid w:val="000573A6"/>
    <w:rsid w:val="000602A3"/>
    <w:rsid w:val="0006174C"/>
    <w:rsid w:val="00061DFE"/>
    <w:rsid w:val="00064ECB"/>
    <w:rsid w:val="0009707C"/>
    <w:rsid w:val="00097E16"/>
    <w:rsid w:val="000A1A83"/>
    <w:rsid w:val="000B6A13"/>
    <w:rsid w:val="000C0C63"/>
    <w:rsid w:val="000C1066"/>
    <w:rsid w:val="000C7290"/>
    <w:rsid w:val="000D4D3F"/>
    <w:rsid w:val="000E3EB3"/>
    <w:rsid w:val="000E3ECE"/>
    <w:rsid w:val="000E4D8B"/>
    <w:rsid w:val="000E55EB"/>
    <w:rsid w:val="000E79F1"/>
    <w:rsid w:val="000F433C"/>
    <w:rsid w:val="000F4618"/>
    <w:rsid w:val="000F5676"/>
    <w:rsid w:val="00102013"/>
    <w:rsid w:val="00102A37"/>
    <w:rsid w:val="0010311B"/>
    <w:rsid w:val="0011194F"/>
    <w:rsid w:val="00124F4B"/>
    <w:rsid w:val="00134BD6"/>
    <w:rsid w:val="00136846"/>
    <w:rsid w:val="00141390"/>
    <w:rsid w:val="00142B0F"/>
    <w:rsid w:val="00143155"/>
    <w:rsid w:val="0015144F"/>
    <w:rsid w:val="00163E9F"/>
    <w:rsid w:val="0017323B"/>
    <w:rsid w:val="00175DDA"/>
    <w:rsid w:val="0017646B"/>
    <w:rsid w:val="0018026F"/>
    <w:rsid w:val="001858CF"/>
    <w:rsid w:val="00185D41"/>
    <w:rsid w:val="00187A5B"/>
    <w:rsid w:val="00190B73"/>
    <w:rsid w:val="00194CB0"/>
    <w:rsid w:val="001A1A95"/>
    <w:rsid w:val="001A3A8C"/>
    <w:rsid w:val="001B07F0"/>
    <w:rsid w:val="001B67D8"/>
    <w:rsid w:val="001B6DB9"/>
    <w:rsid w:val="001B7F20"/>
    <w:rsid w:val="001E0E64"/>
    <w:rsid w:val="001E7231"/>
    <w:rsid w:val="001F49AD"/>
    <w:rsid w:val="00205DAA"/>
    <w:rsid w:val="002108F7"/>
    <w:rsid w:val="0021113E"/>
    <w:rsid w:val="00213C56"/>
    <w:rsid w:val="00217836"/>
    <w:rsid w:val="00221EC5"/>
    <w:rsid w:val="002249E9"/>
    <w:rsid w:val="0024278D"/>
    <w:rsid w:val="00244314"/>
    <w:rsid w:val="00251CC7"/>
    <w:rsid w:val="002537EE"/>
    <w:rsid w:val="00257381"/>
    <w:rsid w:val="002576D9"/>
    <w:rsid w:val="0026338D"/>
    <w:rsid w:val="00263524"/>
    <w:rsid w:val="00270EAF"/>
    <w:rsid w:val="00270F8F"/>
    <w:rsid w:val="00277FFC"/>
    <w:rsid w:val="00290B8B"/>
    <w:rsid w:val="00290FB1"/>
    <w:rsid w:val="00291955"/>
    <w:rsid w:val="0029289B"/>
    <w:rsid w:val="002A714D"/>
    <w:rsid w:val="002A7599"/>
    <w:rsid w:val="002B09C0"/>
    <w:rsid w:val="002B2204"/>
    <w:rsid w:val="002B3087"/>
    <w:rsid w:val="002B6E60"/>
    <w:rsid w:val="002C2CAE"/>
    <w:rsid w:val="002C3531"/>
    <w:rsid w:val="002D6EE0"/>
    <w:rsid w:val="003009E7"/>
    <w:rsid w:val="00300EDF"/>
    <w:rsid w:val="00313132"/>
    <w:rsid w:val="0031323E"/>
    <w:rsid w:val="00323860"/>
    <w:rsid w:val="00324600"/>
    <w:rsid w:val="003257A1"/>
    <w:rsid w:val="0032782D"/>
    <w:rsid w:val="00332D7D"/>
    <w:rsid w:val="00335E35"/>
    <w:rsid w:val="0033600A"/>
    <w:rsid w:val="003447B4"/>
    <w:rsid w:val="00351606"/>
    <w:rsid w:val="003576FD"/>
    <w:rsid w:val="00357894"/>
    <w:rsid w:val="00376863"/>
    <w:rsid w:val="00376BE8"/>
    <w:rsid w:val="0038349F"/>
    <w:rsid w:val="00383743"/>
    <w:rsid w:val="003850D8"/>
    <w:rsid w:val="00390BF6"/>
    <w:rsid w:val="00396DE3"/>
    <w:rsid w:val="003A0E49"/>
    <w:rsid w:val="003A207F"/>
    <w:rsid w:val="003C1A16"/>
    <w:rsid w:val="003C37E5"/>
    <w:rsid w:val="003D01FB"/>
    <w:rsid w:val="003D188C"/>
    <w:rsid w:val="003D384E"/>
    <w:rsid w:val="003D3A1B"/>
    <w:rsid w:val="003D3BB4"/>
    <w:rsid w:val="003D7E38"/>
    <w:rsid w:val="003E1677"/>
    <w:rsid w:val="003E2E5F"/>
    <w:rsid w:val="003E4D36"/>
    <w:rsid w:val="003E5E03"/>
    <w:rsid w:val="003F152E"/>
    <w:rsid w:val="003F7833"/>
    <w:rsid w:val="0041056A"/>
    <w:rsid w:val="0041121E"/>
    <w:rsid w:val="00414142"/>
    <w:rsid w:val="00414D2E"/>
    <w:rsid w:val="004302AE"/>
    <w:rsid w:val="00432016"/>
    <w:rsid w:val="00437175"/>
    <w:rsid w:val="004419CB"/>
    <w:rsid w:val="00441B35"/>
    <w:rsid w:val="00443753"/>
    <w:rsid w:val="004459F0"/>
    <w:rsid w:val="00446B2E"/>
    <w:rsid w:val="00454C32"/>
    <w:rsid w:val="00455C14"/>
    <w:rsid w:val="004612E9"/>
    <w:rsid w:val="00463506"/>
    <w:rsid w:val="00477CBB"/>
    <w:rsid w:val="004876C8"/>
    <w:rsid w:val="004879BA"/>
    <w:rsid w:val="00496658"/>
    <w:rsid w:val="004A6B70"/>
    <w:rsid w:val="004B26A3"/>
    <w:rsid w:val="004B590B"/>
    <w:rsid w:val="004B73F2"/>
    <w:rsid w:val="004C3077"/>
    <w:rsid w:val="004C7820"/>
    <w:rsid w:val="004D09DA"/>
    <w:rsid w:val="004D12BD"/>
    <w:rsid w:val="004D3E47"/>
    <w:rsid w:val="004D4BFF"/>
    <w:rsid w:val="004D4E5F"/>
    <w:rsid w:val="004D669B"/>
    <w:rsid w:val="004D6EA6"/>
    <w:rsid w:val="004E0AC5"/>
    <w:rsid w:val="004E422E"/>
    <w:rsid w:val="004E6F2E"/>
    <w:rsid w:val="00503066"/>
    <w:rsid w:val="005133D9"/>
    <w:rsid w:val="0051357A"/>
    <w:rsid w:val="00514053"/>
    <w:rsid w:val="00514D6D"/>
    <w:rsid w:val="00520DEB"/>
    <w:rsid w:val="00522D85"/>
    <w:rsid w:val="005257A1"/>
    <w:rsid w:val="00530E86"/>
    <w:rsid w:val="00533DB2"/>
    <w:rsid w:val="005405C4"/>
    <w:rsid w:val="00546F75"/>
    <w:rsid w:val="005477D5"/>
    <w:rsid w:val="005503D3"/>
    <w:rsid w:val="005547BF"/>
    <w:rsid w:val="00555276"/>
    <w:rsid w:val="00560F17"/>
    <w:rsid w:val="00567046"/>
    <w:rsid w:val="00570245"/>
    <w:rsid w:val="0057291C"/>
    <w:rsid w:val="005739B6"/>
    <w:rsid w:val="00581CFB"/>
    <w:rsid w:val="00596975"/>
    <w:rsid w:val="005A4609"/>
    <w:rsid w:val="005A4DD0"/>
    <w:rsid w:val="005B5AC4"/>
    <w:rsid w:val="005B621B"/>
    <w:rsid w:val="005B6672"/>
    <w:rsid w:val="005B72EE"/>
    <w:rsid w:val="005B7628"/>
    <w:rsid w:val="005C73DD"/>
    <w:rsid w:val="005E2A72"/>
    <w:rsid w:val="005E4144"/>
    <w:rsid w:val="005E69F5"/>
    <w:rsid w:val="005F0572"/>
    <w:rsid w:val="005F1633"/>
    <w:rsid w:val="005F182A"/>
    <w:rsid w:val="005F7108"/>
    <w:rsid w:val="00603B16"/>
    <w:rsid w:val="00610E29"/>
    <w:rsid w:val="00611BD7"/>
    <w:rsid w:val="006154AA"/>
    <w:rsid w:val="00615FCB"/>
    <w:rsid w:val="00616C15"/>
    <w:rsid w:val="00621F88"/>
    <w:rsid w:val="00622333"/>
    <w:rsid w:val="00622633"/>
    <w:rsid w:val="00630ACB"/>
    <w:rsid w:val="00641812"/>
    <w:rsid w:val="00653999"/>
    <w:rsid w:val="006548DD"/>
    <w:rsid w:val="00656F03"/>
    <w:rsid w:val="006629E5"/>
    <w:rsid w:val="006812FE"/>
    <w:rsid w:val="00681480"/>
    <w:rsid w:val="00685C60"/>
    <w:rsid w:val="006A03EA"/>
    <w:rsid w:val="006A22FC"/>
    <w:rsid w:val="006A3F1A"/>
    <w:rsid w:val="006A4BB9"/>
    <w:rsid w:val="006A5BC4"/>
    <w:rsid w:val="006A7884"/>
    <w:rsid w:val="006B0235"/>
    <w:rsid w:val="006B16B5"/>
    <w:rsid w:val="006B22C5"/>
    <w:rsid w:val="006C2DCE"/>
    <w:rsid w:val="006F3F0D"/>
    <w:rsid w:val="006F55F6"/>
    <w:rsid w:val="006F7D19"/>
    <w:rsid w:val="00701C32"/>
    <w:rsid w:val="00710E3D"/>
    <w:rsid w:val="007275DA"/>
    <w:rsid w:val="007320B6"/>
    <w:rsid w:val="00733B02"/>
    <w:rsid w:val="00734165"/>
    <w:rsid w:val="00734E0C"/>
    <w:rsid w:val="00740D96"/>
    <w:rsid w:val="00750847"/>
    <w:rsid w:val="0075109B"/>
    <w:rsid w:val="00756853"/>
    <w:rsid w:val="00761570"/>
    <w:rsid w:val="00762BC3"/>
    <w:rsid w:val="00763E62"/>
    <w:rsid w:val="00764F55"/>
    <w:rsid w:val="00774F74"/>
    <w:rsid w:val="007906C8"/>
    <w:rsid w:val="00790AFA"/>
    <w:rsid w:val="00791E03"/>
    <w:rsid w:val="007A48D7"/>
    <w:rsid w:val="007A5496"/>
    <w:rsid w:val="007B0580"/>
    <w:rsid w:val="007B0C79"/>
    <w:rsid w:val="007B1712"/>
    <w:rsid w:val="007C2349"/>
    <w:rsid w:val="007C2F55"/>
    <w:rsid w:val="007D2E44"/>
    <w:rsid w:val="007D483A"/>
    <w:rsid w:val="007E1DA1"/>
    <w:rsid w:val="007E36DC"/>
    <w:rsid w:val="007E3931"/>
    <w:rsid w:val="007E7F91"/>
    <w:rsid w:val="007F2F66"/>
    <w:rsid w:val="007F3E1F"/>
    <w:rsid w:val="00805368"/>
    <w:rsid w:val="00806C00"/>
    <w:rsid w:val="00810C5D"/>
    <w:rsid w:val="0082081D"/>
    <w:rsid w:val="008230C8"/>
    <w:rsid w:val="008266E9"/>
    <w:rsid w:val="00833625"/>
    <w:rsid w:val="00840CF8"/>
    <w:rsid w:val="008413E3"/>
    <w:rsid w:val="00843F4E"/>
    <w:rsid w:val="0084562A"/>
    <w:rsid w:val="0085021A"/>
    <w:rsid w:val="008506B0"/>
    <w:rsid w:val="00862E9E"/>
    <w:rsid w:val="0086512E"/>
    <w:rsid w:val="00870952"/>
    <w:rsid w:val="00872F84"/>
    <w:rsid w:val="00874650"/>
    <w:rsid w:val="008751FC"/>
    <w:rsid w:val="00875DFE"/>
    <w:rsid w:val="00881AB7"/>
    <w:rsid w:val="008900B9"/>
    <w:rsid w:val="00891C2C"/>
    <w:rsid w:val="008955FA"/>
    <w:rsid w:val="008A75CE"/>
    <w:rsid w:val="008B0AEE"/>
    <w:rsid w:val="008B30BC"/>
    <w:rsid w:val="008B49DE"/>
    <w:rsid w:val="008C1F7E"/>
    <w:rsid w:val="008C42EB"/>
    <w:rsid w:val="008C465B"/>
    <w:rsid w:val="008D0F37"/>
    <w:rsid w:val="008D5E74"/>
    <w:rsid w:val="008E20BF"/>
    <w:rsid w:val="008E603C"/>
    <w:rsid w:val="008E6133"/>
    <w:rsid w:val="008F0963"/>
    <w:rsid w:val="008F5356"/>
    <w:rsid w:val="008F6DBA"/>
    <w:rsid w:val="00905E7D"/>
    <w:rsid w:val="0090687E"/>
    <w:rsid w:val="00907159"/>
    <w:rsid w:val="00910E60"/>
    <w:rsid w:val="0091306C"/>
    <w:rsid w:val="00913CB1"/>
    <w:rsid w:val="0094254B"/>
    <w:rsid w:val="00954E67"/>
    <w:rsid w:val="009556DA"/>
    <w:rsid w:val="009605B5"/>
    <w:rsid w:val="009754A3"/>
    <w:rsid w:val="00980C69"/>
    <w:rsid w:val="00982096"/>
    <w:rsid w:val="009845D8"/>
    <w:rsid w:val="0099060E"/>
    <w:rsid w:val="00991D81"/>
    <w:rsid w:val="0099685E"/>
    <w:rsid w:val="00996BC3"/>
    <w:rsid w:val="009A03C1"/>
    <w:rsid w:val="009A15C1"/>
    <w:rsid w:val="009A2B99"/>
    <w:rsid w:val="009A548D"/>
    <w:rsid w:val="009A6785"/>
    <w:rsid w:val="009A78ED"/>
    <w:rsid w:val="009A7F27"/>
    <w:rsid w:val="009B3879"/>
    <w:rsid w:val="009B4CC0"/>
    <w:rsid w:val="009B519B"/>
    <w:rsid w:val="009B6E6E"/>
    <w:rsid w:val="009B75AC"/>
    <w:rsid w:val="009C4DFD"/>
    <w:rsid w:val="009C6D17"/>
    <w:rsid w:val="009D2683"/>
    <w:rsid w:val="009F2F89"/>
    <w:rsid w:val="00A0240C"/>
    <w:rsid w:val="00A034CF"/>
    <w:rsid w:val="00A04CCA"/>
    <w:rsid w:val="00A05B3F"/>
    <w:rsid w:val="00A06663"/>
    <w:rsid w:val="00A12972"/>
    <w:rsid w:val="00A1310E"/>
    <w:rsid w:val="00A1332D"/>
    <w:rsid w:val="00A22CA3"/>
    <w:rsid w:val="00A248C8"/>
    <w:rsid w:val="00A27973"/>
    <w:rsid w:val="00A34887"/>
    <w:rsid w:val="00A40DB2"/>
    <w:rsid w:val="00A41E43"/>
    <w:rsid w:val="00A445D2"/>
    <w:rsid w:val="00A47371"/>
    <w:rsid w:val="00A50E25"/>
    <w:rsid w:val="00A543A2"/>
    <w:rsid w:val="00A561DE"/>
    <w:rsid w:val="00A56E17"/>
    <w:rsid w:val="00A604D2"/>
    <w:rsid w:val="00A650A0"/>
    <w:rsid w:val="00A6679B"/>
    <w:rsid w:val="00A66BA4"/>
    <w:rsid w:val="00A717DD"/>
    <w:rsid w:val="00A747C3"/>
    <w:rsid w:val="00A7721D"/>
    <w:rsid w:val="00A82B37"/>
    <w:rsid w:val="00A85546"/>
    <w:rsid w:val="00A870A0"/>
    <w:rsid w:val="00A91E1C"/>
    <w:rsid w:val="00A954D7"/>
    <w:rsid w:val="00A95C50"/>
    <w:rsid w:val="00AA37F7"/>
    <w:rsid w:val="00AB18AC"/>
    <w:rsid w:val="00AB2D4E"/>
    <w:rsid w:val="00AB6694"/>
    <w:rsid w:val="00AB6733"/>
    <w:rsid w:val="00AC0CF8"/>
    <w:rsid w:val="00AC1D2E"/>
    <w:rsid w:val="00AC2D3F"/>
    <w:rsid w:val="00AC4197"/>
    <w:rsid w:val="00AC5C4B"/>
    <w:rsid w:val="00AD179B"/>
    <w:rsid w:val="00AD2D5E"/>
    <w:rsid w:val="00AD4A8C"/>
    <w:rsid w:val="00AD4E06"/>
    <w:rsid w:val="00AD512F"/>
    <w:rsid w:val="00AE0CC7"/>
    <w:rsid w:val="00AF2437"/>
    <w:rsid w:val="00AF59F9"/>
    <w:rsid w:val="00B0218A"/>
    <w:rsid w:val="00B04F50"/>
    <w:rsid w:val="00B05FFE"/>
    <w:rsid w:val="00B110E6"/>
    <w:rsid w:val="00B205D5"/>
    <w:rsid w:val="00B2238B"/>
    <w:rsid w:val="00B262EF"/>
    <w:rsid w:val="00B30039"/>
    <w:rsid w:val="00B31629"/>
    <w:rsid w:val="00B32FA2"/>
    <w:rsid w:val="00B35C82"/>
    <w:rsid w:val="00B42A29"/>
    <w:rsid w:val="00B44103"/>
    <w:rsid w:val="00B46A20"/>
    <w:rsid w:val="00B527FB"/>
    <w:rsid w:val="00B552C1"/>
    <w:rsid w:val="00B56935"/>
    <w:rsid w:val="00B66B13"/>
    <w:rsid w:val="00B71AF2"/>
    <w:rsid w:val="00B835A2"/>
    <w:rsid w:val="00B85FAC"/>
    <w:rsid w:val="00B91618"/>
    <w:rsid w:val="00B91B0F"/>
    <w:rsid w:val="00B97584"/>
    <w:rsid w:val="00B97CCE"/>
    <w:rsid w:val="00BB3767"/>
    <w:rsid w:val="00BB4194"/>
    <w:rsid w:val="00BB6D07"/>
    <w:rsid w:val="00BC4D00"/>
    <w:rsid w:val="00BD1F07"/>
    <w:rsid w:val="00BD4594"/>
    <w:rsid w:val="00BD588E"/>
    <w:rsid w:val="00BD6B86"/>
    <w:rsid w:val="00BE6D2F"/>
    <w:rsid w:val="00BF137B"/>
    <w:rsid w:val="00BF2C1F"/>
    <w:rsid w:val="00BF35A7"/>
    <w:rsid w:val="00BF3E81"/>
    <w:rsid w:val="00BF5503"/>
    <w:rsid w:val="00BF6DA8"/>
    <w:rsid w:val="00C04078"/>
    <w:rsid w:val="00C06D79"/>
    <w:rsid w:val="00C12428"/>
    <w:rsid w:val="00C13082"/>
    <w:rsid w:val="00C2310C"/>
    <w:rsid w:val="00C246F0"/>
    <w:rsid w:val="00C265AA"/>
    <w:rsid w:val="00C27405"/>
    <w:rsid w:val="00C37187"/>
    <w:rsid w:val="00C43F91"/>
    <w:rsid w:val="00C46D48"/>
    <w:rsid w:val="00C470A2"/>
    <w:rsid w:val="00C478D9"/>
    <w:rsid w:val="00C61185"/>
    <w:rsid w:val="00C662CD"/>
    <w:rsid w:val="00C71083"/>
    <w:rsid w:val="00C93D54"/>
    <w:rsid w:val="00C975C6"/>
    <w:rsid w:val="00CA4CB4"/>
    <w:rsid w:val="00CA4EE7"/>
    <w:rsid w:val="00CB09B3"/>
    <w:rsid w:val="00CB754F"/>
    <w:rsid w:val="00CC2FBF"/>
    <w:rsid w:val="00CC442B"/>
    <w:rsid w:val="00CC7A9E"/>
    <w:rsid w:val="00CD1C23"/>
    <w:rsid w:val="00CD5F97"/>
    <w:rsid w:val="00CD601D"/>
    <w:rsid w:val="00CE1FF2"/>
    <w:rsid w:val="00CE30E9"/>
    <w:rsid w:val="00CF7A63"/>
    <w:rsid w:val="00D013CF"/>
    <w:rsid w:val="00D0335B"/>
    <w:rsid w:val="00D03448"/>
    <w:rsid w:val="00D0505D"/>
    <w:rsid w:val="00D147DF"/>
    <w:rsid w:val="00D21FFE"/>
    <w:rsid w:val="00D25359"/>
    <w:rsid w:val="00D2644B"/>
    <w:rsid w:val="00D30F80"/>
    <w:rsid w:val="00D4375B"/>
    <w:rsid w:val="00D43F82"/>
    <w:rsid w:val="00D56196"/>
    <w:rsid w:val="00D60682"/>
    <w:rsid w:val="00D63886"/>
    <w:rsid w:val="00D746D4"/>
    <w:rsid w:val="00D76A74"/>
    <w:rsid w:val="00D80E78"/>
    <w:rsid w:val="00D81CEA"/>
    <w:rsid w:val="00D84406"/>
    <w:rsid w:val="00D930C6"/>
    <w:rsid w:val="00D93412"/>
    <w:rsid w:val="00DA25A4"/>
    <w:rsid w:val="00DA4B40"/>
    <w:rsid w:val="00DA4F04"/>
    <w:rsid w:val="00DA5EA3"/>
    <w:rsid w:val="00DB0344"/>
    <w:rsid w:val="00DB35E4"/>
    <w:rsid w:val="00DB6AB0"/>
    <w:rsid w:val="00DB7956"/>
    <w:rsid w:val="00DC272C"/>
    <w:rsid w:val="00DC295C"/>
    <w:rsid w:val="00DD0611"/>
    <w:rsid w:val="00DD2EF6"/>
    <w:rsid w:val="00DD46BE"/>
    <w:rsid w:val="00DD5F22"/>
    <w:rsid w:val="00DD7F5D"/>
    <w:rsid w:val="00DE67DE"/>
    <w:rsid w:val="00DF497F"/>
    <w:rsid w:val="00E00AD0"/>
    <w:rsid w:val="00E02B1D"/>
    <w:rsid w:val="00E1075F"/>
    <w:rsid w:val="00E12226"/>
    <w:rsid w:val="00E12DE1"/>
    <w:rsid w:val="00E14CC9"/>
    <w:rsid w:val="00E219A5"/>
    <w:rsid w:val="00E235FB"/>
    <w:rsid w:val="00E23E2F"/>
    <w:rsid w:val="00E25919"/>
    <w:rsid w:val="00E2630C"/>
    <w:rsid w:val="00E27946"/>
    <w:rsid w:val="00E40EC0"/>
    <w:rsid w:val="00E4435F"/>
    <w:rsid w:val="00E44D7F"/>
    <w:rsid w:val="00E46FF5"/>
    <w:rsid w:val="00E53DB2"/>
    <w:rsid w:val="00E63881"/>
    <w:rsid w:val="00E6602E"/>
    <w:rsid w:val="00E66E02"/>
    <w:rsid w:val="00E9056B"/>
    <w:rsid w:val="00E92ABC"/>
    <w:rsid w:val="00E94586"/>
    <w:rsid w:val="00E97101"/>
    <w:rsid w:val="00EA3C3D"/>
    <w:rsid w:val="00EA674F"/>
    <w:rsid w:val="00EA75B5"/>
    <w:rsid w:val="00EB3C4C"/>
    <w:rsid w:val="00ED1586"/>
    <w:rsid w:val="00ED359D"/>
    <w:rsid w:val="00ED5F9D"/>
    <w:rsid w:val="00EF5E9E"/>
    <w:rsid w:val="00F014C2"/>
    <w:rsid w:val="00F025E2"/>
    <w:rsid w:val="00F06871"/>
    <w:rsid w:val="00F0741C"/>
    <w:rsid w:val="00F13169"/>
    <w:rsid w:val="00F137BB"/>
    <w:rsid w:val="00F1436B"/>
    <w:rsid w:val="00F14745"/>
    <w:rsid w:val="00F17BEF"/>
    <w:rsid w:val="00F218CB"/>
    <w:rsid w:val="00F2371A"/>
    <w:rsid w:val="00F37158"/>
    <w:rsid w:val="00F374AE"/>
    <w:rsid w:val="00F37C79"/>
    <w:rsid w:val="00F4263B"/>
    <w:rsid w:val="00F4604D"/>
    <w:rsid w:val="00F46132"/>
    <w:rsid w:val="00F473F3"/>
    <w:rsid w:val="00F526F9"/>
    <w:rsid w:val="00F54EF3"/>
    <w:rsid w:val="00F5755E"/>
    <w:rsid w:val="00F74C8A"/>
    <w:rsid w:val="00F77EF4"/>
    <w:rsid w:val="00F822FB"/>
    <w:rsid w:val="00F85664"/>
    <w:rsid w:val="00F8676C"/>
    <w:rsid w:val="00F87947"/>
    <w:rsid w:val="00FA2DCE"/>
    <w:rsid w:val="00FA3C24"/>
    <w:rsid w:val="00FA6A17"/>
    <w:rsid w:val="00FA7E72"/>
    <w:rsid w:val="00FB01F2"/>
    <w:rsid w:val="00FB05C6"/>
    <w:rsid w:val="00FB0A37"/>
    <w:rsid w:val="00FB4C2F"/>
    <w:rsid w:val="00FD08C3"/>
    <w:rsid w:val="00FD1524"/>
    <w:rsid w:val="00FD25AC"/>
    <w:rsid w:val="00FD682E"/>
    <w:rsid w:val="00FD695A"/>
    <w:rsid w:val="00FD6BC5"/>
    <w:rsid w:val="00FE03AA"/>
    <w:rsid w:val="00FE16D5"/>
    <w:rsid w:val="00F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88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876C8"/>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F46132"/>
    <w:pPr>
      <w:outlineLvl w:val="1"/>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customStyle="1" w:styleId="Heading1Char">
    <w:name w:val="Heading 1 Char"/>
    <w:basedOn w:val="DefaultParagraphFont"/>
    <w:link w:val="Heading1"/>
    <w:uiPriority w:val="9"/>
    <w:rsid w:val="004876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F46132"/>
    <w:rPr>
      <w:rFonts w:ascii="Times New Roman" w:hAnsi="Times New Roman" w:cs="Times New Roman"/>
      <w:sz w:val="28"/>
      <w:szCs w:val="24"/>
      <w:u w:val="single"/>
    </w:rPr>
  </w:style>
  <w:style w:type="character" w:styleId="CommentReference">
    <w:name w:val="annotation reference"/>
    <w:basedOn w:val="DefaultParagraphFont"/>
    <w:uiPriority w:val="99"/>
    <w:semiHidden/>
    <w:unhideWhenUsed/>
    <w:rsid w:val="004459F0"/>
    <w:rPr>
      <w:sz w:val="16"/>
      <w:szCs w:val="16"/>
    </w:rPr>
  </w:style>
  <w:style w:type="paragraph" w:styleId="CommentText">
    <w:name w:val="annotation text"/>
    <w:basedOn w:val="Normal"/>
    <w:link w:val="CommentTextChar"/>
    <w:uiPriority w:val="99"/>
    <w:semiHidden/>
    <w:unhideWhenUsed/>
    <w:rsid w:val="004459F0"/>
    <w:pPr>
      <w:spacing w:line="240" w:lineRule="auto"/>
    </w:pPr>
    <w:rPr>
      <w:sz w:val="20"/>
      <w:szCs w:val="20"/>
    </w:rPr>
  </w:style>
  <w:style w:type="character" w:customStyle="1" w:styleId="CommentTextChar">
    <w:name w:val="Comment Text Char"/>
    <w:basedOn w:val="DefaultParagraphFont"/>
    <w:link w:val="CommentText"/>
    <w:uiPriority w:val="99"/>
    <w:semiHidden/>
    <w:rsid w:val="004459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59F0"/>
    <w:rPr>
      <w:b/>
      <w:bCs/>
    </w:rPr>
  </w:style>
  <w:style w:type="character" w:customStyle="1" w:styleId="CommentSubjectChar">
    <w:name w:val="Comment Subject Char"/>
    <w:basedOn w:val="CommentTextChar"/>
    <w:link w:val="CommentSubject"/>
    <w:uiPriority w:val="99"/>
    <w:semiHidden/>
    <w:rsid w:val="004459F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0086">
      <w:bodyDiv w:val="1"/>
      <w:marLeft w:val="0"/>
      <w:marRight w:val="0"/>
      <w:marTop w:val="0"/>
      <w:marBottom w:val="0"/>
      <w:divBdr>
        <w:top w:val="none" w:sz="0" w:space="0" w:color="auto"/>
        <w:left w:val="none" w:sz="0" w:space="0" w:color="auto"/>
        <w:bottom w:val="none" w:sz="0" w:space="0" w:color="auto"/>
        <w:right w:val="none" w:sz="0" w:space="0" w:color="auto"/>
      </w:divBdr>
      <w:divsChild>
        <w:div w:id="517083050">
          <w:marLeft w:val="0"/>
          <w:marRight w:val="0"/>
          <w:marTop w:val="0"/>
          <w:marBottom w:val="0"/>
          <w:divBdr>
            <w:top w:val="none" w:sz="0" w:space="0" w:color="auto"/>
            <w:left w:val="none" w:sz="0" w:space="0" w:color="auto"/>
            <w:bottom w:val="none" w:sz="0" w:space="0" w:color="auto"/>
            <w:right w:val="none" w:sz="0" w:space="0" w:color="auto"/>
          </w:divBdr>
        </w:div>
      </w:divsChild>
    </w:div>
    <w:div w:id="486677418">
      <w:bodyDiv w:val="1"/>
      <w:marLeft w:val="0"/>
      <w:marRight w:val="0"/>
      <w:marTop w:val="0"/>
      <w:marBottom w:val="0"/>
      <w:divBdr>
        <w:top w:val="none" w:sz="0" w:space="0" w:color="auto"/>
        <w:left w:val="none" w:sz="0" w:space="0" w:color="auto"/>
        <w:bottom w:val="none" w:sz="0" w:space="0" w:color="auto"/>
        <w:right w:val="none" w:sz="0" w:space="0" w:color="auto"/>
      </w:divBdr>
      <w:divsChild>
        <w:div w:id="1654486442">
          <w:marLeft w:val="0"/>
          <w:marRight w:val="0"/>
          <w:marTop w:val="0"/>
          <w:marBottom w:val="0"/>
          <w:divBdr>
            <w:top w:val="none" w:sz="0" w:space="0" w:color="auto"/>
            <w:left w:val="none" w:sz="0" w:space="0" w:color="auto"/>
            <w:bottom w:val="none" w:sz="0" w:space="0" w:color="auto"/>
            <w:right w:val="none" w:sz="0" w:space="0" w:color="auto"/>
          </w:divBdr>
        </w:div>
      </w:divsChild>
    </w:div>
    <w:div w:id="533733204">
      <w:bodyDiv w:val="1"/>
      <w:marLeft w:val="0"/>
      <w:marRight w:val="0"/>
      <w:marTop w:val="0"/>
      <w:marBottom w:val="0"/>
      <w:divBdr>
        <w:top w:val="none" w:sz="0" w:space="0" w:color="auto"/>
        <w:left w:val="none" w:sz="0" w:space="0" w:color="auto"/>
        <w:bottom w:val="none" w:sz="0" w:space="0" w:color="auto"/>
        <w:right w:val="none" w:sz="0" w:space="0" w:color="auto"/>
      </w:divBdr>
      <w:divsChild>
        <w:div w:id="2095778080">
          <w:marLeft w:val="0"/>
          <w:marRight w:val="0"/>
          <w:marTop w:val="0"/>
          <w:marBottom w:val="0"/>
          <w:divBdr>
            <w:top w:val="none" w:sz="0" w:space="0" w:color="auto"/>
            <w:left w:val="none" w:sz="0" w:space="0" w:color="auto"/>
            <w:bottom w:val="none" w:sz="0" w:space="0" w:color="auto"/>
            <w:right w:val="none" w:sz="0" w:space="0" w:color="auto"/>
          </w:divBdr>
        </w:div>
      </w:divsChild>
    </w:div>
    <w:div w:id="938103682">
      <w:bodyDiv w:val="1"/>
      <w:marLeft w:val="0"/>
      <w:marRight w:val="0"/>
      <w:marTop w:val="0"/>
      <w:marBottom w:val="0"/>
      <w:divBdr>
        <w:top w:val="none" w:sz="0" w:space="0" w:color="auto"/>
        <w:left w:val="none" w:sz="0" w:space="0" w:color="auto"/>
        <w:bottom w:val="none" w:sz="0" w:space="0" w:color="auto"/>
        <w:right w:val="none" w:sz="0" w:space="0" w:color="auto"/>
      </w:divBdr>
      <w:divsChild>
        <w:div w:id="1838761787">
          <w:marLeft w:val="0"/>
          <w:marRight w:val="0"/>
          <w:marTop w:val="0"/>
          <w:marBottom w:val="0"/>
          <w:divBdr>
            <w:top w:val="none" w:sz="0" w:space="0" w:color="auto"/>
            <w:left w:val="none" w:sz="0" w:space="0" w:color="auto"/>
            <w:bottom w:val="none" w:sz="0" w:space="0" w:color="auto"/>
            <w:right w:val="none" w:sz="0" w:space="0" w:color="auto"/>
          </w:divBdr>
        </w:div>
      </w:divsChild>
    </w:div>
    <w:div w:id="1511867473">
      <w:bodyDiv w:val="1"/>
      <w:marLeft w:val="0"/>
      <w:marRight w:val="0"/>
      <w:marTop w:val="0"/>
      <w:marBottom w:val="0"/>
      <w:divBdr>
        <w:top w:val="none" w:sz="0" w:space="0" w:color="auto"/>
        <w:left w:val="none" w:sz="0" w:space="0" w:color="auto"/>
        <w:bottom w:val="none" w:sz="0" w:space="0" w:color="auto"/>
        <w:right w:val="none" w:sz="0" w:space="0" w:color="auto"/>
      </w:divBdr>
      <w:divsChild>
        <w:div w:id="1058700939">
          <w:marLeft w:val="0"/>
          <w:marRight w:val="0"/>
          <w:marTop w:val="0"/>
          <w:marBottom w:val="0"/>
          <w:divBdr>
            <w:top w:val="none" w:sz="0" w:space="0" w:color="auto"/>
            <w:left w:val="none" w:sz="0" w:space="0" w:color="auto"/>
            <w:bottom w:val="none" w:sz="0" w:space="0" w:color="auto"/>
            <w:right w:val="none" w:sz="0" w:space="0" w:color="auto"/>
          </w:divBdr>
          <w:divsChild>
            <w:div w:id="211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925">
      <w:bodyDiv w:val="1"/>
      <w:marLeft w:val="0"/>
      <w:marRight w:val="0"/>
      <w:marTop w:val="0"/>
      <w:marBottom w:val="0"/>
      <w:divBdr>
        <w:top w:val="none" w:sz="0" w:space="0" w:color="auto"/>
        <w:left w:val="none" w:sz="0" w:space="0" w:color="auto"/>
        <w:bottom w:val="none" w:sz="0" w:space="0" w:color="auto"/>
        <w:right w:val="none" w:sz="0" w:space="0" w:color="auto"/>
      </w:divBdr>
      <w:divsChild>
        <w:div w:id="120652713">
          <w:marLeft w:val="0"/>
          <w:marRight w:val="0"/>
          <w:marTop w:val="0"/>
          <w:marBottom w:val="0"/>
          <w:divBdr>
            <w:top w:val="none" w:sz="0" w:space="0" w:color="auto"/>
            <w:left w:val="none" w:sz="0" w:space="0" w:color="auto"/>
            <w:bottom w:val="none" w:sz="0" w:space="0" w:color="auto"/>
            <w:right w:val="none" w:sz="0" w:space="0" w:color="auto"/>
          </w:divBdr>
        </w:div>
      </w:divsChild>
    </w:div>
    <w:div w:id="1716734892">
      <w:bodyDiv w:val="1"/>
      <w:marLeft w:val="0"/>
      <w:marRight w:val="0"/>
      <w:marTop w:val="0"/>
      <w:marBottom w:val="0"/>
      <w:divBdr>
        <w:top w:val="none" w:sz="0" w:space="0" w:color="auto"/>
        <w:left w:val="none" w:sz="0" w:space="0" w:color="auto"/>
        <w:bottom w:val="none" w:sz="0" w:space="0" w:color="auto"/>
        <w:right w:val="none" w:sz="0" w:space="0" w:color="auto"/>
      </w:divBdr>
      <w:divsChild>
        <w:div w:id="1804225781">
          <w:marLeft w:val="0"/>
          <w:marRight w:val="0"/>
          <w:marTop w:val="0"/>
          <w:marBottom w:val="0"/>
          <w:divBdr>
            <w:top w:val="none" w:sz="0" w:space="0" w:color="auto"/>
            <w:left w:val="none" w:sz="0" w:space="0" w:color="auto"/>
            <w:bottom w:val="none" w:sz="0" w:space="0" w:color="auto"/>
            <w:right w:val="none" w:sz="0" w:space="0" w:color="auto"/>
          </w:divBdr>
        </w:div>
      </w:divsChild>
    </w:div>
    <w:div w:id="2124690157">
      <w:bodyDiv w:val="1"/>
      <w:marLeft w:val="0"/>
      <w:marRight w:val="0"/>
      <w:marTop w:val="0"/>
      <w:marBottom w:val="0"/>
      <w:divBdr>
        <w:top w:val="none" w:sz="0" w:space="0" w:color="auto"/>
        <w:left w:val="none" w:sz="0" w:space="0" w:color="auto"/>
        <w:bottom w:val="none" w:sz="0" w:space="0" w:color="auto"/>
        <w:right w:val="none" w:sz="0" w:space="0" w:color="auto"/>
      </w:divBdr>
      <w:divsChild>
        <w:div w:id="207593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D532-7A4B-43A0-9A5A-3FA2CE47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16</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542</cp:revision>
  <cp:lastPrinted>2017-02-07T04:40:00Z</cp:lastPrinted>
  <dcterms:created xsi:type="dcterms:W3CDTF">2016-10-28T19:22:00Z</dcterms:created>
  <dcterms:modified xsi:type="dcterms:W3CDTF">2017-02-14T06:55:00Z</dcterms:modified>
</cp:coreProperties>
</file>