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A3C" w:rsidRDefault="00A63C11">
      <w:pPr>
        <w:pStyle w:val="Title"/>
        <w:jc w:val="center"/>
        <w:rPr>
          <w:b/>
          <w:color w:val="CC0000"/>
          <w:u w:val="single"/>
        </w:rPr>
      </w:pPr>
      <w:r>
        <w:rPr>
          <w:b/>
          <w:color w:val="CC0000"/>
          <w:u w:val="single"/>
        </w:rPr>
        <w:t>Capstone Project Submission</w:t>
      </w:r>
    </w:p>
    <w:p w:rsidR="004A0A3C" w:rsidRDefault="004A0A3C">
      <w:pPr>
        <w:rPr>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4A0A3C">
        <w:trPr>
          <w:cantSplit/>
          <w:trHeight w:val="418"/>
          <w:tblHeader/>
        </w:trPr>
        <w:tc>
          <w:tcPr>
            <w:tcW w:w="9655" w:type="dxa"/>
            <w:shd w:val="clear" w:color="auto" w:fill="auto"/>
            <w:tcMar>
              <w:top w:w="100" w:type="dxa"/>
              <w:left w:w="100" w:type="dxa"/>
              <w:bottom w:w="100" w:type="dxa"/>
              <w:right w:w="100" w:type="dxa"/>
            </w:tcMar>
          </w:tcPr>
          <w:p w:rsidR="004A0A3C" w:rsidRPr="00DE464C" w:rsidRDefault="00DE464C">
            <w:pPr>
              <w:widowControl w:val="0"/>
              <w:pBdr>
                <w:top w:val="nil"/>
                <w:left w:val="nil"/>
                <w:bottom w:val="nil"/>
                <w:right w:val="nil"/>
                <w:between w:val="nil"/>
              </w:pBdr>
              <w:rPr>
                <w:color w:val="073763"/>
                <w:sz w:val="32"/>
                <w:szCs w:val="32"/>
              </w:rPr>
            </w:pPr>
            <w:proofErr w:type="spellStart"/>
            <w:r>
              <w:rPr>
                <w:b/>
                <w:color w:val="073763"/>
                <w:sz w:val="32"/>
                <w:szCs w:val="32"/>
              </w:rPr>
              <w:t>Akash</w:t>
            </w:r>
            <w:proofErr w:type="spellEnd"/>
            <w:r>
              <w:rPr>
                <w:b/>
                <w:color w:val="073763"/>
                <w:sz w:val="32"/>
                <w:szCs w:val="32"/>
              </w:rPr>
              <w:t xml:space="preserve"> </w:t>
            </w:r>
            <w:proofErr w:type="spellStart"/>
            <w:r>
              <w:rPr>
                <w:b/>
                <w:color w:val="073763"/>
                <w:sz w:val="32"/>
                <w:szCs w:val="32"/>
              </w:rPr>
              <w:t>Choudhury</w:t>
            </w:r>
            <w:proofErr w:type="spellEnd"/>
            <w:r>
              <w:rPr>
                <w:b/>
                <w:color w:val="073763"/>
                <w:sz w:val="32"/>
                <w:szCs w:val="32"/>
              </w:rPr>
              <w:t xml:space="preserve"> – </w:t>
            </w:r>
            <w:r>
              <w:rPr>
                <w:color w:val="073763"/>
                <w:sz w:val="32"/>
                <w:szCs w:val="32"/>
              </w:rPr>
              <w:t>akashchoudhury545@gmail.com</w:t>
            </w:r>
          </w:p>
        </w:tc>
      </w:tr>
      <w:tr w:rsidR="004A0A3C">
        <w:trPr>
          <w:cantSplit/>
          <w:trHeight w:val="3555"/>
          <w:tblHeader/>
        </w:trPr>
        <w:tc>
          <w:tcPr>
            <w:tcW w:w="9655" w:type="dxa"/>
            <w:shd w:val="clear" w:color="auto" w:fill="auto"/>
            <w:tcMar>
              <w:top w:w="100" w:type="dxa"/>
              <w:left w:w="100" w:type="dxa"/>
              <w:bottom w:w="100" w:type="dxa"/>
              <w:right w:w="100" w:type="dxa"/>
            </w:tcMar>
          </w:tcPr>
          <w:p w:rsidR="004A0A3C" w:rsidRDefault="004A0A3C">
            <w:pPr>
              <w:widowControl w:val="0"/>
              <w:pBdr>
                <w:top w:val="nil"/>
                <w:left w:val="nil"/>
                <w:bottom w:val="nil"/>
                <w:right w:val="nil"/>
                <w:between w:val="nil"/>
              </w:pBdr>
              <w:rPr>
                <w:color w:val="073763"/>
              </w:rPr>
            </w:pPr>
          </w:p>
          <w:p w:rsidR="004A0A3C" w:rsidRPr="00DE464C" w:rsidRDefault="00A63C11">
            <w:pPr>
              <w:widowControl w:val="0"/>
              <w:numPr>
                <w:ilvl w:val="0"/>
                <w:numId w:val="2"/>
              </w:numPr>
              <w:pBdr>
                <w:top w:val="nil"/>
                <w:left w:val="nil"/>
                <w:bottom w:val="nil"/>
                <w:right w:val="nil"/>
                <w:between w:val="nil"/>
              </w:pBdr>
              <w:rPr>
                <w:color w:val="073763"/>
                <w:sz w:val="28"/>
                <w:szCs w:val="28"/>
              </w:rPr>
            </w:pPr>
            <w:r w:rsidRPr="00DE464C">
              <w:rPr>
                <w:color w:val="073763"/>
                <w:sz w:val="28"/>
                <w:szCs w:val="28"/>
              </w:rPr>
              <w:t>Data Wrangling</w:t>
            </w:r>
          </w:p>
          <w:p w:rsidR="004A0A3C" w:rsidRPr="00DE464C" w:rsidRDefault="00A63C11">
            <w:pPr>
              <w:widowControl w:val="0"/>
              <w:numPr>
                <w:ilvl w:val="0"/>
                <w:numId w:val="2"/>
              </w:numPr>
              <w:pBdr>
                <w:top w:val="nil"/>
                <w:left w:val="nil"/>
                <w:bottom w:val="nil"/>
                <w:right w:val="nil"/>
                <w:between w:val="nil"/>
              </w:pBdr>
              <w:rPr>
                <w:color w:val="073763"/>
                <w:sz w:val="28"/>
                <w:szCs w:val="28"/>
              </w:rPr>
            </w:pPr>
            <w:r w:rsidRPr="00DE464C">
              <w:rPr>
                <w:color w:val="073763"/>
                <w:sz w:val="28"/>
                <w:szCs w:val="28"/>
              </w:rPr>
              <w:t xml:space="preserve">Loading and </w:t>
            </w:r>
            <w:proofErr w:type="spellStart"/>
            <w:r w:rsidRPr="00DE464C">
              <w:rPr>
                <w:color w:val="073763"/>
                <w:sz w:val="28"/>
                <w:szCs w:val="28"/>
              </w:rPr>
              <w:t>Preprocessing</w:t>
            </w:r>
            <w:proofErr w:type="spellEnd"/>
          </w:p>
          <w:p w:rsidR="004A0A3C" w:rsidRPr="00DE464C" w:rsidRDefault="00A63C11">
            <w:pPr>
              <w:widowControl w:val="0"/>
              <w:numPr>
                <w:ilvl w:val="0"/>
                <w:numId w:val="2"/>
              </w:numPr>
              <w:pBdr>
                <w:top w:val="nil"/>
                <w:left w:val="nil"/>
                <w:bottom w:val="nil"/>
                <w:right w:val="nil"/>
                <w:between w:val="nil"/>
              </w:pBdr>
              <w:rPr>
                <w:color w:val="073763"/>
                <w:sz w:val="28"/>
                <w:szCs w:val="28"/>
              </w:rPr>
            </w:pPr>
            <w:r w:rsidRPr="00DE464C">
              <w:rPr>
                <w:color w:val="073763"/>
                <w:sz w:val="28"/>
                <w:szCs w:val="28"/>
              </w:rPr>
              <w:t>Structuring Data</w:t>
            </w:r>
          </w:p>
          <w:p w:rsidR="004A0A3C" w:rsidRPr="00DE464C" w:rsidRDefault="00A63C11">
            <w:pPr>
              <w:widowControl w:val="0"/>
              <w:numPr>
                <w:ilvl w:val="0"/>
                <w:numId w:val="2"/>
              </w:numPr>
              <w:pBdr>
                <w:top w:val="nil"/>
                <w:left w:val="nil"/>
                <w:bottom w:val="nil"/>
                <w:right w:val="nil"/>
                <w:between w:val="nil"/>
              </w:pBdr>
              <w:rPr>
                <w:color w:val="073763"/>
                <w:sz w:val="28"/>
                <w:szCs w:val="28"/>
              </w:rPr>
            </w:pPr>
            <w:r w:rsidRPr="00DE464C">
              <w:rPr>
                <w:color w:val="073763"/>
                <w:sz w:val="28"/>
                <w:szCs w:val="28"/>
              </w:rPr>
              <w:t>Enriching Data</w:t>
            </w:r>
          </w:p>
          <w:p w:rsidR="00DE464C" w:rsidRPr="00DE464C" w:rsidRDefault="00DE464C">
            <w:pPr>
              <w:widowControl w:val="0"/>
              <w:numPr>
                <w:ilvl w:val="0"/>
                <w:numId w:val="2"/>
              </w:numPr>
              <w:pBdr>
                <w:top w:val="nil"/>
                <w:left w:val="nil"/>
                <w:bottom w:val="nil"/>
                <w:right w:val="nil"/>
                <w:between w:val="nil"/>
              </w:pBdr>
              <w:rPr>
                <w:color w:val="073763"/>
                <w:sz w:val="28"/>
                <w:szCs w:val="28"/>
              </w:rPr>
            </w:pPr>
            <w:r w:rsidRPr="00DE464C">
              <w:rPr>
                <w:color w:val="073763"/>
                <w:sz w:val="28"/>
                <w:szCs w:val="28"/>
              </w:rPr>
              <w:t>Data Validation</w:t>
            </w:r>
          </w:p>
          <w:p w:rsidR="00DE464C" w:rsidRPr="00DE464C" w:rsidRDefault="00DE464C">
            <w:pPr>
              <w:widowControl w:val="0"/>
              <w:numPr>
                <w:ilvl w:val="0"/>
                <w:numId w:val="2"/>
              </w:numPr>
              <w:pBdr>
                <w:top w:val="nil"/>
                <w:left w:val="nil"/>
                <w:bottom w:val="nil"/>
                <w:right w:val="nil"/>
                <w:between w:val="nil"/>
              </w:pBdr>
              <w:rPr>
                <w:color w:val="073763"/>
                <w:sz w:val="28"/>
                <w:szCs w:val="28"/>
              </w:rPr>
            </w:pPr>
            <w:r w:rsidRPr="00DE464C">
              <w:rPr>
                <w:color w:val="073763"/>
                <w:sz w:val="28"/>
                <w:szCs w:val="28"/>
              </w:rPr>
              <w:t>Data Mining</w:t>
            </w:r>
          </w:p>
          <w:p w:rsidR="004A0A3C" w:rsidRPr="00DE464C" w:rsidRDefault="00A63C11">
            <w:pPr>
              <w:widowControl w:val="0"/>
              <w:numPr>
                <w:ilvl w:val="0"/>
                <w:numId w:val="2"/>
              </w:numPr>
              <w:pBdr>
                <w:top w:val="nil"/>
                <w:left w:val="nil"/>
                <w:bottom w:val="nil"/>
                <w:right w:val="nil"/>
                <w:between w:val="nil"/>
              </w:pBdr>
              <w:rPr>
                <w:color w:val="073763"/>
                <w:sz w:val="28"/>
                <w:szCs w:val="28"/>
              </w:rPr>
            </w:pPr>
            <w:r w:rsidRPr="00DE464C">
              <w:rPr>
                <w:color w:val="073763"/>
                <w:sz w:val="28"/>
                <w:szCs w:val="28"/>
              </w:rPr>
              <w:t>Exploratory Data Analysis</w:t>
            </w:r>
          </w:p>
          <w:p w:rsidR="004A0A3C" w:rsidRPr="00DE464C" w:rsidRDefault="00A63C11">
            <w:pPr>
              <w:widowControl w:val="0"/>
              <w:numPr>
                <w:ilvl w:val="0"/>
                <w:numId w:val="2"/>
              </w:numPr>
              <w:pBdr>
                <w:top w:val="nil"/>
                <w:left w:val="nil"/>
                <w:bottom w:val="nil"/>
                <w:right w:val="nil"/>
                <w:between w:val="nil"/>
              </w:pBdr>
              <w:spacing w:line="276" w:lineRule="auto"/>
              <w:rPr>
                <w:color w:val="073763"/>
                <w:sz w:val="28"/>
                <w:szCs w:val="28"/>
              </w:rPr>
            </w:pPr>
            <w:r w:rsidRPr="00DE464C">
              <w:rPr>
                <w:color w:val="073763"/>
                <w:sz w:val="28"/>
                <w:szCs w:val="28"/>
              </w:rPr>
              <w:t xml:space="preserve">Count </w:t>
            </w:r>
            <w:proofErr w:type="spellStart"/>
            <w:r w:rsidRPr="00DE464C">
              <w:rPr>
                <w:color w:val="073763"/>
                <w:sz w:val="28"/>
                <w:szCs w:val="28"/>
              </w:rPr>
              <w:t>Vectorizer</w:t>
            </w:r>
            <w:proofErr w:type="spellEnd"/>
          </w:p>
          <w:p w:rsidR="004A0A3C" w:rsidRPr="00DE464C" w:rsidRDefault="00A63C11">
            <w:pPr>
              <w:widowControl w:val="0"/>
              <w:numPr>
                <w:ilvl w:val="0"/>
                <w:numId w:val="2"/>
              </w:numPr>
              <w:pBdr>
                <w:top w:val="nil"/>
                <w:left w:val="nil"/>
                <w:bottom w:val="nil"/>
                <w:right w:val="nil"/>
                <w:between w:val="nil"/>
              </w:pBdr>
              <w:spacing w:line="276" w:lineRule="auto"/>
              <w:rPr>
                <w:color w:val="073763"/>
                <w:sz w:val="28"/>
                <w:szCs w:val="28"/>
              </w:rPr>
            </w:pPr>
            <w:r w:rsidRPr="00DE464C">
              <w:rPr>
                <w:color w:val="073763"/>
                <w:sz w:val="28"/>
                <w:szCs w:val="28"/>
              </w:rPr>
              <w:t xml:space="preserve">Stemming the data  </w:t>
            </w:r>
          </w:p>
          <w:p w:rsidR="004A0A3C" w:rsidRPr="00DE464C" w:rsidRDefault="00A63C11">
            <w:pPr>
              <w:widowControl w:val="0"/>
              <w:numPr>
                <w:ilvl w:val="0"/>
                <w:numId w:val="2"/>
              </w:numPr>
              <w:pBdr>
                <w:top w:val="nil"/>
                <w:left w:val="nil"/>
                <w:bottom w:val="nil"/>
                <w:right w:val="nil"/>
                <w:between w:val="nil"/>
              </w:pBdr>
              <w:spacing w:line="276" w:lineRule="auto"/>
              <w:rPr>
                <w:color w:val="073763"/>
                <w:sz w:val="28"/>
                <w:szCs w:val="28"/>
              </w:rPr>
            </w:pPr>
            <w:r w:rsidRPr="00DE464C">
              <w:rPr>
                <w:color w:val="073763"/>
                <w:sz w:val="28"/>
                <w:szCs w:val="28"/>
              </w:rPr>
              <w:t>Lemmatizing the data </w:t>
            </w:r>
          </w:p>
          <w:p w:rsidR="004A0A3C" w:rsidRPr="00DE464C" w:rsidRDefault="00A63C11">
            <w:pPr>
              <w:widowControl w:val="0"/>
              <w:numPr>
                <w:ilvl w:val="0"/>
                <w:numId w:val="2"/>
              </w:numPr>
              <w:pBdr>
                <w:top w:val="nil"/>
                <w:left w:val="nil"/>
                <w:bottom w:val="nil"/>
                <w:right w:val="nil"/>
                <w:between w:val="nil"/>
              </w:pBdr>
              <w:spacing w:line="276" w:lineRule="auto"/>
              <w:rPr>
                <w:color w:val="073763"/>
                <w:sz w:val="28"/>
                <w:szCs w:val="28"/>
              </w:rPr>
            </w:pPr>
            <w:r w:rsidRPr="00DE464C">
              <w:rPr>
                <w:color w:val="073763"/>
                <w:sz w:val="28"/>
                <w:szCs w:val="28"/>
              </w:rPr>
              <w:t>Feature Extraction (</w:t>
            </w:r>
            <w:proofErr w:type="spellStart"/>
            <w:r w:rsidRPr="00DE464C">
              <w:rPr>
                <w:color w:val="073763"/>
                <w:sz w:val="28"/>
                <w:szCs w:val="28"/>
              </w:rPr>
              <w:t>Vectorization</w:t>
            </w:r>
            <w:proofErr w:type="spellEnd"/>
            <w:r w:rsidRPr="00DE464C">
              <w:rPr>
                <w:color w:val="073763"/>
                <w:sz w:val="28"/>
                <w:szCs w:val="28"/>
              </w:rPr>
              <w:t>)</w:t>
            </w:r>
          </w:p>
          <w:p w:rsidR="004A0A3C" w:rsidRPr="00DE464C" w:rsidRDefault="00A63C11">
            <w:pPr>
              <w:widowControl w:val="0"/>
              <w:numPr>
                <w:ilvl w:val="0"/>
                <w:numId w:val="2"/>
              </w:numPr>
              <w:pBdr>
                <w:top w:val="nil"/>
                <w:left w:val="nil"/>
                <w:bottom w:val="nil"/>
                <w:right w:val="nil"/>
                <w:between w:val="nil"/>
              </w:pBdr>
              <w:rPr>
                <w:color w:val="073763"/>
                <w:sz w:val="28"/>
                <w:szCs w:val="28"/>
              </w:rPr>
            </w:pPr>
            <w:r w:rsidRPr="00DE464C">
              <w:rPr>
                <w:color w:val="073763"/>
                <w:sz w:val="28"/>
                <w:szCs w:val="28"/>
              </w:rPr>
              <w:t>Model Development</w:t>
            </w:r>
          </w:p>
          <w:p w:rsidR="004A0A3C" w:rsidRPr="00DE464C" w:rsidRDefault="00A63C11">
            <w:pPr>
              <w:widowControl w:val="0"/>
              <w:numPr>
                <w:ilvl w:val="0"/>
                <w:numId w:val="2"/>
              </w:numPr>
              <w:pBdr>
                <w:top w:val="nil"/>
                <w:left w:val="nil"/>
                <w:bottom w:val="nil"/>
                <w:right w:val="nil"/>
                <w:between w:val="nil"/>
              </w:pBdr>
              <w:spacing w:line="276" w:lineRule="auto"/>
              <w:rPr>
                <w:color w:val="073763"/>
                <w:sz w:val="28"/>
                <w:szCs w:val="28"/>
              </w:rPr>
            </w:pPr>
            <w:r w:rsidRPr="00DE464C">
              <w:rPr>
                <w:color w:val="073763"/>
                <w:sz w:val="28"/>
                <w:szCs w:val="28"/>
              </w:rPr>
              <w:t xml:space="preserve">Latent </w:t>
            </w:r>
            <w:proofErr w:type="spellStart"/>
            <w:r w:rsidRPr="00DE464C">
              <w:rPr>
                <w:color w:val="073763"/>
                <w:sz w:val="28"/>
                <w:szCs w:val="28"/>
              </w:rPr>
              <w:t>Dirichlet</w:t>
            </w:r>
            <w:proofErr w:type="spellEnd"/>
            <w:r w:rsidRPr="00DE464C">
              <w:rPr>
                <w:color w:val="073763"/>
                <w:sz w:val="28"/>
                <w:szCs w:val="28"/>
              </w:rPr>
              <w:t xml:space="preserve"> Allocation (LDA)</w:t>
            </w:r>
          </w:p>
          <w:p w:rsidR="004A0A3C" w:rsidRPr="00DE464C" w:rsidRDefault="00A63C11">
            <w:pPr>
              <w:widowControl w:val="0"/>
              <w:numPr>
                <w:ilvl w:val="0"/>
                <w:numId w:val="2"/>
              </w:numPr>
              <w:pBdr>
                <w:top w:val="nil"/>
                <w:left w:val="nil"/>
                <w:bottom w:val="nil"/>
                <w:right w:val="nil"/>
                <w:between w:val="nil"/>
              </w:pBdr>
              <w:rPr>
                <w:color w:val="073763"/>
                <w:sz w:val="28"/>
                <w:szCs w:val="28"/>
              </w:rPr>
            </w:pPr>
            <w:r w:rsidRPr="00DE464C">
              <w:rPr>
                <w:color w:val="073763"/>
                <w:sz w:val="28"/>
                <w:szCs w:val="28"/>
              </w:rPr>
              <w:t>Summarization</w:t>
            </w:r>
          </w:p>
          <w:p w:rsidR="004A0A3C" w:rsidRPr="00DE464C" w:rsidRDefault="00A63C11">
            <w:pPr>
              <w:widowControl w:val="0"/>
              <w:numPr>
                <w:ilvl w:val="0"/>
                <w:numId w:val="2"/>
              </w:numPr>
              <w:pBdr>
                <w:top w:val="nil"/>
                <w:left w:val="nil"/>
                <w:bottom w:val="nil"/>
                <w:right w:val="nil"/>
                <w:between w:val="nil"/>
              </w:pBdr>
              <w:rPr>
                <w:color w:val="073763"/>
                <w:sz w:val="28"/>
                <w:szCs w:val="28"/>
              </w:rPr>
            </w:pPr>
            <w:r w:rsidRPr="00DE464C">
              <w:rPr>
                <w:color w:val="073763"/>
                <w:sz w:val="28"/>
                <w:szCs w:val="28"/>
              </w:rPr>
              <w:t>Observations</w:t>
            </w:r>
          </w:p>
          <w:p w:rsidR="004A0A3C" w:rsidRPr="00DE464C" w:rsidRDefault="00A63C11" w:rsidP="00DE464C">
            <w:pPr>
              <w:widowControl w:val="0"/>
              <w:numPr>
                <w:ilvl w:val="0"/>
                <w:numId w:val="2"/>
              </w:numPr>
              <w:pBdr>
                <w:top w:val="nil"/>
                <w:left w:val="nil"/>
                <w:bottom w:val="nil"/>
                <w:right w:val="nil"/>
                <w:between w:val="nil"/>
              </w:pBdr>
              <w:rPr>
                <w:color w:val="073763"/>
                <w:sz w:val="28"/>
                <w:szCs w:val="28"/>
              </w:rPr>
            </w:pPr>
            <w:r w:rsidRPr="00DE464C">
              <w:rPr>
                <w:color w:val="073763"/>
                <w:sz w:val="28"/>
                <w:szCs w:val="28"/>
              </w:rPr>
              <w:t>Conclusions</w:t>
            </w:r>
          </w:p>
          <w:p w:rsidR="004A0A3C" w:rsidRDefault="004A0A3C">
            <w:pPr>
              <w:widowControl w:val="0"/>
              <w:pBdr>
                <w:top w:val="nil"/>
                <w:left w:val="nil"/>
                <w:bottom w:val="nil"/>
                <w:right w:val="nil"/>
                <w:between w:val="nil"/>
              </w:pBdr>
              <w:rPr>
                <w:color w:val="073763"/>
              </w:rPr>
            </w:pPr>
          </w:p>
          <w:p w:rsidR="004A0A3C" w:rsidRDefault="004A0A3C">
            <w:pPr>
              <w:widowControl w:val="0"/>
              <w:pBdr>
                <w:top w:val="nil"/>
                <w:left w:val="nil"/>
                <w:bottom w:val="nil"/>
                <w:right w:val="nil"/>
                <w:between w:val="nil"/>
              </w:pBdr>
              <w:rPr>
                <w:color w:val="073763"/>
              </w:rPr>
            </w:pPr>
          </w:p>
        </w:tc>
      </w:tr>
      <w:tr w:rsidR="004A0A3C">
        <w:trPr>
          <w:cantSplit/>
          <w:trHeight w:val="418"/>
          <w:tblHeader/>
        </w:trPr>
        <w:tc>
          <w:tcPr>
            <w:tcW w:w="9655" w:type="dxa"/>
            <w:shd w:val="clear" w:color="auto" w:fill="auto"/>
            <w:tcMar>
              <w:top w:w="100" w:type="dxa"/>
              <w:left w:w="100" w:type="dxa"/>
              <w:bottom w:w="100" w:type="dxa"/>
              <w:right w:w="100" w:type="dxa"/>
            </w:tcMar>
          </w:tcPr>
          <w:p w:rsidR="004A0A3C" w:rsidRDefault="00A63C11">
            <w:pPr>
              <w:widowControl w:val="0"/>
              <w:pBdr>
                <w:top w:val="nil"/>
                <w:left w:val="nil"/>
                <w:bottom w:val="nil"/>
                <w:right w:val="nil"/>
                <w:between w:val="nil"/>
              </w:pBdr>
              <w:rPr>
                <w:b/>
                <w:color w:val="073763"/>
              </w:rPr>
            </w:pPr>
            <w:r>
              <w:rPr>
                <w:b/>
                <w:color w:val="073763"/>
              </w:rPr>
              <w:t xml:space="preserve">Link for </w:t>
            </w:r>
            <w:proofErr w:type="spellStart"/>
            <w:r>
              <w:rPr>
                <w:b/>
                <w:color w:val="073763"/>
              </w:rPr>
              <w:t>GitHub</w:t>
            </w:r>
            <w:proofErr w:type="spellEnd"/>
            <w:r>
              <w:rPr>
                <w:b/>
                <w:color w:val="073763"/>
              </w:rPr>
              <w:t xml:space="preserve"> and Drive as follow:</w:t>
            </w:r>
          </w:p>
        </w:tc>
      </w:tr>
      <w:tr w:rsidR="004A0A3C">
        <w:trPr>
          <w:cantSplit/>
          <w:trHeight w:val="1136"/>
          <w:tblHeader/>
        </w:trPr>
        <w:tc>
          <w:tcPr>
            <w:tcW w:w="9655" w:type="dxa"/>
            <w:shd w:val="clear" w:color="auto" w:fill="auto"/>
            <w:tcMar>
              <w:top w:w="100" w:type="dxa"/>
              <w:left w:w="100" w:type="dxa"/>
              <w:bottom w:w="100" w:type="dxa"/>
              <w:right w:w="100" w:type="dxa"/>
            </w:tcMar>
          </w:tcPr>
          <w:p w:rsidR="004A0A3C" w:rsidRDefault="004A0A3C">
            <w:pPr>
              <w:widowControl w:val="0"/>
              <w:pBdr>
                <w:top w:val="nil"/>
                <w:left w:val="nil"/>
                <w:bottom w:val="nil"/>
                <w:right w:val="nil"/>
                <w:between w:val="nil"/>
              </w:pBdr>
              <w:rPr>
                <w:color w:val="073763"/>
              </w:rPr>
            </w:pPr>
          </w:p>
          <w:p w:rsidR="004A0A3C" w:rsidRDefault="00A63C11">
            <w:pPr>
              <w:widowControl w:val="0"/>
              <w:pBdr>
                <w:top w:val="nil"/>
                <w:left w:val="nil"/>
                <w:bottom w:val="nil"/>
                <w:right w:val="nil"/>
                <w:between w:val="nil"/>
              </w:pBdr>
              <w:rPr>
                <w:color w:val="073763"/>
              </w:rPr>
            </w:pPr>
            <w:proofErr w:type="spellStart"/>
            <w:r>
              <w:rPr>
                <w:color w:val="073763"/>
              </w:rPr>
              <w:t>GitHub</w:t>
            </w:r>
            <w:proofErr w:type="spellEnd"/>
            <w:r>
              <w:rPr>
                <w:color w:val="073763"/>
              </w:rPr>
              <w:t xml:space="preserve"> Link:- </w:t>
            </w:r>
            <w:r w:rsidR="002E0E46" w:rsidRPr="002E0E46">
              <w:rPr>
                <w:color w:val="073763"/>
              </w:rPr>
              <w:t>https://github.com/akashbzs/Topic_Modelling_On_BBC_News</w:t>
            </w:r>
          </w:p>
          <w:p w:rsidR="004A0A3C" w:rsidRDefault="004A0A3C">
            <w:pPr>
              <w:widowControl w:val="0"/>
              <w:pBdr>
                <w:top w:val="nil"/>
                <w:left w:val="nil"/>
                <w:bottom w:val="nil"/>
                <w:right w:val="nil"/>
                <w:between w:val="nil"/>
              </w:pBdr>
              <w:rPr>
                <w:color w:val="073763"/>
              </w:rPr>
            </w:pPr>
          </w:p>
          <w:p w:rsidR="004A0A3C" w:rsidRDefault="00A63C11">
            <w:pPr>
              <w:widowControl w:val="0"/>
              <w:pBdr>
                <w:top w:val="nil"/>
                <w:left w:val="nil"/>
                <w:bottom w:val="nil"/>
                <w:right w:val="nil"/>
                <w:between w:val="nil"/>
              </w:pBdr>
              <w:rPr>
                <w:color w:val="073763"/>
              </w:rPr>
            </w:pPr>
            <w:r>
              <w:rPr>
                <w:color w:val="073763"/>
              </w:rPr>
              <w:t xml:space="preserve">Drive Link:- </w:t>
            </w:r>
            <w:r w:rsidR="001C3788" w:rsidRPr="001C3788">
              <w:rPr>
                <w:color w:val="073763"/>
              </w:rPr>
              <w:t>https://drive.google.com/drive/folders/1O6lswfIRxXmnMnSDi7wLvQW7Q-uIMBtb?usp=sharing</w:t>
            </w:r>
          </w:p>
          <w:p w:rsidR="004A0A3C" w:rsidRDefault="004A0A3C">
            <w:pPr>
              <w:widowControl w:val="0"/>
              <w:pBdr>
                <w:top w:val="nil"/>
                <w:left w:val="nil"/>
                <w:bottom w:val="nil"/>
                <w:right w:val="nil"/>
                <w:between w:val="nil"/>
              </w:pBdr>
              <w:rPr>
                <w:color w:val="073763"/>
              </w:rPr>
            </w:pPr>
          </w:p>
        </w:tc>
      </w:tr>
      <w:tr w:rsidR="004A0A3C">
        <w:trPr>
          <w:cantSplit/>
          <w:trHeight w:val="5970"/>
          <w:tblHeader/>
        </w:trPr>
        <w:tc>
          <w:tcPr>
            <w:tcW w:w="9655" w:type="dxa"/>
            <w:shd w:val="clear" w:color="auto" w:fill="auto"/>
            <w:tcMar>
              <w:top w:w="100" w:type="dxa"/>
              <w:left w:w="100" w:type="dxa"/>
              <w:bottom w:w="100" w:type="dxa"/>
              <w:right w:w="100" w:type="dxa"/>
            </w:tcMar>
          </w:tcPr>
          <w:p w:rsidR="004A0A3C" w:rsidRDefault="00A63C11">
            <w:pPr>
              <w:shd w:val="clear" w:color="auto" w:fill="FFFFFF"/>
              <w:spacing w:before="120" w:after="90"/>
              <w:rPr>
                <w:color w:val="212121"/>
                <w:sz w:val="28"/>
                <w:szCs w:val="28"/>
              </w:rPr>
            </w:pPr>
            <w:r>
              <w:rPr>
                <w:b/>
                <w:color w:val="212121"/>
                <w:sz w:val="28"/>
                <w:szCs w:val="28"/>
                <w:u w:val="single"/>
              </w:rPr>
              <w:lastRenderedPageBreak/>
              <w:t>Summary for Topic Modelling on News Articles</w:t>
            </w:r>
            <w:r>
              <w:rPr>
                <w:color w:val="212121"/>
                <w:sz w:val="28"/>
                <w:szCs w:val="28"/>
              </w:rPr>
              <w:t>:</w:t>
            </w:r>
          </w:p>
          <w:p w:rsidR="004A0A3C" w:rsidRDefault="00A7365D">
            <w:pPr>
              <w:shd w:val="clear" w:color="auto" w:fill="FFFFFF"/>
              <w:spacing w:before="120" w:after="90"/>
              <w:rPr>
                <w:rFonts w:ascii="Roboto" w:eastAsia="Roboto" w:hAnsi="Roboto" w:cs="Roboto"/>
                <w:color w:val="212121"/>
                <w:sz w:val="24"/>
                <w:szCs w:val="24"/>
              </w:rPr>
            </w:pPr>
            <w:hyperlink r:id="rId6">
              <w:r w:rsidR="00A63C11">
                <w:rPr>
                  <w:rFonts w:ascii="Roboto" w:eastAsia="Roboto" w:hAnsi="Roboto" w:cs="Roboto"/>
                  <w:color w:val="0000FF"/>
                  <w:sz w:val="24"/>
                  <w:szCs w:val="24"/>
                  <w:u w:val="single"/>
                </w:rPr>
                <w:t>BBC</w:t>
              </w:r>
            </w:hyperlink>
            <w:r w:rsidR="00A63C11">
              <w:rPr>
                <w:rFonts w:ascii="Roboto" w:eastAsia="Roboto" w:hAnsi="Roboto" w:cs="Roboto"/>
                <w:color w:val="212121"/>
                <w:sz w:val="24"/>
                <w:szCs w:val="24"/>
              </w:rPr>
              <w:t> stands for British Broadcasting Corporation.</w:t>
            </w:r>
          </w:p>
          <w:p w:rsidR="004A0A3C" w:rsidRDefault="00A63C11">
            <w:pPr>
              <w:shd w:val="clear" w:color="auto" w:fill="FFFFFF"/>
              <w:spacing w:before="120" w:after="90"/>
              <w:rPr>
                <w:rFonts w:ascii="Roboto" w:eastAsia="Roboto" w:hAnsi="Roboto" w:cs="Roboto"/>
                <w:color w:val="212121"/>
                <w:sz w:val="24"/>
                <w:szCs w:val="24"/>
              </w:rPr>
            </w:pPr>
            <w:r>
              <w:rPr>
                <w:rFonts w:ascii="Roboto" w:eastAsia="Roboto" w:hAnsi="Roboto" w:cs="Roboto"/>
                <w:color w:val="212121"/>
                <w:sz w:val="24"/>
                <w:szCs w:val="24"/>
              </w:rPr>
              <w:t>It is an operational business division of the British Broadcasting Corporation (BBC) responsible for the gathering and broadcasting of news and current affairs in the UK and around the world. The department is the world's largest broadcast news organisation and generates about 120 hours of radio and television output each day, as well as online news coverage.</w:t>
            </w:r>
          </w:p>
          <w:p w:rsidR="004A0A3C" w:rsidRDefault="00A63C11">
            <w:pPr>
              <w:shd w:val="clear" w:color="auto" w:fill="FFFFFF"/>
              <w:spacing w:before="120" w:after="90"/>
              <w:rPr>
                <w:rFonts w:ascii="Roboto" w:eastAsia="Roboto" w:hAnsi="Roboto" w:cs="Roboto"/>
                <w:color w:val="212121"/>
                <w:sz w:val="24"/>
                <w:szCs w:val="24"/>
              </w:rPr>
            </w:pPr>
            <w:r>
              <w:rPr>
                <w:rFonts w:ascii="Roboto" w:eastAsia="Roboto" w:hAnsi="Roboto" w:cs="Roboto"/>
                <w:color w:val="212121"/>
                <w:sz w:val="24"/>
                <w:szCs w:val="24"/>
              </w:rPr>
              <w:t xml:space="preserve">The </w:t>
            </w:r>
            <w:r>
              <w:rPr>
                <w:rFonts w:ascii="Roboto" w:eastAsia="Roboto" w:hAnsi="Roboto" w:cs="Roboto"/>
                <w:b/>
                <w:color w:val="212121"/>
                <w:sz w:val="24"/>
                <w:szCs w:val="24"/>
              </w:rPr>
              <w:t>main objective</w:t>
            </w:r>
            <w:r>
              <w:rPr>
                <w:rFonts w:ascii="Roboto" w:eastAsia="Roboto" w:hAnsi="Roboto" w:cs="Roboto"/>
                <w:color w:val="212121"/>
                <w:sz w:val="24"/>
                <w:szCs w:val="24"/>
              </w:rPr>
              <w:t xml:space="preserve"> of the project </w:t>
            </w:r>
            <w:r>
              <w:rPr>
                <w:rFonts w:ascii="Roboto" w:eastAsia="Roboto" w:hAnsi="Roboto" w:cs="Roboto"/>
                <w:color w:val="212121"/>
                <w:sz w:val="24"/>
                <w:szCs w:val="24"/>
                <w:highlight w:val="white"/>
              </w:rPr>
              <w:t>is to identify major themes/topics across a collection of BBC news articles.</w:t>
            </w:r>
          </w:p>
          <w:p w:rsidR="004A0A3C" w:rsidRDefault="00A63C11">
            <w:pPr>
              <w:pBdr>
                <w:top w:val="nil"/>
                <w:left w:val="nil"/>
                <w:bottom w:val="nil"/>
                <w:right w:val="nil"/>
                <w:between w:val="nil"/>
              </w:pBdr>
              <w:spacing w:before="120" w:after="90"/>
              <w:rPr>
                <w:rFonts w:ascii="Roboto" w:eastAsia="Roboto" w:hAnsi="Roboto" w:cs="Roboto"/>
                <w:color w:val="212121"/>
                <w:sz w:val="24"/>
                <w:szCs w:val="24"/>
                <w:highlight w:val="white"/>
              </w:rPr>
            </w:pPr>
            <w:r>
              <w:rPr>
                <w:rFonts w:ascii="Roboto" w:eastAsia="Roboto" w:hAnsi="Roboto" w:cs="Roboto"/>
                <w:color w:val="212121"/>
                <w:sz w:val="24"/>
                <w:szCs w:val="24"/>
                <w:highlight w:val="white"/>
              </w:rPr>
              <w:t>The dataset contains a set of news articles for each major segment consisting of business, entertainment, politics, sports and technology</w:t>
            </w:r>
            <w:r>
              <w:rPr>
                <w:rFonts w:ascii="Roboto" w:eastAsia="Roboto" w:hAnsi="Roboto" w:cs="Roboto"/>
                <w:b/>
                <w:color w:val="212121"/>
                <w:sz w:val="24"/>
                <w:szCs w:val="24"/>
                <w:highlight w:val="white"/>
              </w:rPr>
              <w:t>.</w:t>
            </w:r>
            <w:r>
              <w:rPr>
                <w:rFonts w:ascii="Roboto" w:eastAsia="Roboto" w:hAnsi="Roboto" w:cs="Roboto"/>
                <w:color w:val="212121"/>
                <w:sz w:val="24"/>
                <w:szCs w:val="24"/>
                <w:highlight w:val="white"/>
              </w:rPr>
              <w:t> There are over 2000 news article available in these categories.</w:t>
            </w:r>
          </w:p>
          <w:p w:rsidR="004A0A3C" w:rsidRDefault="00A63C11">
            <w:pPr>
              <w:pBdr>
                <w:top w:val="nil"/>
                <w:left w:val="nil"/>
                <w:bottom w:val="nil"/>
                <w:right w:val="nil"/>
                <w:between w:val="nil"/>
              </w:pBdr>
              <w:shd w:val="clear" w:color="auto" w:fill="FFFFFF"/>
              <w:spacing w:before="120" w:after="90"/>
              <w:rPr>
                <w:rFonts w:ascii="Roboto" w:eastAsia="Roboto" w:hAnsi="Roboto" w:cs="Roboto"/>
                <w:color w:val="212121"/>
                <w:sz w:val="24"/>
                <w:szCs w:val="24"/>
              </w:rPr>
            </w:pPr>
            <w:proofErr w:type="spellStart"/>
            <w:r>
              <w:rPr>
                <w:rFonts w:ascii="Roboto" w:eastAsia="Roboto" w:hAnsi="Roboto" w:cs="Roboto"/>
                <w:color w:val="212121"/>
                <w:sz w:val="24"/>
                <w:szCs w:val="24"/>
              </w:rPr>
              <w:t>Scikit-learn’s</w:t>
            </w:r>
            <w:proofErr w:type="spellEnd"/>
            <w:r>
              <w:rPr>
                <w:rFonts w:ascii="Roboto" w:eastAsia="Roboto" w:hAnsi="Roboto" w:cs="Roboto"/>
                <w:color w:val="212121"/>
                <w:sz w:val="24"/>
                <w:szCs w:val="24"/>
              </w:rPr>
              <w:t> </w:t>
            </w:r>
            <w:proofErr w:type="spellStart"/>
            <w:r>
              <w:rPr>
                <w:rFonts w:ascii="Roboto" w:eastAsia="Roboto" w:hAnsi="Roboto" w:cs="Roboto"/>
                <w:b/>
                <w:color w:val="212121"/>
                <w:sz w:val="24"/>
                <w:szCs w:val="24"/>
                <w:u w:val="single"/>
              </w:rPr>
              <w:t>Countvectorizer</w:t>
            </w:r>
            <w:proofErr w:type="spellEnd"/>
            <w:r>
              <w:rPr>
                <w:rFonts w:ascii="Roboto" w:eastAsia="Roboto" w:hAnsi="Roboto" w:cs="Roboto"/>
                <w:color w:val="212121"/>
                <w:sz w:val="24"/>
                <w:szCs w:val="24"/>
              </w:rPr>
              <w:t> is used to convert a collection of text documents to a vector of term/token counts. It also enables the pre-processing of text data prior to generating the vector representation. This functionality makes it a highly flexible feature representation module for text.</w:t>
            </w:r>
          </w:p>
          <w:p w:rsidR="004A0A3C" w:rsidRDefault="00A63C11">
            <w:pPr>
              <w:pBdr>
                <w:top w:val="nil"/>
                <w:left w:val="nil"/>
                <w:bottom w:val="nil"/>
                <w:right w:val="nil"/>
                <w:between w:val="nil"/>
              </w:pBdr>
              <w:shd w:val="clear" w:color="auto" w:fill="FFFFFF"/>
              <w:spacing w:before="120" w:after="90"/>
              <w:rPr>
                <w:rFonts w:ascii="Roboto" w:eastAsia="Roboto" w:hAnsi="Roboto" w:cs="Roboto"/>
                <w:color w:val="212121"/>
                <w:sz w:val="24"/>
                <w:szCs w:val="24"/>
              </w:rPr>
            </w:pPr>
            <w:r>
              <w:rPr>
                <w:rFonts w:ascii="Roboto" w:eastAsia="Roboto" w:hAnsi="Roboto" w:cs="Roboto"/>
                <w:b/>
                <w:color w:val="212121"/>
                <w:sz w:val="24"/>
                <w:szCs w:val="24"/>
              </w:rPr>
              <w:t>NLTK</w:t>
            </w:r>
            <w:r>
              <w:rPr>
                <w:rFonts w:ascii="Roboto" w:eastAsia="Roboto" w:hAnsi="Roboto" w:cs="Roboto"/>
                <w:color w:val="212121"/>
                <w:sz w:val="24"/>
                <w:szCs w:val="24"/>
              </w:rPr>
              <w:t xml:space="preserve"> (Natural Language Toolkit) in python has a list of stop words stored in 16 different languages. Hence, we'll use it to extract our data without all such words.</w:t>
            </w:r>
          </w:p>
          <w:p w:rsidR="004A0A3C" w:rsidRDefault="00A63C11">
            <w:pPr>
              <w:pStyle w:val="Heading2"/>
              <w:shd w:val="clear" w:color="auto" w:fill="FFFFFF"/>
              <w:spacing w:before="120"/>
              <w:outlineLvl w:val="1"/>
              <w:rPr>
                <w:rFonts w:ascii="Roboto" w:eastAsia="Roboto" w:hAnsi="Roboto" w:cs="Roboto"/>
                <w:color w:val="212121"/>
                <w:sz w:val="24"/>
                <w:szCs w:val="24"/>
                <w:highlight w:val="white"/>
              </w:rPr>
            </w:pPr>
            <w:r>
              <w:rPr>
                <w:rFonts w:ascii="Roboto" w:eastAsia="Roboto" w:hAnsi="Roboto" w:cs="Roboto"/>
                <w:color w:val="212121"/>
                <w:sz w:val="24"/>
                <w:szCs w:val="24"/>
              </w:rPr>
              <w:t xml:space="preserve">Going through the process of Stemming/Lemmatization of the data it was just an experimental, </w:t>
            </w:r>
            <w:proofErr w:type="spellStart"/>
            <w:r>
              <w:rPr>
                <w:rFonts w:ascii="Roboto" w:eastAsia="Roboto" w:hAnsi="Roboto" w:cs="Roboto"/>
                <w:color w:val="212121"/>
                <w:sz w:val="24"/>
                <w:szCs w:val="24"/>
                <w:highlight w:val="white"/>
              </w:rPr>
              <w:t>lemmatizer</w:t>
            </w:r>
            <w:proofErr w:type="spellEnd"/>
            <w:r>
              <w:rPr>
                <w:rFonts w:ascii="Roboto" w:eastAsia="Roboto" w:hAnsi="Roboto" w:cs="Roboto"/>
                <w:color w:val="212121"/>
                <w:sz w:val="24"/>
                <w:szCs w:val="24"/>
                <w:highlight w:val="white"/>
              </w:rPr>
              <w:t xml:space="preserve"> seems to be working fine, </w:t>
            </w:r>
            <w:proofErr w:type="gramStart"/>
            <w:r>
              <w:rPr>
                <w:rFonts w:ascii="Roboto" w:eastAsia="Roboto" w:hAnsi="Roboto" w:cs="Roboto"/>
                <w:color w:val="212121"/>
                <w:sz w:val="24"/>
                <w:szCs w:val="24"/>
                <w:highlight w:val="white"/>
              </w:rPr>
              <w:t>the</w:t>
            </w:r>
            <w:proofErr w:type="gramEnd"/>
            <w:r>
              <w:rPr>
                <w:rFonts w:ascii="Roboto" w:eastAsia="Roboto" w:hAnsi="Roboto" w:cs="Roboto"/>
                <w:color w:val="212121"/>
                <w:sz w:val="24"/>
                <w:szCs w:val="24"/>
                <w:highlight w:val="white"/>
              </w:rPr>
              <w:t xml:space="preserve"> words are segregated into a list. </w:t>
            </w:r>
          </w:p>
          <w:p w:rsidR="004A0A3C" w:rsidRDefault="00A63C11">
            <w:pPr>
              <w:pBdr>
                <w:top w:val="nil"/>
                <w:left w:val="nil"/>
                <w:bottom w:val="nil"/>
                <w:right w:val="nil"/>
                <w:between w:val="nil"/>
              </w:pBdr>
              <w:shd w:val="clear" w:color="auto" w:fill="FFFFFF"/>
              <w:spacing w:before="120" w:after="90"/>
              <w:rPr>
                <w:rFonts w:ascii="Roboto" w:eastAsia="Roboto" w:hAnsi="Roboto" w:cs="Roboto"/>
                <w:color w:val="212121"/>
                <w:sz w:val="24"/>
                <w:szCs w:val="24"/>
              </w:rPr>
            </w:pPr>
            <w:r>
              <w:rPr>
                <w:rFonts w:ascii="Roboto" w:eastAsia="Roboto" w:hAnsi="Roboto" w:cs="Roboto"/>
                <w:color w:val="212121"/>
                <w:sz w:val="24"/>
                <w:szCs w:val="24"/>
              </w:rPr>
              <w:t xml:space="preserve">Now that all the necessary </w:t>
            </w:r>
            <w:proofErr w:type="spellStart"/>
            <w:r>
              <w:rPr>
                <w:rFonts w:ascii="Roboto" w:eastAsia="Roboto" w:hAnsi="Roboto" w:cs="Roboto"/>
                <w:color w:val="212121"/>
                <w:sz w:val="24"/>
                <w:szCs w:val="24"/>
              </w:rPr>
              <w:t>preprocessing</w:t>
            </w:r>
            <w:proofErr w:type="spellEnd"/>
            <w:r>
              <w:rPr>
                <w:rFonts w:ascii="Roboto" w:eastAsia="Roboto" w:hAnsi="Roboto" w:cs="Roboto"/>
                <w:color w:val="212121"/>
                <w:sz w:val="24"/>
                <w:szCs w:val="24"/>
              </w:rPr>
              <w:t xml:space="preserve"> is done, we'll implement the ML model for topic modelling on the BBC news articles.</w:t>
            </w:r>
          </w:p>
          <w:p w:rsidR="004A0A3C" w:rsidRDefault="00A63C11">
            <w:pPr>
              <w:rPr>
                <w:rFonts w:ascii="Roboto" w:eastAsia="Roboto" w:hAnsi="Roboto" w:cs="Roboto"/>
                <w:b/>
                <w:sz w:val="24"/>
                <w:szCs w:val="24"/>
                <w:u w:val="single"/>
              </w:rPr>
            </w:pPr>
            <w:r>
              <w:rPr>
                <w:rFonts w:ascii="Roboto" w:eastAsia="Roboto" w:hAnsi="Roboto" w:cs="Roboto"/>
                <w:b/>
                <w:sz w:val="24"/>
                <w:szCs w:val="24"/>
                <w:u w:val="single"/>
              </w:rPr>
              <w:t>Conclusion:</w:t>
            </w:r>
          </w:p>
          <w:p w:rsidR="004A0A3C" w:rsidRDefault="00A63C11">
            <w:pPr>
              <w:numPr>
                <w:ilvl w:val="0"/>
                <w:numId w:val="1"/>
              </w:numPr>
              <w:pBdr>
                <w:top w:val="nil"/>
                <w:left w:val="nil"/>
                <w:bottom w:val="nil"/>
                <w:right w:val="nil"/>
                <w:between w:val="nil"/>
              </w:pBdr>
              <w:shd w:val="clear" w:color="auto" w:fill="FFFFFF"/>
              <w:spacing w:before="120" w:after="90"/>
              <w:rPr>
                <w:rFonts w:ascii="Roboto" w:eastAsia="Roboto" w:hAnsi="Roboto" w:cs="Roboto"/>
                <w:color w:val="212121"/>
                <w:sz w:val="24"/>
                <w:szCs w:val="24"/>
              </w:rPr>
            </w:pPr>
            <w:r>
              <w:rPr>
                <w:rFonts w:ascii="Roboto" w:eastAsia="Roboto" w:hAnsi="Roboto" w:cs="Roboto"/>
                <w:color w:val="212121"/>
                <w:sz w:val="24"/>
                <w:szCs w:val="24"/>
              </w:rPr>
              <w:t>While reading the text files, we noticed that the file encoding was different in a few off-cases. We found that considering such factors, and engineering based on such knowledge, is very important while handling such data, in order to do so efficiently.</w:t>
            </w:r>
          </w:p>
          <w:p w:rsidR="004A0A3C" w:rsidRDefault="00A63C11">
            <w:pPr>
              <w:numPr>
                <w:ilvl w:val="0"/>
                <w:numId w:val="1"/>
              </w:numPr>
              <w:pBdr>
                <w:top w:val="nil"/>
                <w:left w:val="nil"/>
                <w:bottom w:val="nil"/>
                <w:right w:val="nil"/>
                <w:between w:val="nil"/>
              </w:pBdr>
              <w:shd w:val="clear" w:color="auto" w:fill="FFFFFF"/>
              <w:spacing w:before="120" w:after="90"/>
              <w:rPr>
                <w:rFonts w:ascii="Roboto" w:eastAsia="Roboto" w:hAnsi="Roboto" w:cs="Roboto"/>
                <w:color w:val="212121"/>
                <w:sz w:val="24"/>
                <w:szCs w:val="24"/>
              </w:rPr>
            </w:pPr>
            <w:r>
              <w:rPr>
                <w:rFonts w:ascii="Roboto" w:eastAsia="Roboto" w:hAnsi="Roboto" w:cs="Roboto"/>
                <w:color w:val="212121"/>
                <w:sz w:val="24"/>
                <w:szCs w:val="24"/>
              </w:rPr>
              <w:t>Upon experimenting with stemming and lemmatization on our dataset, we found that although it saves space and perhaps time, in our case, it's better to focus on quality, and avoid nuances. In our own 'cost-benefit' analysis, the difference weren't all that significant. Perhaps at a massive scale, the former approach would be ideal.</w:t>
            </w:r>
          </w:p>
          <w:p w:rsidR="004A0A3C" w:rsidRDefault="00A63C11">
            <w:pPr>
              <w:numPr>
                <w:ilvl w:val="0"/>
                <w:numId w:val="1"/>
              </w:numPr>
              <w:pBdr>
                <w:top w:val="nil"/>
                <w:left w:val="nil"/>
                <w:bottom w:val="nil"/>
                <w:right w:val="nil"/>
                <w:between w:val="nil"/>
              </w:pBdr>
              <w:shd w:val="clear" w:color="auto" w:fill="FFFFFF"/>
              <w:spacing w:before="120" w:after="90"/>
              <w:rPr>
                <w:rFonts w:ascii="Roboto" w:eastAsia="Roboto" w:hAnsi="Roboto" w:cs="Roboto"/>
                <w:color w:val="212121"/>
                <w:sz w:val="24"/>
                <w:szCs w:val="24"/>
              </w:rPr>
            </w:pPr>
            <w:r>
              <w:rPr>
                <w:rFonts w:ascii="Roboto" w:eastAsia="Roboto" w:hAnsi="Roboto" w:cs="Roboto"/>
                <w:color w:val="212121"/>
                <w:sz w:val="24"/>
                <w:szCs w:val="24"/>
              </w:rPr>
              <w:t>We noticed that it's more optimal to tokenize with no factual differences. So we lowercased the contents to unify tokens that may have just case-differences.</w:t>
            </w:r>
          </w:p>
          <w:p w:rsidR="004A0A3C" w:rsidRDefault="00A63C11">
            <w:pPr>
              <w:numPr>
                <w:ilvl w:val="0"/>
                <w:numId w:val="1"/>
              </w:numPr>
              <w:pBdr>
                <w:top w:val="nil"/>
                <w:left w:val="nil"/>
                <w:bottom w:val="nil"/>
                <w:right w:val="nil"/>
                <w:between w:val="nil"/>
              </w:pBdr>
              <w:shd w:val="clear" w:color="auto" w:fill="FFFFFF"/>
              <w:spacing w:before="120" w:after="90"/>
              <w:rPr>
                <w:rFonts w:ascii="Roboto" w:eastAsia="Roboto" w:hAnsi="Roboto" w:cs="Roboto"/>
                <w:color w:val="212121"/>
                <w:sz w:val="24"/>
                <w:szCs w:val="24"/>
              </w:rPr>
            </w:pPr>
            <w:r>
              <w:rPr>
                <w:rFonts w:ascii="Roboto" w:eastAsia="Roboto" w:hAnsi="Roboto" w:cs="Roboto"/>
                <w:color w:val="212121"/>
                <w:sz w:val="24"/>
                <w:szCs w:val="24"/>
              </w:rPr>
              <w:t xml:space="preserve">Best LDA model's </w:t>
            </w:r>
            <w:proofErr w:type="spellStart"/>
            <w:r>
              <w:rPr>
                <w:rFonts w:ascii="Roboto" w:eastAsia="Roboto" w:hAnsi="Roboto" w:cs="Roboto"/>
                <w:color w:val="212121"/>
                <w:sz w:val="24"/>
                <w:szCs w:val="24"/>
              </w:rPr>
              <w:t>params</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n_components</w:t>
            </w:r>
            <w:proofErr w:type="spellEnd"/>
            <w:r>
              <w:rPr>
                <w:rFonts w:ascii="Roboto" w:eastAsia="Roboto" w:hAnsi="Roboto" w:cs="Roboto"/>
                <w:color w:val="212121"/>
                <w:sz w:val="24"/>
                <w:szCs w:val="24"/>
              </w:rPr>
              <w:t>': 5}</w:t>
            </w:r>
          </w:p>
          <w:p w:rsidR="004A0A3C" w:rsidRDefault="00A63C11">
            <w:pPr>
              <w:pBdr>
                <w:top w:val="nil"/>
                <w:left w:val="nil"/>
                <w:bottom w:val="nil"/>
                <w:right w:val="nil"/>
                <w:between w:val="nil"/>
              </w:pBdr>
              <w:shd w:val="clear" w:color="auto" w:fill="FFFFFF"/>
              <w:spacing w:before="120" w:after="90"/>
              <w:ind w:left="720"/>
              <w:rPr>
                <w:rFonts w:ascii="Roboto" w:eastAsia="Roboto" w:hAnsi="Roboto" w:cs="Roboto"/>
                <w:color w:val="212121"/>
                <w:sz w:val="24"/>
                <w:szCs w:val="24"/>
              </w:rPr>
            </w:pPr>
            <w:r>
              <w:rPr>
                <w:rFonts w:ascii="Roboto" w:eastAsia="Roboto" w:hAnsi="Roboto" w:cs="Roboto"/>
                <w:color w:val="212121"/>
                <w:sz w:val="24"/>
                <w:szCs w:val="24"/>
              </w:rPr>
              <w:t>Best log likelihood Score for the LDA model -643494.9704171557</w:t>
            </w:r>
          </w:p>
          <w:p w:rsidR="004A0A3C" w:rsidRDefault="00A63C11">
            <w:pPr>
              <w:pBdr>
                <w:top w:val="nil"/>
                <w:left w:val="nil"/>
                <w:bottom w:val="nil"/>
                <w:right w:val="nil"/>
                <w:between w:val="nil"/>
              </w:pBdr>
              <w:shd w:val="clear" w:color="auto" w:fill="FFFFFF"/>
              <w:spacing w:before="120" w:after="90"/>
              <w:ind w:left="720"/>
              <w:rPr>
                <w:rFonts w:ascii="Roboto" w:eastAsia="Roboto" w:hAnsi="Roboto" w:cs="Roboto"/>
                <w:color w:val="212121"/>
                <w:sz w:val="24"/>
                <w:szCs w:val="24"/>
              </w:rPr>
            </w:pPr>
            <w:r>
              <w:rPr>
                <w:rFonts w:ascii="Roboto" w:eastAsia="Roboto" w:hAnsi="Roboto" w:cs="Roboto"/>
                <w:color w:val="212121"/>
                <w:sz w:val="24"/>
                <w:szCs w:val="24"/>
              </w:rPr>
              <w:t>LDA model Perplexity on train data 1696.6352006244963</w:t>
            </w:r>
          </w:p>
          <w:p w:rsidR="004A0A3C" w:rsidRDefault="00A63C11">
            <w:pPr>
              <w:numPr>
                <w:ilvl w:val="0"/>
                <w:numId w:val="1"/>
              </w:numPr>
              <w:pBdr>
                <w:top w:val="nil"/>
                <w:left w:val="nil"/>
                <w:bottom w:val="nil"/>
                <w:right w:val="nil"/>
                <w:between w:val="nil"/>
              </w:pBdr>
              <w:shd w:val="clear" w:color="auto" w:fill="FFFFFF"/>
              <w:spacing w:before="120" w:after="90"/>
              <w:rPr>
                <w:rFonts w:ascii="Roboto" w:eastAsia="Roboto" w:hAnsi="Roboto" w:cs="Roboto"/>
                <w:color w:val="212121"/>
                <w:sz w:val="24"/>
                <w:szCs w:val="24"/>
              </w:rPr>
            </w:pPr>
            <w:bookmarkStart w:id="0" w:name="_heading=h.gjdgxs" w:colFirst="0" w:colLast="0"/>
            <w:bookmarkEnd w:id="0"/>
            <w:r>
              <w:rPr>
                <w:rFonts w:ascii="Roboto" w:eastAsia="Roboto" w:hAnsi="Roboto" w:cs="Roboto"/>
                <w:color w:val="212121"/>
                <w:sz w:val="24"/>
                <w:szCs w:val="24"/>
              </w:rPr>
              <w:t>Upon looking at the top n topics generated, we were able to correlate it with relevance to what was expected at a significant degree, whilst also shedding light on some unseen aspects</w:t>
            </w:r>
            <w:proofErr w:type="gramStart"/>
            <w:r>
              <w:rPr>
                <w:rFonts w:ascii="Roboto" w:eastAsia="Roboto" w:hAnsi="Roboto" w:cs="Roboto"/>
                <w:color w:val="212121"/>
                <w:sz w:val="24"/>
                <w:szCs w:val="24"/>
              </w:rPr>
              <w:t>..</w:t>
            </w:r>
            <w:proofErr w:type="gramEnd"/>
            <w:r>
              <w:rPr>
                <w:rFonts w:ascii="Roboto" w:eastAsia="Roboto" w:hAnsi="Roboto" w:cs="Roboto"/>
                <w:color w:val="212121"/>
                <w:sz w:val="24"/>
                <w:szCs w:val="24"/>
              </w:rPr>
              <w:t xml:space="preserve"> Hence, we see that the model effectively </w:t>
            </w:r>
            <w:proofErr w:type="spellStart"/>
            <w:r>
              <w:rPr>
                <w:rFonts w:ascii="Roboto" w:eastAsia="Roboto" w:hAnsi="Roboto" w:cs="Roboto"/>
                <w:color w:val="212121"/>
                <w:sz w:val="24"/>
                <w:szCs w:val="24"/>
              </w:rPr>
              <w:t>beared</w:t>
            </w:r>
            <w:proofErr w:type="spellEnd"/>
            <w:r>
              <w:rPr>
                <w:rFonts w:ascii="Roboto" w:eastAsia="Roboto" w:hAnsi="Roboto" w:cs="Roboto"/>
                <w:color w:val="212121"/>
                <w:sz w:val="24"/>
                <w:szCs w:val="24"/>
              </w:rPr>
              <w:t xml:space="preserve"> fruit.</w:t>
            </w:r>
          </w:p>
        </w:tc>
      </w:tr>
    </w:tbl>
    <w:p w:rsidR="004A0A3C" w:rsidRDefault="004A0A3C">
      <w:pPr>
        <w:rPr>
          <w:color w:val="073763"/>
        </w:rPr>
      </w:pPr>
    </w:p>
    <w:sectPr w:rsidR="004A0A3C" w:rsidSect="004A0A3C">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82B0E"/>
    <w:multiLevelType w:val="multilevel"/>
    <w:tmpl w:val="989C2C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6FB13B67"/>
    <w:multiLevelType w:val="multilevel"/>
    <w:tmpl w:val="23AA8E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A0A3C"/>
    <w:rsid w:val="001C3788"/>
    <w:rsid w:val="002E0E46"/>
    <w:rsid w:val="004A0A3C"/>
    <w:rsid w:val="00A63C11"/>
    <w:rsid w:val="00A7365D"/>
    <w:rsid w:val="00DE4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0A3C"/>
  </w:style>
  <w:style w:type="paragraph" w:styleId="Heading1">
    <w:name w:val="heading 1"/>
    <w:basedOn w:val="Normal"/>
    <w:next w:val="Normal"/>
    <w:rsid w:val="004A0A3C"/>
    <w:pPr>
      <w:keepNext/>
      <w:keepLines/>
      <w:spacing w:before="400" w:after="120"/>
      <w:outlineLvl w:val="0"/>
    </w:pPr>
    <w:rPr>
      <w:sz w:val="40"/>
      <w:szCs w:val="40"/>
    </w:rPr>
  </w:style>
  <w:style w:type="paragraph" w:styleId="Heading2">
    <w:name w:val="heading 2"/>
    <w:basedOn w:val="Normal"/>
    <w:next w:val="Normal"/>
    <w:rsid w:val="004A0A3C"/>
    <w:pPr>
      <w:keepNext/>
      <w:keepLines/>
      <w:spacing w:before="360" w:after="120"/>
      <w:outlineLvl w:val="1"/>
    </w:pPr>
    <w:rPr>
      <w:sz w:val="32"/>
      <w:szCs w:val="32"/>
    </w:rPr>
  </w:style>
  <w:style w:type="paragraph" w:styleId="Heading3">
    <w:name w:val="heading 3"/>
    <w:basedOn w:val="Normal"/>
    <w:next w:val="Normal"/>
    <w:rsid w:val="004A0A3C"/>
    <w:pPr>
      <w:keepNext/>
      <w:keepLines/>
      <w:spacing w:before="320" w:after="80"/>
      <w:outlineLvl w:val="2"/>
    </w:pPr>
    <w:rPr>
      <w:color w:val="434343"/>
      <w:sz w:val="28"/>
      <w:szCs w:val="28"/>
    </w:rPr>
  </w:style>
  <w:style w:type="paragraph" w:styleId="Heading4">
    <w:name w:val="heading 4"/>
    <w:basedOn w:val="Normal"/>
    <w:next w:val="Normal"/>
    <w:rsid w:val="004A0A3C"/>
    <w:pPr>
      <w:keepNext/>
      <w:keepLines/>
      <w:spacing w:before="280" w:after="80"/>
      <w:outlineLvl w:val="3"/>
    </w:pPr>
    <w:rPr>
      <w:color w:val="666666"/>
      <w:sz w:val="24"/>
      <w:szCs w:val="24"/>
    </w:rPr>
  </w:style>
  <w:style w:type="paragraph" w:styleId="Heading5">
    <w:name w:val="heading 5"/>
    <w:basedOn w:val="Normal"/>
    <w:next w:val="Normal"/>
    <w:rsid w:val="004A0A3C"/>
    <w:pPr>
      <w:keepNext/>
      <w:keepLines/>
      <w:spacing w:before="240" w:after="80"/>
      <w:outlineLvl w:val="4"/>
    </w:pPr>
    <w:rPr>
      <w:color w:val="666666"/>
    </w:rPr>
  </w:style>
  <w:style w:type="paragraph" w:styleId="Heading6">
    <w:name w:val="heading 6"/>
    <w:basedOn w:val="Normal"/>
    <w:next w:val="Normal"/>
    <w:rsid w:val="004A0A3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A0A3C"/>
  </w:style>
  <w:style w:type="paragraph" w:styleId="Title">
    <w:name w:val="Title"/>
    <w:basedOn w:val="Normal"/>
    <w:next w:val="Normal"/>
    <w:rsid w:val="004A0A3C"/>
    <w:pPr>
      <w:keepNext/>
      <w:keepLines/>
      <w:spacing w:after="60"/>
    </w:pPr>
    <w:rPr>
      <w:sz w:val="52"/>
      <w:szCs w:val="52"/>
    </w:rPr>
  </w:style>
  <w:style w:type="paragraph" w:styleId="Subtitle">
    <w:name w:val="Subtitle"/>
    <w:basedOn w:val="Normal"/>
    <w:next w:val="Normal"/>
    <w:rsid w:val="004A0A3C"/>
    <w:pPr>
      <w:keepNext/>
      <w:keepLines/>
      <w:spacing w:after="320"/>
    </w:pPr>
    <w:rPr>
      <w:color w:val="666666"/>
      <w:sz w:val="30"/>
      <w:szCs w:val="30"/>
    </w:rPr>
  </w:style>
  <w:style w:type="table" w:customStyle="1" w:styleId="a">
    <w:basedOn w:val="TableNormal"/>
    <w:rsid w:val="004A0A3C"/>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223D96"/>
    <w:rPr>
      <w:color w:val="0000FF" w:themeColor="hyperlink"/>
      <w:u w:val="single"/>
    </w:rPr>
  </w:style>
  <w:style w:type="character" w:styleId="FollowedHyperlink">
    <w:name w:val="FollowedHyperlink"/>
    <w:basedOn w:val="DefaultParagraphFont"/>
    <w:uiPriority w:val="99"/>
    <w:semiHidden/>
    <w:unhideWhenUsed/>
    <w:rsid w:val="00223D96"/>
    <w:rPr>
      <w:color w:val="800080" w:themeColor="followedHyperlink"/>
      <w:u w:val="single"/>
    </w:rPr>
  </w:style>
  <w:style w:type="table" w:styleId="TableGrid">
    <w:name w:val="Table Grid"/>
    <w:basedOn w:val="TableNormal"/>
    <w:uiPriority w:val="39"/>
    <w:rsid w:val="00223D9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1F4D"/>
    <w:pPr>
      <w:ind w:left="720"/>
      <w:contextualSpacing/>
    </w:pPr>
  </w:style>
  <w:style w:type="paragraph" w:styleId="NormalWeb">
    <w:name w:val="Normal (Web)"/>
    <w:basedOn w:val="Normal"/>
    <w:uiPriority w:val="99"/>
    <w:unhideWhenUsed/>
    <w:rsid w:val="004B6B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utton-content">
    <w:name w:val="button-content"/>
    <w:basedOn w:val="DefaultParagraphFont"/>
    <w:rsid w:val="00611608"/>
  </w:style>
  <w:style w:type="character" w:styleId="Strong">
    <w:name w:val="Strong"/>
    <w:basedOn w:val="DefaultParagraphFont"/>
    <w:uiPriority w:val="22"/>
    <w:qFormat/>
    <w:rsid w:val="00611608"/>
    <w:rPr>
      <w:b/>
      <w:bCs/>
    </w:rPr>
  </w:style>
  <w:style w:type="character" w:styleId="Emphasis">
    <w:name w:val="Emphasis"/>
    <w:basedOn w:val="DefaultParagraphFont"/>
    <w:uiPriority w:val="20"/>
    <w:qFormat/>
    <w:rsid w:val="00611608"/>
    <w:rPr>
      <w:i/>
      <w:iCs/>
    </w:rPr>
  </w:style>
  <w:style w:type="table" w:customStyle="1" w:styleId="a0">
    <w:basedOn w:val="TableNormal"/>
    <w:rsid w:val="004A0A3C"/>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b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BKL7sQLlPB0iRWnGm0MnO0fRVA==">AMUW2mV3qdU4tZMLEhhW17sx6ibVcM0mXgVD/UOVFcTFfmPZ9L4yCm6iGOM7OQnu29C9iIUJaeYgald0Dtt5yAISCZ/8dZ/mHGNVFO0LaelsXaK86wJhpzAntuYv07q3uObd4LDWxil2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ismail - [2010]</cp:lastModifiedBy>
  <cp:revision>4</cp:revision>
  <dcterms:created xsi:type="dcterms:W3CDTF">2022-09-13T14:34:00Z</dcterms:created>
  <dcterms:modified xsi:type="dcterms:W3CDTF">2022-11-14T19:58:00Z</dcterms:modified>
</cp:coreProperties>
</file>