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 Analysis: Top Open-Source Multi-Agent Frameworks</w:t>
      </w:r>
    </w:p>
    <w:p>
      <w:pPr>
        <w:pStyle w:val="Heading1"/>
      </w:pPr>
      <w:r>
        <w:t>1. Introduction</w:t>
      </w:r>
    </w:p>
    <w:p>
      <w:r>
        <w:t>The landscape of Artificial Intelligence has shifted rapidly from single-prompt interactions to complex, multi-agent orchestrations. Multi-agent frameworks allow developers to create specialized AI agents that can collaborate, debate, and execute multi-step workflows to solve complex problems that a single LLM instance cannot handle efficiently. This report analyzes the current market leaders based on community adoption (GitHub stars) and development activity (latest release dates), providing a comparative overview of the most influential tools in the ecosystem.</w:t>
      </w:r>
    </w:p>
    <w:p>
      <w:pPr>
        <w:pStyle w:val="Heading1"/>
      </w:pPr>
      <w:r>
        <w:t>2. Framework Analysis</w:t>
      </w:r>
    </w:p>
    <w:p>
      <w:r>
        <w:rPr>
          <w:b/>
        </w:rPr>
        <w:t xml:space="preserve">AutoGen: </w:t>
      </w:r>
      <w:r>
        <w:t>With approximately 32000 [unverified] stars, AutoGen is a dominant force in the multi-agent space. Its latest release on 2024-05-20 [unverified] indicates active maintenance and rapid iteration. The framework is widely recognized for its unique approach to agent collaboration. Citation: https://github.com/microsoft/autogen</w:t>
      </w:r>
    </w:p>
    <w:p>
      <w:r>
        <w:t>The architecture of AutoGen emphasizes scalability and modularity. By allowing users to define specific roles and communication patterns, it reduces the hallucination rates typically associated with long-context single-agent prompts. The community growth suggests a strong preference for AutoGen's specific implementation of agentic workflows, particularly in scenarios requiring autonomous problem solving and iterative refinement.</w:t>
      </w:r>
    </w:p>
    <w:p>
      <w:r>
        <w:rPr>
          <w:b/>
        </w:rPr>
        <w:t xml:space="preserve">MetaGPT: </w:t>
      </w:r>
      <w:r>
        <w:t>With approximately 31000 [unverified] stars, MetaGPT is a dominant force in the multi-agent space. Its latest release on 2024-05-15 [unverified] indicates active maintenance and rapid iteration. The framework is widely recognized for its unique approach to agent collaboration. Citation: https://github.com/geekan/MetaGPT</w:t>
      </w:r>
    </w:p>
    <w:p>
      <w:r>
        <w:t>The architecture of MetaGPT emphasizes scalability and modularity. By allowing users to define specific roles and communication patterns, it reduces the hallucination rates typically associated with long-context single-agent prompts. The community growth suggests a strong preference for MetaGPT's specific implementation of agentic workflows, particularly in scenarios requiring autonomous problem solving and iterative refinement.</w:t>
      </w:r>
    </w:p>
    <w:p>
      <w:r>
        <w:rPr>
          <w:b/>
        </w:rPr>
        <w:t xml:space="preserve">ChatDev: </w:t>
      </w:r>
      <w:r>
        <w:t>With approximately 22000 [unverified] stars, ChatDev is a dominant force in the multi-agent space. Its latest release on 2023-12-01 [unverified] indicates active maintenance and rapid iteration. The framework is widely recognized for its unique approach to agent collaboration. Citation: https://github.com/OpenBMB/ChatDev</w:t>
      </w:r>
    </w:p>
    <w:p>
      <w:r>
        <w:t>The architecture of ChatDev emphasizes scalability and modularity. By allowing users to define specific roles and communication patterns, it reduces the hallucination rates typically associated with long-context single-agent prompts. The community growth suggests a strong preference for ChatDev's specific implementation of agentic workflows, particularly in scenarios requiring autonomous problem solving and iterative refinement.</w:t>
      </w:r>
    </w:p>
    <w:p>
      <w:r>
        <w:rPr>
          <w:b/>
        </w:rPr>
        <w:t xml:space="preserve">CrewAI: </w:t>
      </w:r>
      <w:r>
        <w:t>With approximately 19000 [unverified] stars, CrewAI is a dominant force in the multi-agent space. Its latest release on 2024-05-10 [unverified] indicates active maintenance and rapid iteration. The framework is widely recognized for its unique approach to agent collaboration. Citation: https://github.com/crewAIInc/crewAI</w:t>
      </w:r>
    </w:p>
    <w:p>
      <w:r>
        <w:t>The architecture of CrewAI emphasizes scalability and modularity. By allowing users to define specific roles and communication patterns, it reduces the hallucination rates typically associated with long-context single-agent prompts. The community growth suggests a strong preference for CrewAI's specific implementation of agentic workflows, particularly in scenarios requiring autonomous problem solving and iterative refinement.</w:t>
      </w:r>
    </w:p>
    <w:p>
      <w:r>
        <w:rPr>
          <w:b/>
        </w:rPr>
        <w:t xml:space="preserve">LangGraph: </w:t>
      </w:r>
      <w:r>
        <w:t>With approximately 15000 [unverified] stars, LangGraph is a dominant force in the multi-agent space. Its latest release on 2024-04-01 [unverified] indicates active maintenance and rapid iteration. The framework is widely recognized for its unique approach to agent collaboration. Citation: https://github.com/langchain-ai/langgraph</w:t>
      </w:r>
    </w:p>
    <w:p>
      <w:r>
        <w:t>The architecture of LangGraph emphasizes scalability and modularity. By allowing users to define specific roles and communication patterns, it reduces the hallucination rates typically associated with long-context single-agent prompts. The community growth suggests a strong preference for LangGraph's specific implementation of agentic workflows, particularly in scenarios requiring autonomous problem solving and iterative refinement.</w:t>
      </w:r>
    </w:p>
    <w:p>
      <w:pPr>
        <w:pStyle w:val="Heading1"/>
      </w:pPr>
      <w:r>
        <w:t>3. Comparative Analysis</w:t>
      </w:r>
    </w:p>
    <w:p>
      <w:r>
        <w:t>Based on the generated Star Count Chart, there is a noticeable tiering in the ecosystem. AutoGen and MetaGPT lead the pack with approximately 32,000 [unverified] and 31,000 [unverified] stars respectively. This creates a significant gap between the top two frameworks and the remaining three (ChatDev, CrewAI, and LangGraph), which range between 15,000 [unverified] and 22,000 [unverified] stars. This gap suggests that while many frameworks are emerging, a few have established themselves as the 'industry standards' for general-purpose multi-agent orchestration. The high activity levels across all five frameworks, with most having releases in early to mid-2024 [unverified], indicate a highly competitive and evolving market where feature parity is being chased rapidly.</w:t>
      </w:r>
    </w:p>
    <w:p>
      <w:r>
        <w:br/>
        <w:t>Figure 1: Distribution of GitHub Stars across Top Frameworks</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star_count_chart.png"/>
                    <pic:cNvPicPr/>
                  </pic:nvPicPr>
                  <pic:blipFill>
                    <a:blip r:embed="rId9"/>
                    <a:stretch>
                      <a:fillRect/>
                    </a:stretch>
                  </pic:blipFill>
                  <pic:spPr>
                    <a:xfrm>
                      <a:off x="0" y="0"/>
                      <a:ext cx="4572000" cy="2743200"/>
                    </a:xfrm>
                    <a:prstGeom prst="rect"/>
                  </pic:spPr>
                </pic:pic>
              </a:graphicData>
            </a:graphic>
          </wp:inline>
        </w:drawing>
      </w:r>
    </w:p>
    <w:p>
      <w:pPr>
        <w:pStyle w:val="Heading1"/>
      </w:pPr>
      <w:r>
        <w:t>4. Conclusion</w:t>
      </w:r>
    </w:p>
    <w:p>
      <w:r>
        <w:t>The multi-agent framework market is characterized by rapid growth and a clear preference for tools that offer structured collaboration and role-based specialization. AutoGen and MetaGPT currently hold the strongest community positions. However, the emergence of specialized tools like LangGraph and CrewAI suggests that the market is diversifying to meet specific enterprise needs, such as cyclic graph-based workflows or crew-based task delegation. For organizations looking to implement agentic workflows, the choice should depend on whether they require general flexibility (AutoGen) or structured software engineering processes (MetaGPT).</w:t>
      </w:r>
    </w:p>
    <w:p>
      <w:r>
        <w:b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