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40" w:lineRule="auto"/>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Serial Position Effect </w:t>
      </w:r>
    </w:p>
    <w:p w:rsidR="00000000" w:rsidDel="00000000" w:rsidP="00000000" w:rsidRDefault="00000000" w:rsidRPr="00000000" w14:paraId="00000002">
      <w:pPr>
        <w:pStyle w:val="Heading2"/>
        <w:widowControl w:val="0"/>
        <w:spacing w:after="200" w:before="200" w:line="240" w:lineRule="auto"/>
        <w:rPr/>
      </w:pPr>
      <w:bookmarkStart w:colFirst="0" w:colLast="0" w:name="_6b6rwohf5plt" w:id="0"/>
      <w:bookmarkEnd w:id="0"/>
      <w:r w:rsidDel="00000000" w:rsidR="00000000" w:rsidRPr="00000000">
        <w:rPr>
          <w:rtl w:val="0"/>
        </w:rPr>
        <w:t xml:space="preserve">Akashdeep S</w:t>
      </w:r>
    </w:p>
    <w:p w:rsidR="00000000" w:rsidDel="00000000" w:rsidP="00000000" w:rsidRDefault="00000000" w:rsidRPr="00000000" w14:paraId="00000003">
      <w:pPr>
        <w:pStyle w:val="Heading2"/>
        <w:widowControl w:val="0"/>
        <w:spacing w:after="0" w:before="0" w:line="240" w:lineRule="auto"/>
        <w:rPr/>
      </w:pPr>
      <w:bookmarkStart w:colFirst="0" w:colLast="0" w:name="_6b6rwohf5plt" w:id="0"/>
      <w:bookmarkEnd w:id="0"/>
      <w:r w:rsidDel="00000000" w:rsidR="00000000" w:rsidRPr="00000000">
        <w:rPr>
          <w:rtl w:val="0"/>
        </w:rPr>
        <w:t xml:space="preserve">181IT203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t xml:space="preserve">Link to the</w:t>
      </w:r>
      <w:r w:rsidDel="00000000" w:rsidR="00000000" w:rsidRPr="00000000">
        <w:rPr>
          <w:b w:val="1"/>
          <w:rtl w:val="0"/>
        </w:rPr>
        <w:t xml:space="preserve"> live interactive website built</w:t>
      </w:r>
      <w:r w:rsidDel="00000000" w:rsidR="00000000" w:rsidRPr="00000000">
        <w:rPr>
          <w:rtl w:val="0"/>
        </w:rPr>
        <w:t xml:space="preserve"> to analyse the results: </w:t>
      </w:r>
      <w:hyperlink r:id="rId6">
        <w:r w:rsidDel="00000000" w:rsidR="00000000" w:rsidRPr="00000000">
          <w:rPr>
            <w:color w:val="1155cc"/>
            <w:u w:val="single"/>
            <w:rtl w:val="0"/>
          </w:rPr>
          <w:t xml:space="preserve">https://akashdeeps19.github.io/hci/lab1/index.html</w:t>
        </w:r>
      </w:hyperlink>
      <w:r w:rsidDel="00000000" w:rsidR="00000000" w:rsidRPr="00000000">
        <w:rPr>
          <w:rtl w:val="0"/>
        </w:rPr>
      </w:r>
    </w:p>
    <w:p w:rsidR="00000000" w:rsidDel="00000000" w:rsidP="00000000" w:rsidRDefault="00000000" w:rsidRPr="00000000" w14:paraId="00000006">
      <w:pPr>
        <w:pStyle w:val="Heading2"/>
        <w:spacing w:line="276" w:lineRule="auto"/>
        <w:rPr/>
      </w:pPr>
      <w:bookmarkStart w:colFirst="0" w:colLast="0" w:name="_r5bhr7vecqus" w:id="1"/>
      <w:bookmarkEnd w:id="1"/>
      <w:r w:rsidDel="00000000" w:rsidR="00000000" w:rsidRPr="00000000">
        <w:rPr>
          <w:rtl w:val="0"/>
        </w:rPr>
        <w:t xml:space="preserve">Problem Statement:</w:t>
      </w:r>
    </w:p>
    <w:p w:rsidR="00000000" w:rsidDel="00000000" w:rsidP="00000000" w:rsidRDefault="00000000" w:rsidRPr="00000000" w14:paraId="00000007">
      <w:pPr>
        <w:rPr>
          <w:color w:val="121212"/>
          <w:sz w:val="24"/>
          <w:szCs w:val="24"/>
        </w:rPr>
      </w:pPr>
      <w:r w:rsidDel="00000000" w:rsidR="00000000" w:rsidRPr="00000000">
        <w:rPr>
          <w:rtl w:val="0"/>
        </w:rPr>
        <w:t xml:space="preserve">Prepare a list of 8 to 10 animals. Read this list sequentially and slowly to your friends within a stipulated time. Then ask them to recall the items in the list freely. Record the recall frequencies of these words. Analyze whether the recall % varies with the position of each item within the list? Does the behaviour change for each individual? Does it have something to do with the individual's favourite animal? What is the general trend</w:t>
      </w:r>
      <w:r w:rsidDel="00000000" w:rsidR="00000000" w:rsidRPr="00000000">
        <w:rPr>
          <w:rtl w:val="0"/>
        </w:rPr>
      </w:r>
    </w:p>
    <w:p w:rsidR="00000000" w:rsidDel="00000000" w:rsidP="00000000" w:rsidRDefault="00000000" w:rsidRPr="00000000" w14:paraId="00000008">
      <w:pPr>
        <w:pStyle w:val="Heading2"/>
        <w:spacing w:line="276" w:lineRule="auto"/>
        <w:rPr/>
      </w:pPr>
      <w:bookmarkStart w:colFirst="0" w:colLast="0" w:name="_3znysh7" w:id="2"/>
      <w:bookmarkEnd w:id="2"/>
      <w:r w:rsidDel="00000000" w:rsidR="00000000" w:rsidRPr="00000000">
        <w:rPr>
          <w:rtl w:val="0"/>
        </w:rPr>
        <w:t xml:space="preserve">Procedure:</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To analyse the serial position effect, I built an interactive website which would display a list of animals for 8 seconds and then the participants were asked to input the animals that they could recall. The inputs collected from this website were analysed together to draw the results and conclusions listed below.</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spacing w:line="276" w:lineRule="auto"/>
        <w:rPr/>
      </w:pPr>
      <w:bookmarkStart w:colFirst="0" w:colLast="0" w:name="_2et92p0" w:id="3"/>
      <w:bookmarkEnd w:id="3"/>
      <w:r w:rsidDel="00000000" w:rsidR="00000000" w:rsidRPr="00000000">
        <w:rPr>
          <w:rtl w:val="0"/>
        </w:rPr>
        <w:t xml:space="preserve">Results and Analysis:</w:t>
      </w:r>
    </w:p>
    <w:p w:rsidR="00000000" w:rsidDel="00000000" w:rsidP="00000000" w:rsidRDefault="00000000" w:rsidRPr="00000000" w14:paraId="0000000C">
      <w:pPr>
        <w:pStyle w:val="Heading2"/>
        <w:spacing w:before="0" w:line="276" w:lineRule="auto"/>
        <w:rPr>
          <w:rFonts w:ascii="Arial" w:cs="Arial" w:eastAsia="Arial" w:hAnsi="Arial"/>
          <w:sz w:val="22.00846290588379"/>
          <w:szCs w:val="22.00846290588379"/>
        </w:rPr>
      </w:pPr>
      <w:bookmarkStart w:colFirst="0" w:colLast="0" w:name="_o8neindzpa80" w:id="4"/>
      <w:bookmarkEnd w:id="4"/>
      <w:r w:rsidDel="00000000" w:rsidR="00000000" w:rsidRPr="00000000">
        <w:rPr>
          <w:rFonts w:ascii="Arial" w:cs="Arial" w:eastAsia="Arial" w:hAnsi="Arial"/>
          <w:sz w:val="22.00846290588379"/>
          <w:szCs w:val="22.00846290588379"/>
          <w:rtl w:val="0"/>
        </w:rPr>
        <w:t xml:space="preserve">The demonstration was shown to 1</w:t>
      </w:r>
      <w:r w:rsidDel="00000000" w:rsidR="00000000" w:rsidRPr="00000000">
        <w:rPr>
          <w:sz w:val="22.00846290588379"/>
          <w:szCs w:val="22.00846290588379"/>
          <w:rtl w:val="0"/>
        </w:rPr>
        <w:t xml:space="preserve">2</w:t>
      </w:r>
      <w:r w:rsidDel="00000000" w:rsidR="00000000" w:rsidRPr="00000000">
        <w:rPr>
          <w:rFonts w:ascii="Arial" w:cs="Arial" w:eastAsia="Arial" w:hAnsi="Arial"/>
          <w:sz w:val="22.00846290588379"/>
          <w:szCs w:val="22.00846290588379"/>
          <w:rtl w:val="0"/>
        </w:rPr>
        <w:t xml:space="preserve"> people and the recall frequencies were observed as follows: </w:t>
      </w:r>
    </w:p>
    <w:tbl>
      <w:tblPr>
        <w:tblStyle w:val="Table1"/>
        <w:tblW w:w="9007.55676269531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3.778076171875"/>
        <w:gridCol w:w="4503.7786865234375"/>
        <w:tblGridChange w:id="0">
          <w:tblGrid>
            <w:gridCol w:w="4503.778076171875"/>
            <w:gridCol w:w="4503.7786865234375"/>
          </w:tblGrid>
        </w:tblGridChange>
      </w:tblGrid>
      <w:tr>
        <w:trPr>
          <w:trHeight w:val="480.404052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line="276" w:lineRule="auto"/>
              <w:jc w:val="center"/>
              <w:rPr>
                <w:b w:val="1"/>
                <w:sz w:val="22.00846290588379"/>
                <w:szCs w:val="22.00846290588379"/>
              </w:rPr>
            </w:pPr>
            <w:r w:rsidDel="00000000" w:rsidR="00000000" w:rsidRPr="00000000">
              <w:rPr>
                <w:b w:val="1"/>
                <w:sz w:val="22.00846290588379"/>
                <w:szCs w:val="22.00846290588379"/>
                <w:rtl w:val="0"/>
              </w:rPr>
              <w:t xml:space="preserve">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line="240" w:lineRule="auto"/>
              <w:ind w:left="122.4749755859375" w:firstLine="0"/>
              <w:jc w:val="center"/>
              <w:rPr>
                <w:b w:val="1"/>
                <w:sz w:val="22.00846290588379"/>
                <w:szCs w:val="22.00846290588379"/>
              </w:rPr>
            </w:pPr>
            <w:r w:rsidDel="00000000" w:rsidR="00000000" w:rsidRPr="00000000">
              <w:rPr>
                <w:b w:val="1"/>
                <w:sz w:val="22.00846290588379"/>
                <w:szCs w:val="22.00846290588379"/>
                <w:rtl w:val="0"/>
              </w:rPr>
              <w:t xml:space="preserve">Recall Frequencies in %</w:t>
            </w:r>
          </w:p>
        </w:tc>
      </w:tr>
      <w:tr>
        <w:trPr>
          <w:trHeight w:val="480.40283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240" w:lineRule="auto"/>
              <w:ind w:left="129.07745361328125" w:firstLine="0"/>
              <w:jc w:val="center"/>
              <w:rPr>
                <w:rFonts w:ascii="Arial" w:cs="Arial" w:eastAsia="Arial" w:hAnsi="Arial"/>
                <w:sz w:val="22.00846290588379"/>
                <w:szCs w:val="22.00846290588379"/>
              </w:rPr>
            </w:pPr>
            <w:r w:rsidDel="00000000" w:rsidR="00000000" w:rsidRPr="00000000">
              <w:rPr>
                <w:rFonts w:ascii="Arial" w:cs="Arial" w:eastAsia="Arial" w:hAnsi="Arial"/>
                <w:sz w:val="22.00846290588379"/>
                <w:szCs w:val="22.00846290588379"/>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line="240" w:lineRule="auto"/>
              <w:ind w:left="111.470947265625" w:firstLine="0"/>
              <w:jc w:val="center"/>
              <w:rPr>
                <w:rFonts w:ascii="Arial" w:cs="Arial" w:eastAsia="Arial" w:hAnsi="Arial"/>
                <w:sz w:val="22.00846290588379"/>
                <w:szCs w:val="22.00846290588379"/>
              </w:rPr>
            </w:pPr>
            <w:r w:rsidDel="00000000" w:rsidR="00000000" w:rsidRPr="00000000">
              <w:rPr>
                <w:sz w:val="22.00846290588379"/>
                <w:szCs w:val="22.00846290588379"/>
                <w:rtl w:val="0"/>
              </w:rPr>
              <w:t xml:space="preserve">62.5</w:t>
            </w:r>
            <w:r w:rsidDel="00000000" w:rsidR="00000000" w:rsidRPr="00000000">
              <w:rPr>
                <w:rtl w:val="0"/>
              </w:rPr>
            </w:r>
          </w:p>
        </w:tc>
      </w:tr>
      <w:tr>
        <w:trPr>
          <w:trHeight w:val="480.40283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0" w:line="240" w:lineRule="auto"/>
              <w:ind w:left="111.47064208984375" w:firstLine="0"/>
              <w:jc w:val="center"/>
              <w:rPr>
                <w:rFonts w:ascii="Arial" w:cs="Arial" w:eastAsia="Arial" w:hAnsi="Arial"/>
                <w:sz w:val="22.00846290588379"/>
                <w:szCs w:val="22.00846290588379"/>
              </w:rPr>
            </w:pPr>
            <w:r w:rsidDel="00000000" w:rsidR="00000000" w:rsidRPr="00000000">
              <w:rPr>
                <w:rFonts w:ascii="Arial" w:cs="Arial" w:eastAsia="Arial" w:hAnsi="Arial"/>
                <w:sz w:val="22.00846290588379"/>
                <w:szCs w:val="22.00846290588379"/>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line="240" w:lineRule="auto"/>
              <w:ind w:left="114.332275390625" w:firstLine="0"/>
              <w:jc w:val="center"/>
              <w:rPr>
                <w:rFonts w:ascii="Arial" w:cs="Arial" w:eastAsia="Arial" w:hAnsi="Arial"/>
                <w:sz w:val="22.00846290588379"/>
                <w:szCs w:val="22.00846290588379"/>
              </w:rPr>
            </w:pPr>
            <w:r w:rsidDel="00000000" w:rsidR="00000000" w:rsidRPr="00000000">
              <w:rPr>
                <w:sz w:val="22.00846290588379"/>
                <w:szCs w:val="22.00846290588379"/>
                <w:rtl w:val="0"/>
              </w:rPr>
              <w:t xml:space="preserve">37.5</w:t>
            </w:r>
            <w:r w:rsidDel="00000000" w:rsidR="00000000" w:rsidRPr="00000000">
              <w:rPr>
                <w:rtl w:val="0"/>
              </w:rPr>
            </w:r>
          </w:p>
        </w:tc>
      </w:tr>
      <w:tr>
        <w:trPr>
          <w:trHeight w:val="465.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line="240" w:lineRule="auto"/>
              <w:ind w:left="114.33181762695312" w:firstLine="0"/>
              <w:jc w:val="center"/>
              <w:rPr>
                <w:rFonts w:ascii="Arial" w:cs="Arial" w:eastAsia="Arial" w:hAnsi="Arial"/>
                <w:sz w:val="22.00846290588379"/>
                <w:szCs w:val="22.00846290588379"/>
              </w:rPr>
            </w:pPr>
            <w:r w:rsidDel="00000000" w:rsidR="00000000" w:rsidRPr="00000000">
              <w:rPr>
                <w:rFonts w:ascii="Arial" w:cs="Arial" w:eastAsia="Arial" w:hAnsi="Arial"/>
                <w:sz w:val="22.00846290588379"/>
                <w:szCs w:val="22.00846290588379"/>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line="240" w:lineRule="auto"/>
              <w:ind w:left="113.4515380859375" w:firstLine="0"/>
              <w:jc w:val="center"/>
              <w:rPr>
                <w:rFonts w:ascii="Arial" w:cs="Arial" w:eastAsia="Arial" w:hAnsi="Arial"/>
                <w:sz w:val="22.00846290588379"/>
                <w:szCs w:val="22.00846290588379"/>
              </w:rPr>
            </w:pPr>
            <w:r w:rsidDel="00000000" w:rsidR="00000000" w:rsidRPr="00000000">
              <w:rPr>
                <w:sz w:val="22.00846290588379"/>
                <w:szCs w:val="22.00846290588379"/>
                <w:rtl w:val="0"/>
              </w:rPr>
              <w:t xml:space="preserve">50</w:t>
            </w:r>
            <w:r w:rsidDel="00000000" w:rsidR="00000000" w:rsidRPr="00000000">
              <w:rPr>
                <w:rtl w:val="0"/>
              </w:rPr>
            </w:r>
          </w:p>
        </w:tc>
      </w:tr>
      <w:tr>
        <w:trPr>
          <w:trHeight w:val="480.40283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240" w:lineRule="auto"/>
              <w:ind w:left="107.94937133789062" w:firstLine="0"/>
              <w:jc w:val="center"/>
              <w:rPr>
                <w:rFonts w:ascii="Arial" w:cs="Arial" w:eastAsia="Arial" w:hAnsi="Arial"/>
                <w:sz w:val="22.00846290588379"/>
                <w:szCs w:val="22.00846290588379"/>
              </w:rPr>
            </w:pPr>
            <w:r w:rsidDel="00000000" w:rsidR="00000000" w:rsidRPr="00000000">
              <w:rPr>
                <w:rFonts w:ascii="Arial" w:cs="Arial" w:eastAsia="Arial" w:hAnsi="Arial"/>
                <w:sz w:val="22.00846290588379"/>
                <w:szCs w:val="22.00846290588379"/>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240" w:lineRule="auto"/>
              <w:ind w:left="129.0777587890625" w:firstLine="0"/>
              <w:jc w:val="center"/>
              <w:rPr>
                <w:rFonts w:ascii="Arial" w:cs="Arial" w:eastAsia="Arial" w:hAnsi="Arial"/>
                <w:sz w:val="22.00846290588379"/>
                <w:szCs w:val="22.00846290588379"/>
              </w:rPr>
            </w:pPr>
            <w:r w:rsidDel="00000000" w:rsidR="00000000" w:rsidRPr="00000000">
              <w:rPr>
                <w:sz w:val="22.00846290588379"/>
                <w:szCs w:val="22.00846290588379"/>
                <w:rtl w:val="0"/>
              </w:rPr>
              <w:t xml:space="preserve">62.5</w:t>
            </w:r>
            <w:r w:rsidDel="00000000" w:rsidR="00000000" w:rsidRPr="00000000">
              <w:rPr>
                <w:rtl w:val="0"/>
              </w:rPr>
            </w:r>
          </w:p>
        </w:tc>
      </w:tr>
      <w:tr>
        <w:trPr>
          <w:trHeight w:val="480.40283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ind w:left="114.33181762695312" w:firstLine="0"/>
              <w:jc w:val="center"/>
              <w:rPr>
                <w:rFonts w:ascii="Arial" w:cs="Arial" w:eastAsia="Arial" w:hAnsi="Arial"/>
                <w:sz w:val="22.00846290588379"/>
                <w:szCs w:val="22.00846290588379"/>
              </w:rPr>
            </w:pPr>
            <w:r w:rsidDel="00000000" w:rsidR="00000000" w:rsidRPr="00000000">
              <w:rPr>
                <w:rFonts w:ascii="Arial" w:cs="Arial" w:eastAsia="Arial" w:hAnsi="Arial"/>
                <w:sz w:val="22.00846290588379"/>
                <w:szCs w:val="22.00846290588379"/>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40" w:lineRule="auto"/>
              <w:ind w:left="114.332275390625" w:firstLine="0"/>
              <w:jc w:val="center"/>
              <w:rPr>
                <w:rFonts w:ascii="Arial" w:cs="Arial" w:eastAsia="Arial" w:hAnsi="Arial"/>
                <w:sz w:val="22.00846290588379"/>
                <w:szCs w:val="22.00846290588379"/>
              </w:rPr>
            </w:pPr>
            <w:r w:rsidDel="00000000" w:rsidR="00000000" w:rsidRPr="00000000">
              <w:rPr>
                <w:rFonts w:ascii="Arial" w:cs="Arial" w:eastAsia="Arial" w:hAnsi="Arial"/>
                <w:sz w:val="22.00846290588379"/>
                <w:szCs w:val="22.00846290588379"/>
                <w:rtl w:val="0"/>
              </w:rPr>
              <w:t xml:space="preserve">50</w:t>
            </w:r>
          </w:p>
        </w:tc>
      </w:tr>
      <w:tr>
        <w:trPr>
          <w:trHeight w:val="480.40283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ind w:left="113.45138549804688" w:firstLine="0"/>
              <w:jc w:val="center"/>
              <w:rPr>
                <w:rFonts w:ascii="Arial" w:cs="Arial" w:eastAsia="Arial" w:hAnsi="Arial"/>
                <w:sz w:val="22.00846290588379"/>
                <w:szCs w:val="22.00846290588379"/>
              </w:rPr>
            </w:pPr>
            <w:r w:rsidDel="00000000" w:rsidR="00000000" w:rsidRPr="00000000">
              <w:rPr>
                <w:rFonts w:ascii="Arial" w:cs="Arial" w:eastAsia="Arial" w:hAnsi="Arial"/>
                <w:sz w:val="22.00846290588379"/>
                <w:szCs w:val="22.00846290588379"/>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40" w:lineRule="auto"/>
              <w:ind w:left="114.332275390625" w:firstLine="0"/>
              <w:jc w:val="center"/>
              <w:rPr>
                <w:rFonts w:ascii="Arial" w:cs="Arial" w:eastAsia="Arial" w:hAnsi="Arial"/>
                <w:sz w:val="22.00846290588379"/>
                <w:szCs w:val="22.00846290588379"/>
              </w:rPr>
            </w:pPr>
            <w:r w:rsidDel="00000000" w:rsidR="00000000" w:rsidRPr="00000000">
              <w:rPr>
                <w:sz w:val="22.00846290588379"/>
                <w:szCs w:val="22.00846290588379"/>
                <w:rtl w:val="0"/>
              </w:rPr>
              <w:t xml:space="preserve">25</w:t>
            </w:r>
            <w:r w:rsidDel="00000000" w:rsidR="00000000" w:rsidRPr="00000000">
              <w:rPr>
                <w:rtl w:val="0"/>
              </w:rPr>
            </w:r>
          </w:p>
        </w:tc>
      </w:tr>
      <w:tr>
        <w:trPr>
          <w:trHeight w:val="480.40283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40" w:lineRule="auto"/>
              <w:ind w:left="115.43212890625" w:firstLine="0"/>
              <w:jc w:val="center"/>
              <w:rPr>
                <w:rFonts w:ascii="Arial" w:cs="Arial" w:eastAsia="Arial" w:hAnsi="Arial"/>
                <w:sz w:val="22.00846290588379"/>
                <w:szCs w:val="22.00846290588379"/>
              </w:rPr>
            </w:pPr>
            <w:r w:rsidDel="00000000" w:rsidR="00000000" w:rsidRPr="00000000">
              <w:rPr>
                <w:rFonts w:ascii="Arial" w:cs="Arial" w:eastAsia="Arial" w:hAnsi="Arial"/>
                <w:sz w:val="22.00846290588379"/>
                <w:szCs w:val="22.00846290588379"/>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40" w:lineRule="auto"/>
              <w:ind w:left="114.332275390625" w:firstLine="0"/>
              <w:jc w:val="center"/>
              <w:rPr>
                <w:rFonts w:ascii="Arial" w:cs="Arial" w:eastAsia="Arial" w:hAnsi="Arial"/>
                <w:sz w:val="22.00846290588379"/>
                <w:szCs w:val="22.00846290588379"/>
              </w:rPr>
            </w:pPr>
            <w:r w:rsidDel="00000000" w:rsidR="00000000" w:rsidRPr="00000000">
              <w:rPr>
                <w:rFonts w:ascii="Arial" w:cs="Arial" w:eastAsia="Arial" w:hAnsi="Arial"/>
                <w:sz w:val="22.00846290588379"/>
                <w:szCs w:val="22.00846290588379"/>
                <w:rtl w:val="0"/>
              </w:rPr>
              <w:t xml:space="preserve">37.5</w:t>
            </w:r>
          </w:p>
        </w:tc>
      </w:tr>
      <w:tr>
        <w:trPr>
          <w:trHeight w:val="480.4034423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240" w:lineRule="auto"/>
              <w:ind w:left="114.11163330078125" w:firstLine="0"/>
              <w:jc w:val="center"/>
              <w:rPr>
                <w:rFonts w:ascii="Arial" w:cs="Arial" w:eastAsia="Arial" w:hAnsi="Arial"/>
                <w:sz w:val="22.00846290588379"/>
                <w:szCs w:val="22.00846290588379"/>
              </w:rPr>
            </w:pPr>
            <w:r w:rsidDel="00000000" w:rsidR="00000000" w:rsidRPr="00000000">
              <w:rPr>
                <w:rFonts w:ascii="Arial" w:cs="Arial" w:eastAsia="Arial" w:hAnsi="Arial"/>
                <w:sz w:val="22.00846290588379"/>
                <w:szCs w:val="22.00846290588379"/>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240" w:lineRule="auto"/>
              <w:ind w:left="113.4515380859375" w:firstLine="0"/>
              <w:jc w:val="center"/>
              <w:rPr>
                <w:rFonts w:ascii="Arial" w:cs="Arial" w:eastAsia="Arial" w:hAnsi="Arial"/>
                <w:sz w:val="22.00846290588379"/>
                <w:szCs w:val="22.00846290588379"/>
              </w:rPr>
            </w:pPr>
            <w:r w:rsidDel="00000000" w:rsidR="00000000" w:rsidRPr="00000000">
              <w:rPr>
                <w:sz w:val="22.00846290588379"/>
                <w:szCs w:val="22.00846290588379"/>
                <w:rtl w:val="0"/>
              </w:rPr>
              <w:t xml:space="preserve">25</w:t>
            </w:r>
            <w:r w:rsidDel="00000000" w:rsidR="00000000" w:rsidRPr="00000000">
              <w:rPr>
                <w:rtl w:val="0"/>
              </w:rPr>
            </w:r>
          </w:p>
        </w:tc>
      </w:tr>
      <w:tr>
        <w:trPr>
          <w:trHeight w:val="480.40283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40" w:lineRule="auto"/>
              <w:ind w:left="114.33181762695312" w:firstLine="0"/>
              <w:jc w:val="center"/>
              <w:rPr>
                <w:rFonts w:ascii="Arial" w:cs="Arial" w:eastAsia="Arial" w:hAnsi="Arial"/>
                <w:sz w:val="22.00846290588379"/>
                <w:szCs w:val="22.00846290588379"/>
              </w:rPr>
            </w:pPr>
            <w:r w:rsidDel="00000000" w:rsidR="00000000" w:rsidRPr="00000000">
              <w:rPr>
                <w:rFonts w:ascii="Arial" w:cs="Arial" w:eastAsia="Arial" w:hAnsi="Arial"/>
                <w:sz w:val="22.00846290588379"/>
                <w:szCs w:val="22.00846290588379"/>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240" w:lineRule="auto"/>
              <w:ind w:left="115.4327392578125" w:firstLine="0"/>
              <w:jc w:val="center"/>
              <w:rPr>
                <w:rFonts w:ascii="Arial" w:cs="Arial" w:eastAsia="Arial" w:hAnsi="Arial"/>
                <w:sz w:val="22.00846290588379"/>
                <w:szCs w:val="22.00846290588379"/>
              </w:rPr>
            </w:pPr>
            <w:r w:rsidDel="00000000" w:rsidR="00000000" w:rsidRPr="00000000">
              <w:rPr>
                <w:sz w:val="22.00846290588379"/>
                <w:szCs w:val="22.00846290588379"/>
                <w:rtl w:val="0"/>
              </w:rPr>
              <w:t xml:space="preserve">50</w:t>
            </w:r>
            <w:r w:rsidDel="00000000" w:rsidR="00000000" w:rsidRPr="00000000">
              <w:rPr>
                <w:rtl w:val="0"/>
              </w:rPr>
            </w:r>
          </w:p>
        </w:tc>
      </w:tr>
      <w:tr>
        <w:trPr>
          <w:trHeight w:val="465.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ind w:left="129.07745361328125" w:firstLine="0"/>
              <w:jc w:val="center"/>
              <w:rPr>
                <w:rFonts w:ascii="Arial" w:cs="Arial" w:eastAsia="Arial" w:hAnsi="Arial"/>
                <w:sz w:val="22.00846290588379"/>
                <w:szCs w:val="22.00846290588379"/>
              </w:rPr>
            </w:pPr>
            <w:r w:rsidDel="00000000" w:rsidR="00000000" w:rsidRPr="00000000">
              <w:rPr>
                <w:rFonts w:ascii="Arial" w:cs="Arial" w:eastAsia="Arial" w:hAnsi="Arial"/>
                <w:sz w:val="22.00846290588379"/>
                <w:szCs w:val="22.00846290588379"/>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240" w:lineRule="auto"/>
              <w:ind w:left="113.4515380859375" w:firstLine="0"/>
              <w:jc w:val="center"/>
              <w:rPr>
                <w:rFonts w:ascii="Arial" w:cs="Arial" w:eastAsia="Arial" w:hAnsi="Arial"/>
                <w:sz w:val="22.00846290588379"/>
                <w:szCs w:val="22.00846290588379"/>
              </w:rPr>
            </w:pPr>
            <w:r w:rsidDel="00000000" w:rsidR="00000000" w:rsidRPr="00000000">
              <w:rPr>
                <w:sz w:val="22.00846290588379"/>
                <w:szCs w:val="22.00846290588379"/>
                <w:rtl w:val="0"/>
              </w:rPr>
              <w:t xml:space="preserve">75</w:t>
            </w:r>
            <w:r w:rsidDel="00000000" w:rsidR="00000000" w:rsidRPr="00000000">
              <w:rPr>
                <w:rtl w:val="0"/>
              </w:rPr>
            </w:r>
          </w:p>
        </w:tc>
      </w:tr>
      <w:tr>
        <w:trPr>
          <w:trHeight w:val="480.40283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40" w:lineRule="auto"/>
              <w:ind w:left="129.07745361328125" w:firstLine="0"/>
              <w:jc w:val="center"/>
              <w:rPr>
                <w:rFonts w:ascii="Arial" w:cs="Arial" w:eastAsia="Arial" w:hAnsi="Arial"/>
                <w:sz w:val="22.00846290588379"/>
                <w:szCs w:val="22.00846290588379"/>
              </w:rPr>
            </w:pPr>
            <w:r w:rsidDel="00000000" w:rsidR="00000000" w:rsidRPr="00000000">
              <w:rPr>
                <w:rFonts w:ascii="Arial" w:cs="Arial" w:eastAsia="Arial" w:hAnsi="Arial"/>
                <w:sz w:val="22.00846290588379"/>
                <w:szCs w:val="22.00846290588379"/>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ind w:left="114.332275390625" w:firstLine="0"/>
              <w:jc w:val="center"/>
              <w:rPr>
                <w:rFonts w:ascii="Arial" w:cs="Arial" w:eastAsia="Arial" w:hAnsi="Arial"/>
                <w:sz w:val="22.00846290588379"/>
                <w:szCs w:val="22.00846290588379"/>
              </w:rPr>
            </w:pPr>
            <w:r w:rsidDel="00000000" w:rsidR="00000000" w:rsidRPr="00000000">
              <w:rPr>
                <w:sz w:val="22.00846290588379"/>
                <w:szCs w:val="22.00846290588379"/>
                <w:rtl w:val="0"/>
              </w:rPr>
              <w:t xml:space="preserve">37.5</w:t>
            </w:r>
            <w:r w:rsidDel="00000000" w:rsidR="00000000" w:rsidRPr="00000000">
              <w:rPr>
                <w:rtl w:val="0"/>
              </w:rPr>
            </w:r>
          </w:p>
        </w:tc>
      </w:tr>
      <w:tr>
        <w:trPr>
          <w:trHeight w:val="480.40283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ind w:left="129.07745361328125" w:firstLine="0"/>
              <w:jc w:val="center"/>
              <w:rPr>
                <w:rFonts w:ascii="Arial" w:cs="Arial" w:eastAsia="Arial" w:hAnsi="Arial"/>
                <w:sz w:val="22.00846290588379"/>
                <w:szCs w:val="22.00846290588379"/>
              </w:rPr>
            </w:pPr>
            <w:r w:rsidDel="00000000" w:rsidR="00000000" w:rsidRPr="00000000">
              <w:rPr>
                <w:sz w:val="22.00846290588379"/>
                <w:szCs w:val="22.00846290588379"/>
                <w:rtl w:val="0"/>
              </w:rPr>
              <w:t xml:space="preserve">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ind w:left="114.332275390625" w:firstLine="0"/>
              <w:jc w:val="center"/>
              <w:rPr>
                <w:sz w:val="22.00846290588379"/>
                <w:szCs w:val="22.00846290588379"/>
              </w:rPr>
            </w:pPr>
            <w:r w:rsidDel="00000000" w:rsidR="00000000" w:rsidRPr="00000000">
              <w:rPr>
                <w:sz w:val="22.00846290588379"/>
                <w:szCs w:val="22.00846290588379"/>
                <w:rtl w:val="0"/>
              </w:rPr>
              <w:t xml:space="preserve">62.5</w:t>
            </w:r>
          </w:p>
        </w:tc>
      </w:tr>
    </w:tbl>
    <w:p w:rsidR="00000000" w:rsidDel="00000000" w:rsidP="00000000" w:rsidRDefault="00000000" w:rsidRPr="00000000" w14:paraId="00000027">
      <w:pPr>
        <w:widowControl w:val="0"/>
        <w:spacing w:after="0" w:line="240" w:lineRule="auto"/>
        <w:ind w:left="0" w:firstLine="0"/>
        <w:rPr>
          <w:sz w:val="24.00846290588379"/>
          <w:szCs w:val="24.00846290588379"/>
        </w:rPr>
      </w:pPr>
      <w:r w:rsidDel="00000000" w:rsidR="00000000" w:rsidRPr="00000000">
        <w:rPr>
          <w:rtl w:val="0"/>
        </w:rPr>
      </w:r>
    </w:p>
    <w:p w:rsidR="00000000" w:rsidDel="00000000" w:rsidP="00000000" w:rsidRDefault="00000000" w:rsidRPr="00000000" w14:paraId="00000028">
      <w:pPr>
        <w:widowControl w:val="0"/>
        <w:spacing w:after="0" w:line="240" w:lineRule="auto"/>
        <w:ind w:left="5.06195068359375" w:firstLine="0"/>
        <w:rPr>
          <w:rFonts w:ascii="Arial" w:cs="Arial" w:eastAsia="Arial" w:hAnsi="Arial"/>
          <w:sz w:val="24.00846290588379"/>
          <w:szCs w:val="24.00846290588379"/>
        </w:rPr>
      </w:pPr>
      <w:r w:rsidDel="00000000" w:rsidR="00000000" w:rsidRPr="00000000">
        <w:rPr>
          <w:rFonts w:ascii="Arial" w:cs="Arial" w:eastAsia="Arial" w:hAnsi="Arial"/>
          <w:sz w:val="24.00846290588379"/>
          <w:szCs w:val="24.00846290588379"/>
          <w:rtl w:val="0"/>
        </w:rPr>
        <w:t xml:space="preserve">The following inferences can be made from the observations: </w:t>
      </w:r>
    </w:p>
    <w:p w:rsidR="00000000" w:rsidDel="00000000" w:rsidP="00000000" w:rsidRDefault="00000000" w:rsidRPr="00000000" w14:paraId="00000029">
      <w:pPr>
        <w:widowControl w:val="0"/>
        <w:numPr>
          <w:ilvl w:val="0"/>
          <w:numId w:val="1"/>
        </w:numPr>
        <w:spacing w:after="200" w:before="28.4002685546875" w:line="259.1047954559326" w:lineRule="auto"/>
        <w:ind w:left="720" w:right="13.6376953125" w:hanging="360"/>
        <w:rPr>
          <w:rFonts w:ascii="Arial" w:cs="Arial" w:eastAsia="Arial" w:hAnsi="Arial"/>
          <w:sz w:val="24.00846290588379"/>
          <w:szCs w:val="24.00846290588379"/>
          <w:u w:val="none"/>
        </w:rPr>
      </w:pPr>
      <w:r w:rsidDel="00000000" w:rsidR="00000000" w:rsidRPr="00000000">
        <w:rPr>
          <w:rFonts w:ascii="Arial" w:cs="Arial" w:eastAsia="Arial" w:hAnsi="Arial"/>
          <w:sz w:val="24.00846290588379"/>
          <w:szCs w:val="24.00846290588379"/>
          <w:rtl w:val="0"/>
        </w:rPr>
        <w:t xml:space="preserve">1. The serial position effect was clearly seen as the majority failed to recall the animals in the middle. The first and last animals were recalled by almost everyone. </w:t>
      </w:r>
    </w:p>
    <w:p w:rsidR="00000000" w:rsidDel="00000000" w:rsidP="00000000" w:rsidRDefault="00000000" w:rsidRPr="00000000" w14:paraId="0000002A">
      <w:pPr>
        <w:widowControl w:val="0"/>
        <w:numPr>
          <w:ilvl w:val="0"/>
          <w:numId w:val="1"/>
        </w:numPr>
        <w:spacing w:after="200" w:before="0" w:line="265.92312812805176" w:lineRule="auto"/>
        <w:ind w:left="720" w:right="171.7822265625" w:hanging="360"/>
        <w:jc w:val="both"/>
        <w:rPr>
          <w:sz w:val="24.00846290588379"/>
          <w:szCs w:val="24.00846290588379"/>
          <w:u w:val="none"/>
        </w:rPr>
      </w:pPr>
      <w:r w:rsidDel="00000000" w:rsidR="00000000" w:rsidRPr="00000000">
        <w:rPr>
          <w:rFonts w:ascii="Arial" w:cs="Arial" w:eastAsia="Arial" w:hAnsi="Arial"/>
          <w:sz w:val="24.00846290588379"/>
          <w:szCs w:val="24.00846290588379"/>
          <w:rtl w:val="0"/>
        </w:rPr>
        <w:t xml:space="preserve">2. Cat and dog are common animals and hence were recalled by everyone. </w:t>
      </w:r>
      <w:r w:rsidDel="00000000" w:rsidR="00000000" w:rsidRPr="00000000">
        <w:rPr>
          <w:sz w:val="24.00846290588379"/>
          <w:szCs w:val="24.00846290588379"/>
          <w:rtl w:val="0"/>
        </w:rPr>
        <w:t xml:space="preserve">Koala bear</w:t>
      </w:r>
      <w:r w:rsidDel="00000000" w:rsidR="00000000" w:rsidRPr="00000000">
        <w:rPr>
          <w:rFonts w:ascii="Arial" w:cs="Arial" w:eastAsia="Arial" w:hAnsi="Arial"/>
          <w:sz w:val="24.00846290588379"/>
          <w:szCs w:val="24.00846290588379"/>
          <w:rtl w:val="0"/>
        </w:rPr>
        <w:t xml:space="preserve"> is an extinct animal that not many people are aware of. Hence it was recalled by just one person out of the 1</w:t>
      </w:r>
      <w:r w:rsidDel="00000000" w:rsidR="00000000" w:rsidRPr="00000000">
        <w:rPr>
          <w:sz w:val="24.00846290588379"/>
          <w:szCs w:val="24.00846290588379"/>
          <w:rtl w:val="0"/>
        </w:rPr>
        <w:t xml:space="preserve">2</w:t>
      </w:r>
      <w:r w:rsidDel="00000000" w:rsidR="00000000" w:rsidRPr="00000000">
        <w:rPr>
          <w:rFonts w:ascii="Arial" w:cs="Arial" w:eastAsia="Arial" w:hAnsi="Arial"/>
          <w:sz w:val="24.00846290588379"/>
          <w:szCs w:val="24.00846290588379"/>
          <w:rtl w:val="0"/>
        </w:rPr>
        <w:t xml:space="preserve">. </w:t>
      </w:r>
    </w:p>
    <w:p w:rsidR="00000000" w:rsidDel="00000000" w:rsidP="00000000" w:rsidRDefault="00000000" w:rsidRPr="00000000" w14:paraId="0000002B">
      <w:pPr>
        <w:widowControl w:val="0"/>
        <w:numPr>
          <w:ilvl w:val="0"/>
          <w:numId w:val="1"/>
        </w:numPr>
        <w:spacing w:after="200" w:before="0" w:line="259.10508155822754" w:lineRule="auto"/>
        <w:ind w:left="720" w:right="233.236083984375" w:hanging="360"/>
        <w:rPr>
          <w:sz w:val="24.00846290588379"/>
          <w:szCs w:val="24.00846290588379"/>
          <w:u w:val="none"/>
        </w:rPr>
      </w:pPr>
      <w:r w:rsidDel="00000000" w:rsidR="00000000" w:rsidRPr="00000000">
        <w:rPr>
          <w:rFonts w:ascii="Arial" w:cs="Arial" w:eastAsia="Arial" w:hAnsi="Arial"/>
          <w:sz w:val="24.00846290588379"/>
          <w:szCs w:val="24.00846290588379"/>
          <w:rtl w:val="0"/>
        </w:rPr>
        <w:t xml:space="preserve">3. The average recall percentage was around </w:t>
      </w:r>
      <w:r w:rsidDel="00000000" w:rsidR="00000000" w:rsidRPr="00000000">
        <w:rPr>
          <w:sz w:val="24.00846290588379"/>
          <w:szCs w:val="24.00846290588379"/>
          <w:rtl w:val="0"/>
        </w:rPr>
        <w:t xml:space="preserve">40</w:t>
      </w:r>
      <w:r w:rsidDel="00000000" w:rsidR="00000000" w:rsidRPr="00000000">
        <w:rPr>
          <w:rFonts w:ascii="Arial" w:cs="Arial" w:eastAsia="Arial" w:hAnsi="Arial"/>
          <w:sz w:val="24.00846290588379"/>
          <w:szCs w:val="24.00846290588379"/>
          <w:rtl w:val="0"/>
        </w:rPr>
        <w:t xml:space="preserve">%. The highest recall percentage was </w:t>
      </w:r>
      <w:r w:rsidDel="00000000" w:rsidR="00000000" w:rsidRPr="00000000">
        <w:rPr>
          <w:sz w:val="24.00846290588379"/>
          <w:szCs w:val="24.00846290588379"/>
          <w:rtl w:val="0"/>
        </w:rPr>
        <w:t xml:space="preserve">75</w:t>
      </w:r>
      <w:r w:rsidDel="00000000" w:rsidR="00000000" w:rsidRPr="00000000">
        <w:rPr>
          <w:rFonts w:ascii="Arial" w:cs="Arial" w:eastAsia="Arial" w:hAnsi="Arial"/>
          <w:sz w:val="24.00846290588379"/>
          <w:szCs w:val="24.00846290588379"/>
          <w:rtl w:val="0"/>
        </w:rPr>
        <w:t xml:space="preserve">%. And the lowest was 25%. The person who scored the lowest score was only able to recall "cat" and "dog". </w:t>
      </w:r>
    </w:p>
    <w:p w:rsidR="00000000" w:rsidDel="00000000" w:rsidP="00000000" w:rsidRDefault="00000000" w:rsidRPr="00000000" w14:paraId="0000002C">
      <w:pPr>
        <w:widowControl w:val="0"/>
        <w:numPr>
          <w:ilvl w:val="0"/>
          <w:numId w:val="1"/>
        </w:numPr>
        <w:spacing w:after="200" w:before="311.1322021484375" w:line="265.924072265625" w:lineRule="auto"/>
        <w:ind w:left="720" w:right="167.486572265625" w:hanging="360"/>
        <w:rPr>
          <w:sz w:val="24.00846290588379"/>
          <w:szCs w:val="24.00846290588379"/>
          <w:u w:val="none"/>
        </w:rPr>
      </w:pPr>
      <w:r w:rsidDel="00000000" w:rsidR="00000000" w:rsidRPr="00000000">
        <w:rPr>
          <w:rFonts w:ascii="Arial" w:cs="Arial" w:eastAsia="Arial" w:hAnsi="Arial"/>
          <w:sz w:val="24.00846290588379"/>
          <w:szCs w:val="24.00846290588379"/>
          <w:rtl w:val="0"/>
        </w:rPr>
        <w:t xml:space="preserve">4. Majority seemed to recall their favorite animal even if the animal wasn't at the start or the end of the list. This was an interesting observation made in an experiment designed to demonstrate the serial position effect</w:t>
      </w:r>
      <w:r w:rsidDel="00000000" w:rsidR="00000000" w:rsidRPr="00000000">
        <w:rPr>
          <w:sz w:val="24.00846290588379"/>
          <w:szCs w:val="24.00846290588379"/>
          <w:rtl w:val="0"/>
        </w:rPr>
        <w:t xml:space="preserve">.</w:t>
      </w:r>
    </w:p>
    <w:p w:rsidR="00000000" w:rsidDel="00000000" w:rsidP="00000000" w:rsidRDefault="00000000" w:rsidRPr="00000000" w14:paraId="0000002D">
      <w:pPr>
        <w:widowControl w:val="0"/>
        <w:spacing w:after="0" w:line="240" w:lineRule="auto"/>
        <w:ind w:left="0" w:firstLine="0"/>
        <w:rPr>
          <w:sz w:val="32.00846290588379"/>
          <w:szCs w:val="32.00846290588379"/>
        </w:rPr>
      </w:pPr>
      <w:r w:rsidDel="00000000" w:rsidR="00000000" w:rsidRPr="00000000">
        <w:rPr>
          <w:rtl w:val="0"/>
        </w:rPr>
      </w:r>
    </w:p>
    <w:p w:rsidR="00000000" w:rsidDel="00000000" w:rsidP="00000000" w:rsidRDefault="00000000" w:rsidRPr="00000000" w14:paraId="0000002E">
      <w:pPr>
        <w:widowControl w:val="0"/>
        <w:spacing w:after="0" w:line="240" w:lineRule="auto"/>
        <w:ind w:left="0" w:firstLine="0"/>
        <w:rPr>
          <w:rFonts w:ascii="Arial" w:cs="Arial" w:eastAsia="Arial" w:hAnsi="Arial"/>
          <w:sz w:val="32.00846290588379"/>
          <w:szCs w:val="32.00846290588379"/>
        </w:rPr>
      </w:pPr>
      <w:r w:rsidDel="00000000" w:rsidR="00000000" w:rsidRPr="00000000">
        <w:rPr>
          <w:rFonts w:ascii="Arial" w:cs="Arial" w:eastAsia="Arial" w:hAnsi="Arial"/>
          <w:sz w:val="32.00846290588379"/>
          <w:szCs w:val="32.00846290588379"/>
          <w:rtl w:val="0"/>
        </w:rPr>
        <w:t xml:space="preserve">Screenshots: </w:t>
      </w:r>
    </w:p>
    <w:p w:rsidR="00000000" w:rsidDel="00000000" w:rsidP="00000000" w:rsidRDefault="00000000" w:rsidRPr="00000000" w14:paraId="0000002F">
      <w:pPr>
        <w:widowControl w:val="0"/>
        <w:spacing w:after="0" w:before="28.40087890625" w:line="240" w:lineRule="auto"/>
        <w:ind w:left="384.2915344238281" w:firstLine="0"/>
        <w:rPr>
          <w:rFonts w:ascii="Arial" w:cs="Arial" w:eastAsia="Arial" w:hAnsi="Arial"/>
          <w:sz w:val="22.00846290588379"/>
          <w:szCs w:val="22.00846290588379"/>
        </w:rPr>
      </w:pPr>
      <w:r w:rsidDel="00000000" w:rsidR="00000000" w:rsidRPr="00000000">
        <w:rPr>
          <w:rFonts w:ascii="Arial" w:cs="Arial" w:eastAsia="Arial" w:hAnsi="Arial"/>
          <w:sz w:val="22.00846290588379"/>
          <w:szCs w:val="22.00846290588379"/>
          <w:rtl w:val="0"/>
        </w:rPr>
        <w:t xml:space="preserve">1) Instructions Screen </w:t>
      </w:r>
    </w:p>
    <w:p w:rsidR="00000000" w:rsidDel="00000000" w:rsidP="00000000" w:rsidRDefault="00000000" w:rsidRPr="00000000" w14:paraId="00000030">
      <w:pPr>
        <w:widowControl w:val="0"/>
        <w:spacing w:after="0" w:before="83.349609375" w:line="240" w:lineRule="auto"/>
        <w:jc w:val="center"/>
        <w:rPr>
          <w:sz w:val="22.00846290588379"/>
          <w:szCs w:val="22.00846290588379"/>
        </w:rPr>
      </w:pPr>
      <w:r w:rsidDel="00000000" w:rsidR="00000000" w:rsidRPr="00000000">
        <w:rPr>
          <w:sz w:val="22.00846290588379"/>
          <w:szCs w:val="22.00846290588379"/>
        </w:rPr>
        <w:drawing>
          <wp:inline distB="114300" distT="114300" distL="114300" distR="114300">
            <wp:extent cx="4486275" cy="3850619"/>
            <wp:effectExtent b="0" l="0" r="0" t="0"/>
            <wp:docPr id="4" name="image2.png"/>
            <a:graphic>
              <a:graphicData uri="http://schemas.openxmlformats.org/drawingml/2006/picture">
                <pic:pic>
                  <pic:nvPicPr>
                    <pic:cNvPr id="0" name="image2.png"/>
                    <pic:cNvPicPr preferRelativeResize="0"/>
                  </pic:nvPicPr>
                  <pic:blipFill>
                    <a:blip r:embed="rId7"/>
                    <a:srcRect b="8194" l="11182" r="13074" t="7150"/>
                    <a:stretch>
                      <a:fillRect/>
                    </a:stretch>
                  </pic:blipFill>
                  <pic:spPr>
                    <a:xfrm>
                      <a:off x="0" y="0"/>
                      <a:ext cx="4486275" cy="3850619"/>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widowControl w:val="0"/>
        <w:spacing w:after="0" w:line="240" w:lineRule="auto"/>
        <w:ind w:left="0" w:firstLine="0"/>
        <w:rPr>
          <w:sz w:val="22.00846290588379"/>
          <w:szCs w:val="22.00846290588379"/>
        </w:rPr>
      </w:pPr>
      <w:r w:rsidDel="00000000" w:rsidR="00000000" w:rsidRPr="00000000">
        <w:rPr>
          <w:rtl w:val="0"/>
        </w:rPr>
      </w:r>
    </w:p>
    <w:p w:rsidR="00000000" w:rsidDel="00000000" w:rsidP="00000000" w:rsidRDefault="00000000" w:rsidRPr="00000000" w14:paraId="00000032">
      <w:pPr>
        <w:widowControl w:val="0"/>
        <w:spacing w:after="0" w:line="240" w:lineRule="auto"/>
        <w:ind w:left="0" w:firstLine="0"/>
        <w:rPr>
          <w:sz w:val="22.00846290588379"/>
          <w:szCs w:val="22.00846290588379"/>
        </w:rPr>
      </w:pPr>
      <w:r w:rsidDel="00000000" w:rsidR="00000000" w:rsidRPr="00000000">
        <w:rPr>
          <w:rtl w:val="0"/>
        </w:rPr>
      </w:r>
    </w:p>
    <w:p w:rsidR="00000000" w:rsidDel="00000000" w:rsidP="00000000" w:rsidRDefault="00000000" w:rsidRPr="00000000" w14:paraId="00000033">
      <w:pPr>
        <w:widowControl w:val="0"/>
        <w:spacing w:after="0" w:line="240" w:lineRule="auto"/>
        <w:ind w:left="0" w:firstLine="0"/>
        <w:rPr>
          <w:rFonts w:ascii="Arial" w:cs="Arial" w:eastAsia="Arial" w:hAnsi="Arial"/>
          <w:sz w:val="22.00846290588379"/>
          <w:szCs w:val="22.00846290588379"/>
        </w:rPr>
      </w:pPr>
      <w:r w:rsidDel="00000000" w:rsidR="00000000" w:rsidRPr="00000000">
        <w:rPr>
          <w:sz w:val="22.00846290588379"/>
          <w:szCs w:val="22.00846290588379"/>
          <w:rtl w:val="0"/>
        </w:rPr>
        <w:t xml:space="preserve">      </w:t>
      </w:r>
      <w:r w:rsidDel="00000000" w:rsidR="00000000" w:rsidRPr="00000000">
        <w:rPr>
          <w:rFonts w:ascii="Arial" w:cs="Arial" w:eastAsia="Arial" w:hAnsi="Arial"/>
          <w:sz w:val="22.00846290588379"/>
          <w:szCs w:val="22.00846290588379"/>
          <w:rtl w:val="0"/>
        </w:rPr>
        <w:t xml:space="preserve">2) List of 8 animals displayed for </w:t>
      </w:r>
      <w:r w:rsidDel="00000000" w:rsidR="00000000" w:rsidRPr="00000000">
        <w:rPr>
          <w:sz w:val="22.00846290588379"/>
          <w:szCs w:val="22.00846290588379"/>
          <w:rtl w:val="0"/>
        </w:rPr>
        <w:t xml:space="preserve">8</w:t>
      </w:r>
      <w:r w:rsidDel="00000000" w:rsidR="00000000" w:rsidRPr="00000000">
        <w:rPr>
          <w:rFonts w:ascii="Arial" w:cs="Arial" w:eastAsia="Arial" w:hAnsi="Arial"/>
          <w:sz w:val="22.00846290588379"/>
          <w:szCs w:val="22.00846290588379"/>
          <w:rtl w:val="0"/>
        </w:rPr>
        <w:t xml:space="preserve"> seconds</w:t>
      </w:r>
    </w:p>
    <w:p w:rsidR="00000000" w:rsidDel="00000000" w:rsidP="00000000" w:rsidRDefault="00000000" w:rsidRPr="00000000" w14:paraId="00000034">
      <w:pPr>
        <w:widowControl w:val="0"/>
        <w:spacing w:after="0" w:line="240" w:lineRule="auto"/>
        <w:ind w:left="366.6847229003906" w:firstLine="0"/>
        <w:rPr>
          <w:sz w:val="22.00846290588379"/>
          <w:szCs w:val="22.00846290588379"/>
        </w:rPr>
      </w:pPr>
      <w:r w:rsidDel="00000000" w:rsidR="00000000" w:rsidRPr="00000000">
        <w:rPr>
          <w:sz w:val="22.00846290588379"/>
          <w:szCs w:val="22.00846290588379"/>
        </w:rPr>
        <w:drawing>
          <wp:inline distB="114300" distT="114300" distL="114300" distR="114300">
            <wp:extent cx="5219700" cy="5143500"/>
            <wp:effectExtent b="0" l="0" r="0" t="0"/>
            <wp:docPr id="3" name="image4.png"/>
            <a:graphic>
              <a:graphicData uri="http://schemas.openxmlformats.org/drawingml/2006/picture">
                <pic:pic>
                  <pic:nvPicPr>
                    <pic:cNvPr id="0" name="image4.png"/>
                    <pic:cNvPicPr preferRelativeResize="0"/>
                  </pic:nvPicPr>
                  <pic:blipFill>
                    <a:blip r:embed="rId8"/>
                    <a:srcRect b="2754" l="3156" r="5813" t="3494"/>
                    <a:stretch>
                      <a:fillRect/>
                    </a:stretch>
                  </pic:blipFill>
                  <pic:spPr>
                    <a:xfrm>
                      <a:off x="0" y="0"/>
                      <a:ext cx="52197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widowControl w:val="0"/>
        <w:spacing w:after="0" w:before="68.336181640625" w:line="240" w:lineRule="auto"/>
        <w:jc w:val="center"/>
        <w:rPr>
          <w:rFonts w:ascii="Arial" w:cs="Arial" w:eastAsia="Arial" w:hAnsi="Arial"/>
          <w:sz w:val="22.00846290588379"/>
          <w:szCs w:val="22.00846290588379"/>
        </w:rPr>
      </w:pPr>
      <w:r w:rsidDel="00000000" w:rsidR="00000000" w:rsidRPr="00000000">
        <w:rPr>
          <w:rtl w:val="0"/>
        </w:rPr>
      </w:r>
    </w:p>
    <w:p w:rsidR="00000000" w:rsidDel="00000000" w:rsidP="00000000" w:rsidRDefault="00000000" w:rsidRPr="00000000" w14:paraId="00000036">
      <w:pPr>
        <w:widowControl w:val="0"/>
        <w:spacing w:after="0" w:line="272.7422904968262" w:lineRule="auto"/>
        <w:ind w:left="725.66650390625" w:right="340.682373046875" w:hanging="356.12060546875"/>
        <w:rPr>
          <w:sz w:val="22.00846290588379"/>
          <w:szCs w:val="22.00846290588379"/>
        </w:rPr>
      </w:pPr>
      <w:r w:rsidDel="00000000" w:rsidR="00000000" w:rsidRPr="00000000">
        <w:rPr>
          <w:rtl w:val="0"/>
        </w:rPr>
      </w:r>
    </w:p>
    <w:p w:rsidR="00000000" w:rsidDel="00000000" w:rsidP="00000000" w:rsidRDefault="00000000" w:rsidRPr="00000000" w14:paraId="00000037">
      <w:pPr>
        <w:widowControl w:val="0"/>
        <w:spacing w:after="0" w:line="272.7422904968262" w:lineRule="auto"/>
        <w:ind w:left="725.66650390625" w:right="340.682373046875" w:hanging="356.12060546875"/>
        <w:rPr>
          <w:sz w:val="22.00846290588379"/>
          <w:szCs w:val="22.00846290588379"/>
        </w:rPr>
      </w:pPr>
      <w:r w:rsidDel="00000000" w:rsidR="00000000" w:rsidRPr="00000000">
        <w:rPr>
          <w:rtl w:val="0"/>
        </w:rPr>
      </w:r>
    </w:p>
    <w:p w:rsidR="00000000" w:rsidDel="00000000" w:rsidP="00000000" w:rsidRDefault="00000000" w:rsidRPr="00000000" w14:paraId="00000038">
      <w:pPr>
        <w:widowControl w:val="0"/>
        <w:spacing w:after="0" w:line="272.7422904968262" w:lineRule="auto"/>
        <w:ind w:left="725.66650390625" w:right="340.682373046875" w:hanging="356.12060546875"/>
        <w:rPr>
          <w:sz w:val="22.00846290588379"/>
          <w:szCs w:val="22.00846290588379"/>
        </w:rPr>
      </w:pPr>
      <w:r w:rsidDel="00000000" w:rsidR="00000000" w:rsidRPr="00000000">
        <w:rPr>
          <w:rtl w:val="0"/>
        </w:rPr>
      </w:r>
    </w:p>
    <w:p w:rsidR="00000000" w:rsidDel="00000000" w:rsidP="00000000" w:rsidRDefault="00000000" w:rsidRPr="00000000" w14:paraId="00000039">
      <w:pPr>
        <w:widowControl w:val="0"/>
        <w:spacing w:after="0" w:line="272.7422904968262" w:lineRule="auto"/>
        <w:ind w:left="725.66650390625" w:right="340.682373046875" w:hanging="356.12060546875"/>
        <w:rPr>
          <w:sz w:val="22.00846290588379"/>
          <w:szCs w:val="22.00846290588379"/>
        </w:rPr>
      </w:pPr>
      <w:r w:rsidDel="00000000" w:rsidR="00000000" w:rsidRPr="00000000">
        <w:rPr>
          <w:rtl w:val="0"/>
        </w:rPr>
      </w:r>
    </w:p>
    <w:p w:rsidR="00000000" w:rsidDel="00000000" w:rsidP="00000000" w:rsidRDefault="00000000" w:rsidRPr="00000000" w14:paraId="0000003A">
      <w:pPr>
        <w:widowControl w:val="0"/>
        <w:spacing w:after="0" w:line="272.7422904968262" w:lineRule="auto"/>
        <w:ind w:left="725.66650390625" w:right="340.682373046875" w:hanging="356.12060546875"/>
        <w:rPr>
          <w:sz w:val="22.00846290588379"/>
          <w:szCs w:val="22.00846290588379"/>
        </w:rPr>
      </w:pPr>
      <w:r w:rsidDel="00000000" w:rsidR="00000000" w:rsidRPr="00000000">
        <w:rPr>
          <w:rtl w:val="0"/>
        </w:rPr>
      </w:r>
    </w:p>
    <w:p w:rsidR="00000000" w:rsidDel="00000000" w:rsidP="00000000" w:rsidRDefault="00000000" w:rsidRPr="00000000" w14:paraId="0000003B">
      <w:pPr>
        <w:widowControl w:val="0"/>
        <w:spacing w:after="0" w:line="272.7422904968262" w:lineRule="auto"/>
        <w:ind w:left="725.66650390625" w:right="340.682373046875" w:hanging="356.12060546875"/>
        <w:rPr>
          <w:sz w:val="22.00846290588379"/>
          <w:szCs w:val="22.00846290588379"/>
        </w:rPr>
      </w:pPr>
      <w:r w:rsidDel="00000000" w:rsidR="00000000" w:rsidRPr="00000000">
        <w:rPr>
          <w:rtl w:val="0"/>
        </w:rPr>
      </w:r>
    </w:p>
    <w:p w:rsidR="00000000" w:rsidDel="00000000" w:rsidP="00000000" w:rsidRDefault="00000000" w:rsidRPr="00000000" w14:paraId="0000003C">
      <w:pPr>
        <w:widowControl w:val="0"/>
        <w:spacing w:after="0" w:line="272.7422904968262" w:lineRule="auto"/>
        <w:ind w:left="725.66650390625" w:right="340.682373046875" w:hanging="356.12060546875"/>
        <w:rPr>
          <w:sz w:val="22.00846290588379"/>
          <w:szCs w:val="22.00846290588379"/>
        </w:rPr>
      </w:pPr>
      <w:r w:rsidDel="00000000" w:rsidR="00000000" w:rsidRPr="00000000">
        <w:rPr>
          <w:rtl w:val="0"/>
        </w:rPr>
      </w:r>
    </w:p>
    <w:p w:rsidR="00000000" w:rsidDel="00000000" w:rsidP="00000000" w:rsidRDefault="00000000" w:rsidRPr="00000000" w14:paraId="0000003D">
      <w:pPr>
        <w:widowControl w:val="0"/>
        <w:spacing w:after="0" w:line="272.7422904968262" w:lineRule="auto"/>
        <w:ind w:left="725.66650390625" w:right="340.682373046875" w:hanging="356.12060546875"/>
        <w:rPr>
          <w:sz w:val="22.00846290588379"/>
          <w:szCs w:val="22.00846290588379"/>
        </w:rPr>
      </w:pPr>
      <w:r w:rsidDel="00000000" w:rsidR="00000000" w:rsidRPr="00000000">
        <w:rPr>
          <w:rtl w:val="0"/>
        </w:rPr>
      </w:r>
    </w:p>
    <w:p w:rsidR="00000000" w:rsidDel="00000000" w:rsidP="00000000" w:rsidRDefault="00000000" w:rsidRPr="00000000" w14:paraId="0000003E">
      <w:pPr>
        <w:widowControl w:val="0"/>
        <w:spacing w:after="0" w:line="272.7422904968262" w:lineRule="auto"/>
        <w:ind w:left="725.66650390625" w:right="340.682373046875" w:hanging="356.12060546875"/>
        <w:rPr>
          <w:sz w:val="22.00846290588379"/>
          <w:szCs w:val="22.00846290588379"/>
        </w:rPr>
      </w:pPr>
      <w:r w:rsidDel="00000000" w:rsidR="00000000" w:rsidRPr="00000000">
        <w:rPr>
          <w:rtl w:val="0"/>
        </w:rPr>
      </w:r>
    </w:p>
    <w:p w:rsidR="00000000" w:rsidDel="00000000" w:rsidP="00000000" w:rsidRDefault="00000000" w:rsidRPr="00000000" w14:paraId="0000003F">
      <w:pPr>
        <w:widowControl w:val="0"/>
        <w:spacing w:after="0" w:line="272.7422904968262" w:lineRule="auto"/>
        <w:ind w:left="725.66650390625" w:right="340.682373046875" w:hanging="356.12060546875"/>
        <w:rPr>
          <w:sz w:val="22.00846290588379"/>
          <w:szCs w:val="22.00846290588379"/>
        </w:rPr>
      </w:pPr>
      <w:r w:rsidDel="00000000" w:rsidR="00000000" w:rsidRPr="00000000">
        <w:rPr>
          <w:rtl w:val="0"/>
        </w:rPr>
      </w:r>
    </w:p>
    <w:p w:rsidR="00000000" w:rsidDel="00000000" w:rsidP="00000000" w:rsidRDefault="00000000" w:rsidRPr="00000000" w14:paraId="00000040">
      <w:pPr>
        <w:widowControl w:val="0"/>
        <w:spacing w:after="0" w:line="272.7422904968262" w:lineRule="auto"/>
        <w:ind w:left="725.66650390625" w:right="340.682373046875" w:hanging="356.12060546875"/>
        <w:rPr>
          <w:sz w:val="22.00846290588379"/>
          <w:szCs w:val="22.00846290588379"/>
        </w:rPr>
      </w:pPr>
      <w:r w:rsidDel="00000000" w:rsidR="00000000" w:rsidRPr="00000000">
        <w:rPr>
          <w:rtl w:val="0"/>
        </w:rPr>
      </w:r>
    </w:p>
    <w:p w:rsidR="00000000" w:rsidDel="00000000" w:rsidP="00000000" w:rsidRDefault="00000000" w:rsidRPr="00000000" w14:paraId="00000041">
      <w:pPr>
        <w:widowControl w:val="0"/>
        <w:spacing w:after="0" w:line="272.7422904968262" w:lineRule="auto"/>
        <w:ind w:left="725.66650390625" w:right="340.682373046875" w:hanging="356.12060546875"/>
        <w:rPr>
          <w:sz w:val="22.00846290588379"/>
          <w:szCs w:val="22.00846290588379"/>
        </w:rPr>
      </w:pPr>
      <w:r w:rsidDel="00000000" w:rsidR="00000000" w:rsidRPr="00000000">
        <w:rPr>
          <w:rtl w:val="0"/>
        </w:rPr>
      </w:r>
    </w:p>
    <w:p w:rsidR="00000000" w:rsidDel="00000000" w:rsidP="00000000" w:rsidRDefault="00000000" w:rsidRPr="00000000" w14:paraId="00000042">
      <w:pPr>
        <w:widowControl w:val="0"/>
        <w:spacing w:after="0" w:line="272.7422904968262" w:lineRule="auto"/>
        <w:ind w:left="725.66650390625" w:right="340.682373046875" w:hanging="356.12060546875"/>
        <w:rPr>
          <w:sz w:val="22.00846290588379"/>
          <w:szCs w:val="22.00846290588379"/>
        </w:rPr>
      </w:pPr>
      <w:r w:rsidDel="00000000" w:rsidR="00000000" w:rsidRPr="00000000">
        <w:rPr>
          <w:rtl w:val="0"/>
        </w:rPr>
      </w:r>
    </w:p>
    <w:p w:rsidR="00000000" w:rsidDel="00000000" w:rsidP="00000000" w:rsidRDefault="00000000" w:rsidRPr="00000000" w14:paraId="00000043">
      <w:pPr>
        <w:widowControl w:val="0"/>
        <w:spacing w:after="0" w:line="272.7422904968262" w:lineRule="auto"/>
        <w:ind w:left="725.66650390625" w:right="340.682373046875" w:hanging="356.12060546875"/>
        <w:rPr>
          <w:sz w:val="22.00846290588379"/>
          <w:szCs w:val="22.00846290588379"/>
        </w:rPr>
      </w:pPr>
      <w:r w:rsidDel="00000000" w:rsidR="00000000" w:rsidRPr="00000000">
        <w:rPr>
          <w:rtl w:val="0"/>
        </w:rPr>
      </w:r>
    </w:p>
    <w:p w:rsidR="00000000" w:rsidDel="00000000" w:rsidP="00000000" w:rsidRDefault="00000000" w:rsidRPr="00000000" w14:paraId="00000044">
      <w:pPr>
        <w:widowControl w:val="0"/>
        <w:spacing w:after="0" w:line="272.7422904968262" w:lineRule="auto"/>
        <w:ind w:left="725.66650390625" w:right="340.682373046875" w:hanging="356.12060546875"/>
        <w:rPr>
          <w:sz w:val="22.00846290588379"/>
          <w:szCs w:val="22.00846290588379"/>
        </w:rPr>
      </w:pPr>
      <w:r w:rsidDel="00000000" w:rsidR="00000000" w:rsidRPr="00000000">
        <w:rPr>
          <w:rtl w:val="0"/>
        </w:rPr>
      </w:r>
    </w:p>
    <w:p w:rsidR="00000000" w:rsidDel="00000000" w:rsidP="00000000" w:rsidRDefault="00000000" w:rsidRPr="00000000" w14:paraId="00000045">
      <w:pPr>
        <w:widowControl w:val="0"/>
        <w:spacing w:after="0" w:line="272.7422904968262" w:lineRule="auto"/>
        <w:ind w:left="725.66650390625" w:right="340.682373046875" w:hanging="356.12060546875"/>
        <w:rPr>
          <w:sz w:val="22.00846290588379"/>
          <w:szCs w:val="22.00846290588379"/>
        </w:rPr>
      </w:pPr>
      <w:r w:rsidDel="00000000" w:rsidR="00000000" w:rsidRPr="00000000">
        <w:rPr>
          <w:rtl w:val="0"/>
        </w:rPr>
      </w:r>
    </w:p>
    <w:p w:rsidR="00000000" w:rsidDel="00000000" w:rsidP="00000000" w:rsidRDefault="00000000" w:rsidRPr="00000000" w14:paraId="00000046">
      <w:pPr>
        <w:widowControl w:val="0"/>
        <w:spacing w:after="0" w:line="272.7422904968262" w:lineRule="auto"/>
        <w:ind w:left="725.66650390625" w:right="340.682373046875" w:hanging="356.12060546875"/>
        <w:rPr>
          <w:sz w:val="22.00846290588379"/>
          <w:szCs w:val="22.00846290588379"/>
        </w:rPr>
      </w:pPr>
      <w:r w:rsidDel="00000000" w:rsidR="00000000" w:rsidRPr="00000000">
        <w:rPr>
          <w:rtl w:val="0"/>
        </w:rPr>
      </w:r>
    </w:p>
    <w:p w:rsidR="00000000" w:rsidDel="00000000" w:rsidP="00000000" w:rsidRDefault="00000000" w:rsidRPr="00000000" w14:paraId="00000047">
      <w:pPr>
        <w:widowControl w:val="0"/>
        <w:spacing w:after="0" w:line="272.7422904968262" w:lineRule="auto"/>
        <w:ind w:left="725.66650390625" w:right="340.682373046875" w:hanging="356.12060546875"/>
        <w:rPr>
          <w:sz w:val="22.00846290588379"/>
          <w:szCs w:val="22.00846290588379"/>
        </w:rPr>
      </w:pPr>
      <w:r w:rsidDel="00000000" w:rsidR="00000000" w:rsidRPr="00000000">
        <w:rPr>
          <w:rtl w:val="0"/>
        </w:rPr>
      </w:r>
    </w:p>
    <w:p w:rsidR="00000000" w:rsidDel="00000000" w:rsidP="00000000" w:rsidRDefault="00000000" w:rsidRPr="00000000" w14:paraId="00000048">
      <w:pPr>
        <w:widowControl w:val="0"/>
        <w:spacing w:after="0" w:line="272.7422904968262" w:lineRule="auto"/>
        <w:ind w:left="0" w:right="340.682373046875" w:firstLine="0"/>
        <w:rPr>
          <w:rFonts w:ascii="Arial" w:cs="Arial" w:eastAsia="Arial" w:hAnsi="Arial"/>
          <w:sz w:val="22.00846290588379"/>
          <w:szCs w:val="22.00846290588379"/>
        </w:rPr>
      </w:pPr>
      <w:r w:rsidDel="00000000" w:rsidR="00000000" w:rsidRPr="00000000">
        <w:rPr>
          <w:rFonts w:ascii="Arial" w:cs="Arial" w:eastAsia="Arial" w:hAnsi="Arial"/>
          <w:sz w:val="22.00846290588379"/>
          <w:szCs w:val="22.00846290588379"/>
          <w:rtl w:val="0"/>
        </w:rPr>
        <w:t xml:space="preserve">3) The page where the user can select the animals from the previously displayed list. The recall percentage is displayed once the “Done” button is clicked. </w:t>
      </w:r>
    </w:p>
    <w:p w:rsidR="00000000" w:rsidDel="00000000" w:rsidP="00000000" w:rsidRDefault="00000000" w:rsidRPr="00000000" w14:paraId="00000049">
      <w:pPr>
        <w:widowControl w:val="0"/>
        <w:spacing w:after="0" w:before="38.30810546875" w:line="240" w:lineRule="auto"/>
        <w:jc w:val="center"/>
        <w:rPr>
          <w:rFonts w:ascii="Arial" w:cs="Arial" w:eastAsia="Arial" w:hAnsi="Arial"/>
          <w:sz w:val="22.00846290588379"/>
          <w:szCs w:val="22.00846290588379"/>
        </w:rPr>
      </w:pPr>
      <w:r w:rsidDel="00000000" w:rsidR="00000000" w:rsidRPr="00000000">
        <w:rPr>
          <w:sz w:val="22.00846290588379"/>
          <w:szCs w:val="22.00846290588379"/>
        </w:rPr>
        <w:drawing>
          <wp:inline distB="114300" distT="114300" distL="114300" distR="114300">
            <wp:extent cx="5731200" cy="57912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57912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widowControl w:val="0"/>
        <w:spacing w:after="0" w:before="90.9613037109375" w:line="568.1220245361328" w:lineRule="auto"/>
        <w:ind w:left="30.025177001953125" w:firstLine="0"/>
        <w:jc w:val="center"/>
        <w:rPr>
          <w:sz w:val="22.00846290588379"/>
          <w:szCs w:val="22.00846290588379"/>
        </w:rPr>
      </w:pPr>
      <w:r w:rsidDel="00000000" w:rsidR="00000000" w:rsidRPr="00000000">
        <w:rPr>
          <w:rtl w:val="0"/>
        </w:rPr>
      </w:r>
    </w:p>
    <w:p w:rsidR="00000000" w:rsidDel="00000000" w:rsidP="00000000" w:rsidRDefault="00000000" w:rsidRPr="00000000" w14:paraId="0000004B">
      <w:pPr>
        <w:widowControl w:val="0"/>
        <w:spacing w:after="0" w:before="90.9613037109375" w:line="568.1220245361328" w:lineRule="auto"/>
        <w:ind w:left="30.025177001953125" w:firstLine="0"/>
        <w:jc w:val="left"/>
        <w:rPr>
          <w:sz w:val="22.00846290588379"/>
          <w:szCs w:val="22.00846290588379"/>
        </w:rPr>
      </w:pPr>
      <w:r w:rsidDel="00000000" w:rsidR="00000000" w:rsidRPr="00000000">
        <w:rPr>
          <w:rtl w:val="0"/>
        </w:rPr>
      </w:r>
    </w:p>
    <w:p w:rsidR="00000000" w:rsidDel="00000000" w:rsidP="00000000" w:rsidRDefault="00000000" w:rsidRPr="00000000" w14:paraId="0000004C">
      <w:pPr>
        <w:widowControl w:val="0"/>
        <w:spacing w:after="0" w:before="90.9613037109375" w:line="568.1220245361328" w:lineRule="auto"/>
        <w:ind w:left="30.025177001953125" w:firstLine="0"/>
        <w:jc w:val="left"/>
        <w:rPr>
          <w:sz w:val="22.00846290588379"/>
          <w:szCs w:val="22.00846290588379"/>
        </w:rPr>
      </w:pPr>
      <w:r w:rsidDel="00000000" w:rsidR="00000000" w:rsidRPr="00000000">
        <w:rPr>
          <w:rtl w:val="0"/>
        </w:rPr>
      </w:r>
    </w:p>
    <w:p w:rsidR="00000000" w:rsidDel="00000000" w:rsidP="00000000" w:rsidRDefault="00000000" w:rsidRPr="00000000" w14:paraId="0000004D">
      <w:pPr>
        <w:widowControl w:val="0"/>
        <w:spacing w:after="0" w:before="90.9613037109375" w:line="568.1220245361328" w:lineRule="auto"/>
        <w:ind w:left="30.025177001953125" w:firstLine="0"/>
        <w:jc w:val="left"/>
        <w:rPr>
          <w:sz w:val="22.00846290588379"/>
          <w:szCs w:val="22.00846290588379"/>
        </w:rPr>
      </w:pPr>
      <w:r w:rsidDel="00000000" w:rsidR="00000000" w:rsidRPr="00000000">
        <w:rPr>
          <w:rtl w:val="0"/>
        </w:rPr>
      </w:r>
    </w:p>
    <w:p w:rsidR="00000000" w:rsidDel="00000000" w:rsidP="00000000" w:rsidRDefault="00000000" w:rsidRPr="00000000" w14:paraId="0000004E">
      <w:pPr>
        <w:widowControl w:val="0"/>
        <w:spacing w:after="0" w:before="90.9613037109375" w:line="568.1220245361328" w:lineRule="auto"/>
        <w:ind w:left="30.025177001953125" w:firstLine="0"/>
        <w:jc w:val="left"/>
        <w:rPr>
          <w:sz w:val="22.00846290588379"/>
          <w:szCs w:val="22.00846290588379"/>
        </w:rPr>
      </w:pPr>
      <w:r w:rsidDel="00000000" w:rsidR="00000000" w:rsidRPr="00000000">
        <w:rPr>
          <w:rtl w:val="0"/>
        </w:rPr>
      </w:r>
    </w:p>
    <w:p w:rsidR="00000000" w:rsidDel="00000000" w:rsidP="00000000" w:rsidRDefault="00000000" w:rsidRPr="00000000" w14:paraId="0000004F">
      <w:pPr>
        <w:widowControl w:val="0"/>
        <w:spacing w:after="0" w:before="90.9613037109375" w:line="568.1220245361328" w:lineRule="auto"/>
        <w:ind w:left="30.025177001953125" w:firstLine="0"/>
        <w:jc w:val="left"/>
        <w:rPr>
          <w:sz w:val="22.00846290588379"/>
          <w:szCs w:val="22.00846290588379"/>
        </w:rPr>
      </w:pPr>
      <w:r w:rsidDel="00000000" w:rsidR="00000000" w:rsidRPr="00000000">
        <w:rPr>
          <w:rtl w:val="0"/>
        </w:rPr>
      </w:r>
    </w:p>
    <w:p w:rsidR="00000000" w:rsidDel="00000000" w:rsidP="00000000" w:rsidRDefault="00000000" w:rsidRPr="00000000" w14:paraId="00000050">
      <w:pPr>
        <w:widowControl w:val="0"/>
        <w:spacing w:after="0" w:before="90.9613037109375" w:line="568.1220245361328" w:lineRule="auto"/>
        <w:ind w:left="0" w:firstLine="0"/>
        <w:jc w:val="left"/>
        <w:rPr>
          <w:rFonts w:ascii="Arial" w:cs="Arial" w:eastAsia="Arial" w:hAnsi="Arial"/>
          <w:sz w:val="22.00846290588379"/>
          <w:szCs w:val="22.00846290588379"/>
        </w:rPr>
      </w:pPr>
      <w:r w:rsidDel="00000000" w:rsidR="00000000" w:rsidRPr="00000000">
        <w:rPr>
          <w:rFonts w:ascii="Arial" w:cs="Arial" w:eastAsia="Arial" w:hAnsi="Arial"/>
          <w:sz w:val="22.00846290588379"/>
          <w:szCs w:val="22.00846290588379"/>
          <w:rtl w:val="0"/>
        </w:rPr>
        <w:t xml:space="preserve">4) The Inferences that can be made from the results are displayed in this page</w:t>
      </w:r>
    </w:p>
    <w:p w:rsidR="00000000" w:rsidDel="00000000" w:rsidP="00000000" w:rsidRDefault="00000000" w:rsidRPr="00000000" w14:paraId="00000051">
      <w:pPr>
        <w:widowControl w:val="0"/>
        <w:spacing w:after="0" w:before="90.9613037109375" w:line="568.1220245361328" w:lineRule="auto"/>
        <w:ind w:left="30.025177001953125" w:firstLine="0"/>
        <w:jc w:val="left"/>
        <w:rPr>
          <w:sz w:val="22.00846290588379"/>
          <w:szCs w:val="22.00846290588379"/>
        </w:rPr>
      </w:pPr>
      <w:r w:rsidDel="00000000" w:rsidR="00000000" w:rsidRPr="00000000">
        <w:rPr>
          <w:sz w:val="22.00846290588379"/>
          <w:szCs w:val="22.00846290588379"/>
        </w:rPr>
        <w:drawing>
          <wp:inline distB="114300" distT="114300" distL="114300" distR="114300">
            <wp:extent cx="5731200" cy="56896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56896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akashdeeps19.github.io/hci/lab1/index.html" TargetMode="Externa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