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7vzma5uak4yy" w:id="0"/>
      <w:bookmarkEnd w:id="0"/>
      <w:r w:rsidDel="00000000" w:rsidR="00000000" w:rsidRPr="00000000">
        <w:rPr>
          <w:rtl w:val="0"/>
        </w:rPr>
        <w:t xml:space="preserve">      </w:t>
      </w:r>
      <w:r w:rsidDel="00000000" w:rsidR="00000000" w:rsidRPr="00000000">
        <w:rPr>
          <w:b w:val="1"/>
          <w:rtl w:val="0"/>
        </w:rPr>
        <w:t xml:space="preserve">Image Segmentation and Maskrcnn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 What is image segmentation, and why is it important ? </w:t>
      </w:r>
    </w:p>
    <w:p w:rsidR="00000000" w:rsidDel="00000000" w:rsidP="00000000" w:rsidRDefault="00000000" w:rsidRPr="00000000" w14:paraId="00000004">
      <w:pPr>
        <w:rPr>
          <w:sz w:val="26"/>
          <w:szCs w:val="26"/>
        </w:rPr>
      </w:pPr>
      <w:r w:rsidDel="00000000" w:rsidR="00000000" w:rsidRPr="00000000">
        <w:rPr>
          <w:b w:val="1"/>
          <w:sz w:val="30"/>
          <w:szCs w:val="30"/>
          <w:rtl w:val="0"/>
        </w:rPr>
        <w:t xml:space="preserve">ans: </w:t>
      </w:r>
      <w:r w:rsidDel="00000000" w:rsidR="00000000" w:rsidRPr="00000000">
        <w:rPr>
          <w:sz w:val="26"/>
          <w:szCs w:val="26"/>
          <w:rtl w:val="0"/>
        </w:rPr>
        <w:t xml:space="preserve">Image segmentation is the process of dividing an image into multiple segments to simplify its representation and make analysis easier. It involves labeling pixels in an image according to their corresponding object or region.</w:t>
      </w:r>
    </w:p>
    <w:p w:rsidR="00000000" w:rsidDel="00000000" w:rsidP="00000000" w:rsidRDefault="00000000" w:rsidRPr="00000000" w14:paraId="00000005">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Importance:</w:t>
      </w:r>
    </w:p>
    <w:p w:rsidR="00000000" w:rsidDel="00000000" w:rsidP="00000000" w:rsidRDefault="00000000" w:rsidRPr="00000000" w14:paraId="00000006">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Provides pixel-level detail, essential for applications like autonomous driving, medical imaging, and robotics.</w:t>
      </w:r>
    </w:p>
    <w:p w:rsidR="00000000" w:rsidDel="00000000" w:rsidP="00000000" w:rsidRDefault="00000000" w:rsidRPr="00000000" w14:paraId="00000007">
      <w:pPr>
        <w:numPr>
          <w:ilvl w:val="1"/>
          <w:numId w:val="7"/>
        </w:numPr>
        <w:spacing w:after="240" w:before="0" w:beforeAutospacing="0" w:lineRule="auto"/>
        <w:ind w:left="1440" w:hanging="360"/>
        <w:rPr>
          <w:sz w:val="26"/>
          <w:szCs w:val="26"/>
        </w:rPr>
      </w:pPr>
      <w:r w:rsidDel="00000000" w:rsidR="00000000" w:rsidRPr="00000000">
        <w:rPr>
          <w:sz w:val="26"/>
          <w:szCs w:val="26"/>
          <w:rtl w:val="0"/>
        </w:rPr>
        <w:t xml:space="preserve">Helps in precise object detection, localization, and boundary extraction.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2. Explain the difference between image classification, object detection, and image segmentation ?</w:t>
      </w:r>
    </w:p>
    <w:p w:rsidR="00000000" w:rsidDel="00000000" w:rsidP="00000000" w:rsidRDefault="00000000" w:rsidRPr="00000000" w14:paraId="0000000A">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Image Classification: Assigns a single label to an entire image (e.g., "cat" or "dog").</w:t>
      </w:r>
    </w:p>
    <w:p w:rsidR="00000000" w:rsidDel="00000000" w:rsidP="00000000" w:rsidRDefault="00000000" w:rsidRPr="00000000" w14:paraId="0000000B">
      <w:pPr>
        <w:numPr>
          <w:ilvl w:val="0"/>
          <w:numId w:val="26"/>
        </w:numPr>
        <w:spacing w:after="0" w:afterAutospacing="0" w:before="240" w:lineRule="auto"/>
        <w:ind w:left="720" w:hanging="360"/>
        <w:rPr>
          <w:sz w:val="24"/>
          <w:szCs w:val="24"/>
        </w:rPr>
      </w:pPr>
      <w:r w:rsidDel="00000000" w:rsidR="00000000" w:rsidRPr="00000000">
        <w:rPr>
          <w:sz w:val="24"/>
          <w:szCs w:val="24"/>
          <w:rtl w:val="0"/>
        </w:rPr>
        <w:t xml:space="preserve">Object Detection: Identifies and locates multiple objects in an image with bounding boxes (e.g., "cat at [x1, y1, x2, y2]").</w:t>
      </w:r>
    </w:p>
    <w:p w:rsidR="00000000" w:rsidDel="00000000" w:rsidP="00000000" w:rsidRDefault="00000000" w:rsidRPr="00000000" w14:paraId="0000000C">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Image Segmentation: Assigns a label to each pixel, providing fine-grained understanding:</w:t>
      </w:r>
    </w:p>
    <w:p w:rsidR="00000000" w:rsidDel="00000000" w:rsidP="00000000" w:rsidRDefault="00000000" w:rsidRPr="00000000" w14:paraId="0000000D">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Semantic Segmentation: Groups similar objects into a single category.</w:t>
      </w:r>
    </w:p>
    <w:p w:rsidR="00000000" w:rsidDel="00000000" w:rsidP="00000000" w:rsidRDefault="00000000" w:rsidRPr="00000000" w14:paraId="0000000E">
      <w:pPr>
        <w:numPr>
          <w:ilvl w:val="1"/>
          <w:numId w:val="26"/>
        </w:numPr>
        <w:spacing w:after="240" w:before="0" w:beforeAutospacing="0" w:lineRule="auto"/>
        <w:ind w:left="1440" w:hanging="360"/>
        <w:rPr>
          <w:sz w:val="24"/>
          <w:szCs w:val="24"/>
        </w:rPr>
      </w:pPr>
      <w:r w:rsidDel="00000000" w:rsidR="00000000" w:rsidRPr="00000000">
        <w:rPr>
          <w:sz w:val="24"/>
          <w:szCs w:val="24"/>
          <w:rtl w:val="0"/>
        </w:rPr>
        <w:t xml:space="preserve">Instance Segmentation: Differentiates between individual instances of the same class.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3.  What is Mask R-CNN, and how is it different from traditional object detection models ? </w:t>
      </w:r>
    </w:p>
    <w:p w:rsidR="00000000" w:rsidDel="00000000" w:rsidP="00000000" w:rsidRDefault="00000000" w:rsidRPr="00000000" w14:paraId="00000011">
      <w:pPr>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 Mask R-CNN is a deep learning model for instance segmentation that extends Faster R-CNN by adding a branch for predicting object masks at a pixel level.</w:t>
      </w:r>
    </w:p>
    <w:p w:rsidR="00000000" w:rsidDel="00000000" w:rsidP="00000000" w:rsidRDefault="00000000" w:rsidRPr="00000000" w14:paraId="00000012">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Difference:</w:t>
      </w:r>
    </w:p>
    <w:p w:rsidR="00000000" w:rsidDel="00000000" w:rsidP="00000000" w:rsidRDefault="00000000" w:rsidRPr="00000000" w14:paraId="00000013">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Traditional object detection models (e.g., Faster R-CNN) only detect objects and provide bounding boxes.</w:t>
      </w:r>
    </w:p>
    <w:p w:rsidR="00000000" w:rsidDel="00000000" w:rsidP="00000000" w:rsidRDefault="00000000" w:rsidRPr="00000000" w14:paraId="00000014">
      <w:pPr>
        <w:numPr>
          <w:ilvl w:val="1"/>
          <w:numId w:val="16"/>
        </w:numPr>
        <w:spacing w:after="240" w:before="0" w:beforeAutospacing="0" w:lineRule="auto"/>
        <w:ind w:left="1440" w:hanging="360"/>
        <w:rPr>
          <w:sz w:val="24"/>
          <w:szCs w:val="24"/>
        </w:rPr>
      </w:pPr>
      <w:r w:rsidDel="00000000" w:rsidR="00000000" w:rsidRPr="00000000">
        <w:rPr>
          <w:sz w:val="24"/>
          <w:szCs w:val="24"/>
          <w:rtl w:val="0"/>
        </w:rPr>
        <w:t xml:space="preserve">Mask R-CNN adds a mask output, enabling pixel-level predictions for each detected object.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4.  What role does the "RoIAlign" layer play in Mask R-CNN ?</w:t>
      </w:r>
    </w:p>
    <w:p w:rsidR="00000000" w:rsidDel="00000000" w:rsidP="00000000" w:rsidRDefault="00000000" w:rsidRPr="00000000" w14:paraId="00000017">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RoIAlign (Region of Interest Alignment) ensures that the feature map regions corresponding to the proposed bounding boxes are aligned precisely.</w:t>
      </w:r>
    </w:p>
    <w:p w:rsidR="00000000" w:rsidDel="00000000" w:rsidP="00000000" w:rsidRDefault="00000000" w:rsidRPr="00000000" w14:paraId="00000018">
      <w:pPr>
        <w:numPr>
          <w:ilvl w:val="0"/>
          <w:numId w:val="22"/>
        </w:numPr>
        <w:spacing w:after="240" w:before="240" w:lineRule="auto"/>
        <w:ind w:left="720" w:hanging="360"/>
        <w:rPr>
          <w:sz w:val="24"/>
          <w:szCs w:val="24"/>
        </w:rPr>
      </w:pPr>
      <w:r w:rsidDel="00000000" w:rsidR="00000000" w:rsidRPr="00000000">
        <w:rPr>
          <w:sz w:val="24"/>
          <w:szCs w:val="24"/>
          <w:rtl w:val="0"/>
        </w:rPr>
        <w:t xml:space="preserve">It addresses quantization errors caused by the RoIPool layer in Faster R-CNN, improving mask prediction accuracy by preserving spatial information.</w:t>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5. What are semantic, instance, and panoptic segmentation ? </w:t>
      </w:r>
    </w:p>
    <w:p w:rsidR="00000000" w:rsidDel="00000000" w:rsidP="00000000" w:rsidRDefault="00000000" w:rsidRPr="00000000" w14:paraId="0000001B">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Semantic Segmentation: Assigns a class label to every pixel (e.g., all "cars" as one category).</w:t>
      </w:r>
    </w:p>
    <w:p w:rsidR="00000000" w:rsidDel="00000000" w:rsidP="00000000" w:rsidRDefault="00000000" w:rsidRPr="00000000" w14:paraId="0000001C">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Instance Segmentation: Differentiates individual instances of the same class (e.g., "car 1" and "car 2").</w:t>
      </w:r>
    </w:p>
    <w:p w:rsidR="00000000" w:rsidDel="00000000" w:rsidP="00000000" w:rsidRDefault="00000000" w:rsidRPr="00000000" w14:paraId="0000001D">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Panoptic Segmentation: Combines both, providing labels for background regions (semantic) and individual object instances.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6.  Describe the role of bounding boxes and masks in image segmentation models ? </w:t>
      </w:r>
    </w:p>
    <w:p w:rsidR="00000000" w:rsidDel="00000000" w:rsidP="00000000" w:rsidRDefault="00000000" w:rsidRPr="00000000" w14:paraId="00000020">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Bounding Boxes: Encapsulate objects within rectangular regions, aiding in object localization.</w:t>
      </w:r>
    </w:p>
    <w:p w:rsidR="00000000" w:rsidDel="00000000" w:rsidP="00000000" w:rsidRDefault="00000000" w:rsidRPr="00000000" w14:paraId="00000021">
      <w:pPr>
        <w:numPr>
          <w:ilvl w:val="0"/>
          <w:numId w:val="23"/>
        </w:numPr>
        <w:spacing w:after="240" w:before="240" w:lineRule="auto"/>
        <w:ind w:left="720" w:hanging="360"/>
        <w:rPr>
          <w:sz w:val="24"/>
          <w:szCs w:val="24"/>
        </w:rPr>
      </w:pPr>
      <w:r w:rsidDel="00000000" w:rsidR="00000000" w:rsidRPr="00000000">
        <w:rPr>
          <w:sz w:val="24"/>
          <w:szCs w:val="24"/>
          <w:rtl w:val="0"/>
        </w:rPr>
        <w:t xml:space="preserve">Masks: Provide pixel-level detail within bounding boxes, defining the shape and structure of objects.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Together, they enable accurate detection and segmentation for applications like robotics and medical imaging.</w:t>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7. What is the purpose of data annotation in image segmentation ?</w:t>
      </w:r>
    </w:p>
    <w:p w:rsidR="00000000" w:rsidDel="00000000" w:rsidP="00000000" w:rsidRDefault="00000000" w:rsidRPr="00000000" w14:paraId="00000025">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Data annotation involves labeling images with pixel-level masks or bounding boxes to create training datasets.</w:t>
      </w:r>
    </w:p>
    <w:p w:rsidR="00000000" w:rsidDel="00000000" w:rsidP="00000000" w:rsidRDefault="00000000" w:rsidRPr="00000000" w14:paraId="0000002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Purpose:</w:t>
      </w:r>
    </w:p>
    <w:p w:rsidR="00000000" w:rsidDel="00000000" w:rsidP="00000000" w:rsidRDefault="00000000" w:rsidRPr="00000000" w14:paraId="0000002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Provides supervised data for training models.</w:t>
      </w:r>
    </w:p>
    <w:p w:rsidR="00000000" w:rsidDel="00000000" w:rsidP="00000000" w:rsidRDefault="00000000" w:rsidRPr="00000000" w14:paraId="00000028">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Ensures accurate segmentation results by defining ground truth.</w:t>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8.  How does Detectron2 simplify model training for object detection and segmentation tasks ?</w:t>
      </w:r>
    </w:p>
    <w:p w:rsidR="00000000" w:rsidDel="00000000" w:rsidP="00000000" w:rsidRDefault="00000000" w:rsidRPr="00000000" w14:paraId="0000002B">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Detectron2 simplifies training by:</w:t>
      </w:r>
    </w:p>
    <w:p w:rsidR="00000000" w:rsidDel="00000000" w:rsidP="00000000" w:rsidRDefault="00000000" w:rsidRPr="00000000" w14:paraId="0000002C">
      <w:pPr>
        <w:numPr>
          <w:ilvl w:val="0"/>
          <w:numId w:val="12"/>
        </w:numPr>
        <w:spacing w:after="0" w:afterAutospacing="0" w:before="240" w:lineRule="auto"/>
        <w:ind w:left="720" w:hanging="360"/>
        <w:rPr>
          <w:b w:val="1"/>
          <w:sz w:val="30"/>
          <w:szCs w:val="30"/>
        </w:rPr>
      </w:pPr>
      <w:r w:rsidDel="00000000" w:rsidR="00000000" w:rsidRPr="00000000">
        <w:rPr>
          <w:sz w:val="24"/>
          <w:szCs w:val="24"/>
          <w:rtl w:val="0"/>
        </w:rPr>
        <w:t xml:space="preserve">Offering pre-trained models for transfer learning.</w:t>
      </w:r>
    </w:p>
    <w:p w:rsidR="00000000" w:rsidDel="00000000" w:rsidP="00000000" w:rsidRDefault="00000000" w:rsidRPr="00000000" w14:paraId="0000002D">
      <w:pPr>
        <w:numPr>
          <w:ilvl w:val="0"/>
          <w:numId w:val="12"/>
        </w:numPr>
        <w:spacing w:after="0" w:afterAutospacing="0" w:before="0" w:beforeAutospacing="0" w:lineRule="auto"/>
        <w:ind w:left="720" w:hanging="360"/>
        <w:rPr>
          <w:b w:val="1"/>
          <w:sz w:val="30"/>
          <w:szCs w:val="30"/>
        </w:rPr>
      </w:pPr>
      <w:r w:rsidDel="00000000" w:rsidR="00000000" w:rsidRPr="00000000">
        <w:rPr>
          <w:sz w:val="24"/>
          <w:szCs w:val="24"/>
          <w:rtl w:val="0"/>
        </w:rPr>
        <w:t xml:space="preserve">Providing modular, flexible configurations for datasets, architectures, and hyperparameters.</w:t>
      </w:r>
    </w:p>
    <w:p w:rsidR="00000000" w:rsidDel="00000000" w:rsidP="00000000" w:rsidRDefault="00000000" w:rsidRPr="00000000" w14:paraId="0000002E">
      <w:pPr>
        <w:numPr>
          <w:ilvl w:val="0"/>
          <w:numId w:val="12"/>
        </w:numPr>
        <w:spacing w:after="240" w:before="0" w:beforeAutospacing="0" w:lineRule="auto"/>
        <w:ind w:left="720" w:hanging="360"/>
        <w:rPr>
          <w:b w:val="1"/>
          <w:sz w:val="30"/>
          <w:szCs w:val="30"/>
        </w:rPr>
      </w:pPr>
      <w:r w:rsidDel="00000000" w:rsidR="00000000" w:rsidRPr="00000000">
        <w:rPr>
          <w:sz w:val="24"/>
          <w:szCs w:val="24"/>
          <w:rtl w:val="0"/>
        </w:rPr>
        <w:t xml:space="preserve">Supporting COCO-style annotations and built-in tools for evaluation.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9. Why is transfer learning valuable in training segmentation models ?</w:t>
      </w:r>
    </w:p>
    <w:p w:rsidR="00000000" w:rsidDel="00000000" w:rsidP="00000000" w:rsidRDefault="00000000" w:rsidRPr="00000000" w14:paraId="00000031">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Transfer learning leverages pre-trained weights from large datasets (e.g., COCO) to initialize the model.</w:t>
      </w:r>
    </w:p>
    <w:p w:rsidR="00000000" w:rsidDel="00000000" w:rsidP="00000000" w:rsidRDefault="00000000" w:rsidRPr="00000000" w14:paraId="00000032">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Benefits:</w:t>
      </w:r>
    </w:p>
    <w:p w:rsidR="00000000" w:rsidDel="00000000" w:rsidP="00000000" w:rsidRDefault="00000000" w:rsidRPr="00000000" w14:paraId="00000033">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Reduces training time and computational resources.</w:t>
      </w:r>
    </w:p>
    <w:p w:rsidR="00000000" w:rsidDel="00000000" w:rsidP="00000000" w:rsidRDefault="00000000" w:rsidRPr="00000000" w14:paraId="00000034">
      <w:pPr>
        <w:numPr>
          <w:ilvl w:val="1"/>
          <w:numId w:val="20"/>
        </w:numPr>
        <w:spacing w:after="240" w:before="0" w:beforeAutospacing="0" w:lineRule="auto"/>
        <w:ind w:left="1440" w:hanging="360"/>
        <w:rPr>
          <w:sz w:val="24"/>
          <w:szCs w:val="24"/>
        </w:rPr>
      </w:pPr>
      <w:r w:rsidDel="00000000" w:rsidR="00000000" w:rsidRPr="00000000">
        <w:rPr>
          <w:sz w:val="24"/>
          <w:szCs w:val="24"/>
          <w:rtl w:val="0"/>
        </w:rPr>
        <w:t xml:space="preserve">Improves performance, especially on small or custom datasets.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10. How does Mask R-CNN improve upon the Faster R-CNN model architecture ? </w:t>
      </w:r>
    </w:p>
    <w:p w:rsidR="00000000" w:rsidDel="00000000" w:rsidP="00000000" w:rsidRDefault="00000000" w:rsidRPr="00000000" w14:paraId="00000037">
      <w:pPr>
        <w:rPr>
          <w:sz w:val="24"/>
          <w:szCs w:val="24"/>
        </w:rPr>
      </w:pPr>
      <w:r w:rsidDel="00000000" w:rsidR="00000000" w:rsidRPr="00000000">
        <w:rPr>
          <w:b w:val="1"/>
          <w:sz w:val="30"/>
          <w:szCs w:val="30"/>
          <w:rtl w:val="0"/>
        </w:rPr>
        <w:t xml:space="preserve">ans:</w:t>
      </w:r>
      <w:r w:rsidDel="00000000" w:rsidR="00000000" w:rsidRPr="00000000">
        <w:rPr>
          <w:b w:val="1"/>
          <w:sz w:val="28"/>
          <w:szCs w:val="28"/>
          <w:rtl w:val="0"/>
        </w:rPr>
        <w:t xml:space="preserve"> </w:t>
      </w:r>
      <w:r w:rsidDel="00000000" w:rsidR="00000000" w:rsidRPr="00000000">
        <w:rPr>
          <w:sz w:val="24"/>
          <w:szCs w:val="24"/>
          <w:rtl w:val="0"/>
        </w:rPr>
        <w:t xml:space="preserve">Mask R-CNN improves upon Faster R-CNN by:</w:t>
      </w:r>
    </w:p>
    <w:p w:rsidR="00000000" w:rsidDel="00000000" w:rsidP="00000000" w:rsidRDefault="00000000" w:rsidRPr="00000000" w14:paraId="00000038">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Adding a parallel branch for predicting object masks, enabling instance segmentation.</w:t>
      </w:r>
    </w:p>
    <w:p w:rsidR="00000000" w:rsidDel="00000000" w:rsidP="00000000" w:rsidRDefault="00000000" w:rsidRPr="00000000" w14:paraId="00000039">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Incorporating the RoIAlign layer for precise feature alignment, enhancing mask prediction accuracy.</w:t>
      </w:r>
    </w:p>
    <w:p w:rsidR="00000000" w:rsidDel="00000000" w:rsidP="00000000" w:rsidRDefault="00000000" w:rsidRPr="00000000" w14:paraId="0000003A">
      <w:pPr>
        <w:spacing w:after="240" w:before="240" w:lineRule="auto"/>
        <w:rPr>
          <w:b w:val="1"/>
          <w:sz w:val="30"/>
          <w:szCs w:val="30"/>
        </w:rPr>
      </w:pPr>
      <w:r w:rsidDel="00000000" w:rsidR="00000000" w:rsidRPr="00000000">
        <w:rPr>
          <w:b w:val="1"/>
          <w:sz w:val="30"/>
          <w:szCs w:val="30"/>
          <w:rtl w:val="0"/>
        </w:rPr>
        <w:t xml:space="preserve">11. What is meant by "from bounding box to polygon masks" in image segmentation ?</w:t>
      </w:r>
    </w:p>
    <w:p w:rsidR="00000000" w:rsidDel="00000000" w:rsidP="00000000" w:rsidRDefault="00000000" w:rsidRPr="00000000" w14:paraId="0000003B">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"From bounding box to polygon masks" refers to transitioning from coarse object localization (bounding boxes) to detailed object shapes (polygon masks).</w:t>
      </w:r>
    </w:p>
    <w:p w:rsidR="00000000" w:rsidDel="00000000" w:rsidP="00000000" w:rsidRDefault="00000000" w:rsidRPr="00000000" w14:paraId="0000003C">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Bounding Box: A rectangle enclosing the object.</w:t>
      </w:r>
    </w:p>
    <w:p w:rsidR="00000000" w:rsidDel="00000000" w:rsidP="00000000" w:rsidRDefault="00000000" w:rsidRPr="00000000" w14:paraId="0000003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Polygon Masks: Pixel-precise shapes of objects, often represented as polygons or binary masks.</w:t>
      </w:r>
    </w:p>
    <w:p w:rsidR="00000000" w:rsidDel="00000000" w:rsidP="00000000" w:rsidRDefault="00000000" w:rsidRPr="00000000" w14:paraId="0000003E">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This transition enhances model capabilities by providing more granular segmentation, which is essential for tasks like robotics and medical imaging.</w:t>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b w:val="1"/>
          <w:sz w:val="30"/>
          <w:szCs w:val="30"/>
        </w:rPr>
      </w:pPr>
      <w:r w:rsidDel="00000000" w:rsidR="00000000" w:rsidRPr="00000000">
        <w:rPr>
          <w:b w:val="1"/>
          <w:sz w:val="30"/>
          <w:szCs w:val="30"/>
          <w:rtl w:val="0"/>
        </w:rPr>
        <w:t xml:space="preserve">12. How does data augmentation benefit image segmentation model training ? </w:t>
      </w:r>
    </w:p>
    <w:p w:rsidR="00000000" w:rsidDel="00000000" w:rsidP="00000000" w:rsidRDefault="00000000" w:rsidRPr="00000000" w14:paraId="00000041">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Data augmentation involves applying transformations (e.g., rotation, flipping, cropping) to training data to artificially expand the dataset.</w:t>
      </w:r>
    </w:p>
    <w:p w:rsidR="00000000" w:rsidDel="00000000" w:rsidP="00000000" w:rsidRDefault="00000000" w:rsidRPr="00000000" w14:paraId="00000042">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Benefits:</w:t>
      </w:r>
    </w:p>
    <w:p w:rsidR="00000000" w:rsidDel="00000000" w:rsidP="00000000" w:rsidRDefault="00000000" w:rsidRPr="00000000" w14:paraId="00000043">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Improves model robustness and generalization.</w:t>
      </w:r>
    </w:p>
    <w:p w:rsidR="00000000" w:rsidDel="00000000" w:rsidP="00000000" w:rsidRDefault="00000000" w:rsidRPr="00000000" w14:paraId="00000044">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Reduces overfitting by exposing the model to diverse scenarios.</w:t>
      </w:r>
    </w:p>
    <w:p w:rsidR="00000000" w:rsidDel="00000000" w:rsidP="00000000" w:rsidRDefault="00000000" w:rsidRPr="00000000" w14:paraId="00000045">
      <w:pPr>
        <w:numPr>
          <w:ilvl w:val="1"/>
          <w:numId w:val="15"/>
        </w:numPr>
        <w:spacing w:after="240" w:before="0" w:beforeAutospacing="0" w:lineRule="auto"/>
        <w:ind w:left="1440" w:hanging="360"/>
        <w:rPr>
          <w:sz w:val="24"/>
          <w:szCs w:val="24"/>
        </w:rPr>
      </w:pPr>
      <w:r w:rsidDel="00000000" w:rsidR="00000000" w:rsidRPr="00000000">
        <w:rPr>
          <w:sz w:val="24"/>
          <w:szCs w:val="24"/>
          <w:rtl w:val="0"/>
        </w:rPr>
        <w:t xml:space="preserve">Balances class distribution in imbalanced datasets.</w:t>
      </w:r>
    </w:p>
    <w:p w:rsidR="00000000" w:rsidDel="00000000" w:rsidP="00000000" w:rsidRDefault="00000000" w:rsidRPr="00000000" w14:paraId="00000046">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7">
      <w:pPr>
        <w:spacing w:after="240" w:before="240" w:lineRule="auto"/>
        <w:rPr>
          <w:b w:val="1"/>
          <w:sz w:val="30"/>
          <w:szCs w:val="30"/>
        </w:rPr>
      </w:pPr>
      <w:r w:rsidDel="00000000" w:rsidR="00000000" w:rsidRPr="00000000">
        <w:rPr>
          <w:b w:val="1"/>
          <w:sz w:val="30"/>
          <w:szCs w:val="30"/>
          <w:rtl w:val="0"/>
        </w:rPr>
        <w:t xml:space="preserve">13. Describe the architecture of Mask R-CNN, focusing on the backbone, region proposal network (RPN), and segmentation mask head ?</w:t>
      </w:r>
    </w:p>
    <w:p w:rsidR="00000000" w:rsidDel="00000000" w:rsidP="00000000" w:rsidRDefault="00000000" w:rsidRPr="00000000" w14:paraId="00000048">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Backbone:</w:t>
      </w:r>
    </w:p>
    <w:p w:rsidR="00000000" w:rsidDel="00000000" w:rsidP="00000000" w:rsidRDefault="00000000" w:rsidRPr="00000000" w14:paraId="00000049">
      <w:pPr>
        <w:numPr>
          <w:ilvl w:val="1"/>
          <w:numId w:val="3"/>
        </w:numPr>
        <w:spacing w:after="0" w:afterAutospacing="0" w:before="240" w:lineRule="auto"/>
        <w:ind w:left="1440" w:hanging="360"/>
        <w:rPr>
          <w:sz w:val="24"/>
          <w:szCs w:val="24"/>
        </w:rPr>
      </w:pPr>
      <w:r w:rsidDel="00000000" w:rsidR="00000000" w:rsidRPr="00000000">
        <w:rPr>
          <w:sz w:val="24"/>
          <w:szCs w:val="24"/>
          <w:rtl w:val="0"/>
        </w:rPr>
        <w:t xml:space="preserve">Extracts feature maps from input images.</w:t>
      </w:r>
    </w:p>
    <w:p w:rsidR="00000000" w:rsidDel="00000000" w:rsidP="00000000" w:rsidRDefault="00000000" w:rsidRPr="00000000" w14:paraId="0000004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Commonly used architectures: ResNet or ResNeXt with a Feature Pyramid Network (FPN).</w:t>
      </w:r>
    </w:p>
    <w:p w:rsidR="00000000" w:rsidDel="00000000" w:rsidP="00000000" w:rsidRDefault="00000000" w:rsidRPr="00000000" w14:paraId="0000004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Region Proposal Network (RPN):</w:t>
      </w:r>
    </w:p>
    <w:p w:rsidR="00000000" w:rsidDel="00000000" w:rsidP="00000000" w:rsidRDefault="00000000" w:rsidRPr="00000000" w14:paraId="0000004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Proposes candidate regions (Regions of Interest, or RoIs) likely to contain objects.</w:t>
      </w:r>
    </w:p>
    <w:p w:rsidR="00000000" w:rsidDel="00000000" w:rsidP="00000000" w:rsidRDefault="00000000" w:rsidRPr="00000000" w14:paraId="0000004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Outputs objectness scores and bounding box coordinates.</w:t>
      </w:r>
    </w:p>
    <w:p w:rsidR="00000000" w:rsidDel="00000000" w:rsidP="00000000" w:rsidRDefault="00000000" w:rsidRPr="00000000" w14:paraId="0000004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Segmentation Mask Head:</w:t>
      </w:r>
    </w:p>
    <w:p w:rsidR="00000000" w:rsidDel="00000000" w:rsidP="00000000" w:rsidRDefault="00000000" w:rsidRPr="00000000" w14:paraId="0000004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Adds a third branch to predict pixel-wise masks for each detected object.</w:t>
      </w:r>
    </w:p>
    <w:p w:rsidR="00000000" w:rsidDel="00000000" w:rsidP="00000000" w:rsidRDefault="00000000" w:rsidRPr="00000000" w14:paraId="00000050">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Operates on aligned RoI features using RoIAlign, ensuring accurate spatial localization.</w:t>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b w:val="1"/>
          <w:sz w:val="30"/>
          <w:szCs w:val="30"/>
        </w:rPr>
      </w:pPr>
      <w:r w:rsidDel="00000000" w:rsidR="00000000" w:rsidRPr="00000000">
        <w:rPr>
          <w:b w:val="1"/>
          <w:sz w:val="30"/>
          <w:szCs w:val="30"/>
          <w:rtl w:val="0"/>
        </w:rPr>
        <w:t xml:space="preserve">14.  Explain the process of registering a custom dataset in Detectron2 for model training ?</w:t>
      </w:r>
    </w:p>
    <w:p w:rsidR="00000000" w:rsidDel="00000000" w:rsidP="00000000" w:rsidRDefault="00000000" w:rsidRPr="00000000" w14:paraId="00000053">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Prepare the Dataset:</w:t>
      </w:r>
    </w:p>
    <w:p w:rsidR="00000000" w:rsidDel="00000000" w:rsidP="00000000" w:rsidRDefault="00000000" w:rsidRPr="00000000" w14:paraId="00000054">
      <w:pPr>
        <w:numPr>
          <w:ilvl w:val="1"/>
          <w:numId w:val="25"/>
        </w:numPr>
        <w:spacing w:after="0" w:afterAutospacing="0" w:before="240" w:lineRule="auto"/>
        <w:ind w:left="1440" w:hanging="360"/>
        <w:rPr>
          <w:sz w:val="24"/>
          <w:szCs w:val="24"/>
        </w:rPr>
      </w:pPr>
      <w:r w:rsidDel="00000000" w:rsidR="00000000" w:rsidRPr="00000000">
        <w:rPr>
          <w:sz w:val="24"/>
          <w:szCs w:val="24"/>
          <w:rtl w:val="0"/>
        </w:rPr>
        <w:t xml:space="preserve">Annotate images in COCO JSON format or create a custom format.</w:t>
      </w:r>
    </w:p>
    <w:p w:rsidR="00000000" w:rsidDel="00000000" w:rsidP="00000000" w:rsidRDefault="00000000" w:rsidRPr="00000000" w14:paraId="00000055">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Organize the dataset into train/test splits.</w:t>
      </w:r>
    </w:p>
    <w:p w:rsidR="00000000" w:rsidDel="00000000" w:rsidP="00000000" w:rsidRDefault="00000000" w:rsidRPr="00000000" w14:paraId="00000056">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Write a Dataset Function:</w:t>
      </w:r>
    </w:p>
    <w:p w:rsidR="00000000" w:rsidDel="00000000" w:rsidP="00000000" w:rsidRDefault="00000000" w:rsidRPr="00000000" w14:paraId="00000057">
      <w:pPr>
        <w:numPr>
          <w:ilvl w:val="1"/>
          <w:numId w:val="25"/>
        </w:numPr>
        <w:spacing w:after="240" w:before="0" w:beforeAutospacing="0" w:lineRule="auto"/>
        <w:ind w:left="1440" w:hanging="360"/>
        <w:rPr>
          <w:sz w:val="24"/>
          <w:szCs w:val="24"/>
        </w:rPr>
      </w:pPr>
      <w:r w:rsidDel="00000000" w:rsidR="00000000" w:rsidRPr="00000000">
        <w:rPr>
          <w:sz w:val="24"/>
          <w:szCs w:val="24"/>
          <w:rtl w:val="0"/>
        </w:rPr>
        <w:t xml:space="preserve">Define a Python function to load the dataset into Detectron2’s format.</w:t>
      </w:r>
    </w:p>
    <w:p w:rsidR="00000000" w:rsidDel="00000000" w:rsidP="00000000" w:rsidRDefault="00000000" w:rsidRPr="00000000" w14:paraId="00000058">
      <w:pPr>
        <w:spacing w:after="240" w:before="240" w:lineRule="auto"/>
        <w:rPr>
          <w:rFonts w:ascii="Roboto Mono" w:cs="Roboto Mono" w:eastAsia="Roboto Mono" w:hAnsi="Roboto Mono"/>
          <w:color w:val="188038"/>
          <w:sz w:val="24"/>
          <w:szCs w:val="24"/>
        </w:rPr>
      </w:pPr>
      <w:r w:rsidDel="00000000" w:rsidR="00000000" w:rsidRPr="00000000">
        <w:rPr>
          <w:sz w:val="24"/>
          <w:szCs w:val="24"/>
          <w:rtl w:val="0"/>
        </w:rPr>
        <w:t xml:space="preserve">Register the Dataset: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4"/>
          <w:szCs w:val="24"/>
          <w:rtl w:val="0"/>
        </w:rPr>
        <w:t xml:space="preserve">from detectron2.data import DatasetCatalog, MetadataCatalog</w:t>
      </w:r>
    </w:p>
    <w:p w:rsidR="00000000" w:rsidDel="00000000" w:rsidP="00000000" w:rsidRDefault="00000000" w:rsidRPr="00000000" w14:paraId="00000059">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load_my_dataset():</w:t>
      </w:r>
    </w:p>
    <w:p w:rsidR="00000000" w:rsidDel="00000000" w:rsidP="00000000" w:rsidRDefault="00000000" w:rsidRPr="00000000" w14:paraId="0000005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Load and return dataset in Detectron2 format</w:t>
      </w:r>
    </w:p>
    <w:p w:rsidR="00000000" w:rsidDel="00000000" w:rsidP="00000000" w:rsidRDefault="00000000" w:rsidRPr="00000000" w14:paraId="0000005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dataset_dicts</w:t>
      </w:r>
    </w:p>
    <w:p w:rsidR="00000000" w:rsidDel="00000000" w:rsidP="00000000" w:rsidRDefault="00000000" w:rsidRPr="00000000" w14:paraId="0000005D">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DatasetCatalog.register("my_dataset_train", load_my_dataset)</w:t>
      </w:r>
    </w:p>
    <w:p w:rsidR="00000000" w:rsidDel="00000000" w:rsidP="00000000" w:rsidRDefault="00000000" w:rsidRPr="00000000" w14:paraId="0000005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MetadataCatalog.get("my_dataset_train").set(thing_classes=["class1", "class2"])</w:t>
      </w:r>
    </w:p>
    <w:p w:rsidR="00000000" w:rsidDel="00000000" w:rsidP="00000000" w:rsidRDefault="00000000" w:rsidRPr="00000000" w14:paraId="0000006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Verify the Dataset:</w:t>
      </w:r>
    </w:p>
    <w:p w:rsidR="00000000" w:rsidDel="00000000" w:rsidP="00000000" w:rsidRDefault="00000000" w:rsidRPr="00000000" w14:paraId="00000062">
      <w:pPr>
        <w:numPr>
          <w:ilvl w:val="1"/>
          <w:numId w:val="25"/>
        </w:numPr>
        <w:spacing w:after="240" w:before="0" w:beforeAutospacing="0" w:lineRule="auto"/>
        <w:ind w:left="1440" w:hanging="360"/>
        <w:rPr>
          <w:b w:val="1"/>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detectron2.utils.visualizer</w:t>
      </w:r>
      <w:r w:rsidDel="00000000" w:rsidR="00000000" w:rsidRPr="00000000">
        <w:rPr>
          <w:sz w:val="24"/>
          <w:szCs w:val="24"/>
          <w:rtl w:val="0"/>
        </w:rPr>
        <w:t xml:space="preserve"> to visualize annotations and ensure correctness.</w:t>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b w:val="1"/>
          <w:sz w:val="30"/>
          <w:szCs w:val="30"/>
        </w:rPr>
      </w:pPr>
      <w:r w:rsidDel="00000000" w:rsidR="00000000" w:rsidRPr="00000000">
        <w:rPr>
          <w:b w:val="1"/>
          <w:sz w:val="30"/>
          <w:szCs w:val="30"/>
          <w:rtl w:val="0"/>
        </w:rPr>
        <w:t xml:space="preserve">15. What challenges arise in scene understanding for image segmentation, and how can Mask R-CNN address them ? </w:t>
      </w:r>
    </w:p>
    <w:p w:rsidR="00000000" w:rsidDel="00000000" w:rsidP="00000000" w:rsidRDefault="00000000" w:rsidRPr="00000000" w14:paraId="00000065">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Challenges:</w:t>
      </w:r>
    </w:p>
    <w:p w:rsidR="00000000" w:rsidDel="00000000" w:rsidP="00000000" w:rsidRDefault="00000000" w:rsidRPr="00000000" w14:paraId="0000006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Occlusion: Objects partially covering others.</w:t>
      </w:r>
    </w:p>
    <w:p w:rsidR="00000000" w:rsidDel="00000000" w:rsidP="00000000" w:rsidRDefault="00000000" w:rsidRPr="00000000" w14:paraId="0000006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Complex Scenes: Crowded environments with overlapping objects.</w:t>
      </w:r>
    </w:p>
    <w:p w:rsidR="00000000" w:rsidDel="00000000" w:rsidP="00000000" w:rsidRDefault="00000000" w:rsidRPr="00000000" w14:paraId="0000006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Small Objects: Difficulty in identifying tiny objects.</w:t>
      </w:r>
    </w:p>
    <w:p w:rsidR="00000000" w:rsidDel="00000000" w:rsidP="00000000" w:rsidRDefault="00000000" w:rsidRPr="00000000" w14:paraId="0000006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Ambiguity: Similar textures or colors across objects and backgrounds.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How Mask R-CNN Addresses Them:</w:t>
      </w:r>
    </w:p>
    <w:p w:rsidR="00000000" w:rsidDel="00000000" w:rsidP="00000000" w:rsidRDefault="00000000" w:rsidRPr="00000000" w14:paraId="0000006B">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Instance Segmentation: Differentiates overlapping objects.</w:t>
      </w:r>
    </w:p>
    <w:p w:rsidR="00000000" w:rsidDel="00000000" w:rsidP="00000000" w:rsidRDefault="00000000" w:rsidRPr="00000000" w14:paraId="0000006C">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RoIAlign: Enhances precision in feature extraction.</w:t>
      </w:r>
    </w:p>
    <w:p w:rsidR="00000000" w:rsidDel="00000000" w:rsidP="00000000" w:rsidRDefault="00000000" w:rsidRPr="00000000" w14:paraId="0000006D">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Multi-task Learning: Simultaneously predicts bounding boxes, classes, and masks, improving overall understanding of scenes.</w:t>
      </w:r>
    </w:p>
    <w:p w:rsidR="00000000" w:rsidDel="00000000" w:rsidP="00000000" w:rsidRDefault="00000000" w:rsidRPr="00000000" w14:paraId="0000006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6F">
      <w:pPr>
        <w:spacing w:after="240" w:before="240" w:lineRule="auto"/>
        <w:rPr>
          <w:b w:val="1"/>
          <w:sz w:val="30"/>
          <w:szCs w:val="30"/>
        </w:rPr>
      </w:pPr>
      <w:r w:rsidDel="00000000" w:rsidR="00000000" w:rsidRPr="00000000">
        <w:rPr>
          <w:b w:val="1"/>
          <w:sz w:val="30"/>
          <w:szCs w:val="30"/>
          <w:rtl w:val="0"/>
        </w:rPr>
        <w:t xml:space="preserve">16. How is the "IoU (Intersection over Union)" metric used in evaluating segmentation models ?</w:t>
      </w:r>
    </w:p>
    <w:p w:rsidR="00000000" w:rsidDel="00000000" w:rsidP="00000000" w:rsidRDefault="00000000" w:rsidRPr="00000000" w14:paraId="00000070">
      <w:pPr>
        <w:spacing w:after="240" w:before="240" w:lineRule="auto"/>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 IoU (Intersection over Union) measures the overlap between the predicted and ground truth regions for object detection or segmentation:</w:t>
      </w:r>
    </w:p>
    <w:p w:rsidR="00000000" w:rsidDel="00000000" w:rsidP="00000000" w:rsidRDefault="00000000" w:rsidRPr="00000000" w14:paraId="00000071">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Formula:</w:t>
        <w:br w:type="textWrapping"/>
        <w:t xml:space="preserve">IoU=Area of OverlapArea of UnionIoU = \frac{\text{Area of Overlap}}{\text{Area of Union}}IoU=Area of UnionArea of Overlap​</w:t>
      </w:r>
    </w:p>
    <w:p w:rsidR="00000000" w:rsidDel="00000000" w:rsidP="00000000" w:rsidRDefault="00000000" w:rsidRPr="00000000" w14:paraId="00000072">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Usage:</w:t>
      </w:r>
    </w:p>
    <w:p w:rsidR="00000000" w:rsidDel="00000000" w:rsidP="00000000" w:rsidRDefault="00000000" w:rsidRPr="00000000" w14:paraId="00000073">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Thresholding: Predictions with IoU above a threshold (e.g., 0.5) are considered correct.</w:t>
      </w:r>
    </w:p>
    <w:p w:rsidR="00000000" w:rsidDel="00000000" w:rsidP="00000000" w:rsidRDefault="00000000" w:rsidRPr="00000000" w14:paraId="00000074">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Evaluates localization and segmentation accuracy, with higher IoU indicating better performance.</w:t>
      </w:r>
    </w:p>
    <w:p w:rsidR="00000000" w:rsidDel="00000000" w:rsidP="00000000" w:rsidRDefault="00000000" w:rsidRPr="00000000" w14:paraId="00000075">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76">
      <w:pPr>
        <w:spacing w:after="240" w:before="240" w:lineRule="auto"/>
        <w:rPr>
          <w:b w:val="1"/>
          <w:sz w:val="30"/>
          <w:szCs w:val="30"/>
        </w:rPr>
      </w:pPr>
      <w:r w:rsidDel="00000000" w:rsidR="00000000" w:rsidRPr="00000000">
        <w:rPr>
          <w:b w:val="1"/>
          <w:sz w:val="30"/>
          <w:szCs w:val="30"/>
          <w:rtl w:val="0"/>
        </w:rPr>
        <w:t xml:space="preserve">17. Discuss the use of transfer learning in Mask R-CNN for improving segmentation on custom datasets ? </w:t>
      </w:r>
    </w:p>
    <w:p w:rsidR="00000000" w:rsidDel="00000000" w:rsidP="00000000" w:rsidRDefault="00000000" w:rsidRPr="00000000" w14:paraId="00000077">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Transfer Learning: Adapting a pre-trained model (e.g., on COCO or ImageNet) to a custom dataset.</w:t>
      </w:r>
    </w:p>
    <w:p w:rsidR="00000000" w:rsidDel="00000000" w:rsidP="00000000" w:rsidRDefault="00000000" w:rsidRPr="00000000" w14:paraId="00000078">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Advantages:</w:t>
      </w:r>
    </w:p>
    <w:p w:rsidR="00000000" w:rsidDel="00000000" w:rsidP="00000000" w:rsidRDefault="00000000" w:rsidRPr="00000000" w14:paraId="00000079">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Faster convergence.</w:t>
      </w:r>
    </w:p>
    <w:p w:rsidR="00000000" w:rsidDel="00000000" w:rsidP="00000000" w:rsidRDefault="00000000" w:rsidRPr="00000000" w14:paraId="0000007A">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Better performance, especially with limited data.</w:t>
      </w:r>
    </w:p>
    <w:p w:rsidR="00000000" w:rsidDel="00000000" w:rsidP="00000000" w:rsidRDefault="00000000" w:rsidRPr="00000000" w14:paraId="0000007B">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Leverages learned features like edges and textures.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Process:</w:t>
      </w:r>
    </w:p>
    <w:p w:rsidR="00000000" w:rsidDel="00000000" w:rsidP="00000000" w:rsidRDefault="00000000" w:rsidRPr="00000000" w14:paraId="0000007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Load pre-trained weights.</w:t>
      </w:r>
    </w:p>
    <w:p w:rsidR="00000000" w:rsidDel="00000000" w:rsidP="00000000" w:rsidRDefault="00000000" w:rsidRPr="00000000" w14:paraId="0000007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Fine-tune specific layers or the entire model on the custom dataset.</w:t>
      </w:r>
    </w:p>
    <w:p w:rsidR="00000000" w:rsidDel="00000000" w:rsidP="00000000" w:rsidRDefault="00000000" w:rsidRPr="00000000" w14:paraId="0000007F">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Customize classes and segmentation masks for the dataset.</w:t>
      </w:r>
    </w:p>
    <w:p w:rsidR="00000000" w:rsidDel="00000000" w:rsidP="00000000" w:rsidRDefault="00000000" w:rsidRPr="00000000" w14:paraId="0000008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1">
      <w:pPr>
        <w:spacing w:after="240" w:before="240" w:lineRule="auto"/>
        <w:rPr>
          <w:b w:val="1"/>
          <w:sz w:val="30"/>
          <w:szCs w:val="30"/>
        </w:rPr>
      </w:pPr>
      <w:r w:rsidDel="00000000" w:rsidR="00000000" w:rsidRPr="00000000">
        <w:rPr>
          <w:b w:val="1"/>
          <w:sz w:val="30"/>
          <w:szCs w:val="30"/>
          <w:rtl w:val="0"/>
        </w:rPr>
        <w:t xml:space="preserve">18. What is the purpose of evaluation curves, such as precision-recall curves, in segmentation model assessment ?</w:t>
      </w:r>
    </w:p>
    <w:p w:rsidR="00000000" w:rsidDel="00000000" w:rsidP="00000000" w:rsidRDefault="00000000" w:rsidRPr="00000000" w14:paraId="00000082">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Precision-Recall Curves:</w:t>
      </w:r>
    </w:p>
    <w:p w:rsidR="00000000" w:rsidDel="00000000" w:rsidP="00000000" w:rsidRDefault="00000000" w:rsidRPr="00000000" w14:paraId="00000083">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Precision: Proportion of true positive predictions out of all positive predictions.</w:t>
      </w:r>
    </w:p>
    <w:p w:rsidR="00000000" w:rsidDel="00000000" w:rsidP="00000000" w:rsidRDefault="00000000" w:rsidRPr="00000000" w14:paraId="00000084">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Recall: Proportion of true positive predictions out of all ground truth positives.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086">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Visualize the trade-off between precision and recall at different confidence thresholds.</w:t>
      </w:r>
    </w:p>
    <w:p w:rsidR="00000000" w:rsidDel="00000000" w:rsidP="00000000" w:rsidRDefault="00000000" w:rsidRPr="00000000" w14:paraId="00000087">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Helps identify optimal thresholds for classification.</w:t>
      </w:r>
    </w:p>
    <w:p w:rsidR="00000000" w:rsidDel="00000000" w:rsidP="00000000" w:rsidRDefault="00000000" w:rsidRPr="00000000" w14:paraId="00000088">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Provides insights into model performance under varying conditions.</w:t>
      </w:r>
    </w:p>
    <w:p w:rsidR="00000000" w:rsidDel="00000000" w:rsidP="00000000" w:rsidRDefault="00000000" w:rsidRPr="00000000" w14:paraId="0000008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A">
      <w:pPr>
        <w:spacing w:after="240" w:before="240" w:lineRule="auto"/>
        <w:rPr>
          <w:b w:val="1"/>
          <w:sz w:val="30"/>
          <w:szCs w:val="30"/>
        </w:rPr>
      </w:pPr>
      <w:r w:rsidDel="00000000" w:rsidR="00000000" w:rsidRPr="00000000">
        <w:rPr>
          <w:b w:val="1"/>
          <w:sz w:val="30"/>
          <w:szCs w:val="30"/>
          <w:rtl w:val="0"/>
        </w:rPr>
        <w:t xml:space="preserve">19.  How do Mask R-CNN models handle occlusions or overlapping objects in segmentation ?</w:t>
      </w:r>
    </w:p>
    <w:p w:rsidR="00000000" w:rsidDel="00000000" w:rsidP="00000000" w:rsidRDefault="00000000" w:rsidRPr="00000000" w14:paraId="0000008B">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Handling Occlusions:</w:t>
      </w:r>
    </w:p>
    <w:p w:rsidR="00000000" w:rsidDel="00000000" w:rsidP="00000000" w:rsidRDefault="00000000" w:rsidRPr="00000000" w14:paraId="0000008C">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Instance Segmentation: Assigns unique labels to each object, enabling segmentation even for occluded parts.</w:t>
      </w:r>
    </w:p>
    <w:p w:rsidR="00000000" w:rsidDel="00000000" w:rsidP="00000000" w:rsidRDefault="00000000" w:rsidRPr="00000000" w14:paraId="0000008D">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Predicts masks for individual RoIs, ensuring distinct boundaries.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Overlapping Objects:</w:t>
      </w:r>
    </w:p>
    <w:p w:rsidR="00000000" w:rsidDel="00000000" w:rsidP="00000000" w:rsidRDefault="00000000" w:rsidRPr="00000000" w14:paraId="0000008F">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Utilizes the Region Proposal Network (RPN) and non-maximum suppression (NMS) to resolve overlaps.</w:t>
      </w:r>
    </w:p>
    <w:p w:rsidR="00000000" w:rsidDel="00000000" w:rsidP="00000000" w:rsidRDefault="00000000" w:rsidRPr="00000000" w14:paraId="00000090">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Accurate pixel-wise masks help differentiate overlapping regions.</w:t>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b w:val="1"/>
          <w:sz w:val="30"/>
          <w:szCs w:val="30"/>
        </w:rPr>
      </w:pPr>
      <w:r w:rsidDel="00000000" w:rsidR="00000000" w:rsidRPr="00000000">
        <w:rPr>
          <w:b w:val="1"/>
          <w:sz w:val="30"/>
          <w:szCs w:val="30"/>
          <w:rtl w:val="0"/>
        </w:rPr>
        <w:t xml:space="preserve">20. Explain the impact of batch size and learning rate on Mask R-CNN model training ?</w:t>
      </w:r>
    </w:p>
    <w:p w:rsidR="00000000" w:rsidDel="00000000" w:rsidP="00000000" w:rsidRDefault="00000000" w:rsidRPr="00000000" w14:paraId="00000093">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Batch Size:</w:t>
      </w:r>
    </w:p>
    <w:p w:rsidR="00000000" w:rsidDel="00000000" w:rsidP="00000000" w:rsidRDefault="00000000" w:rsidRPr="00000000" w14:paraId="00000094">
      <w:pPr>
        <w:numPr>
          <w:ilvl w:val="1"/>
          <w:numId w:val="10"/>
        </w:numPr>
        <w:spacing w:after="0" w:afterAutospacing="0" w:before="240" w:lineRule="auto"/>
        <w:ind w:left="1440" w:hanging="360"/>
        <w:rPr>
          <w:sz w:val="24"/>
          <w:szCs w:val="24"/>
        </w:rPr>
      </w:pPr>
      <w:r w:rsidDel="00000000" w:rsidR="00000000" w:rsidRPr="00000000">
        <w:rPr>
          <w:sz w:val="24"/>
          <w:szCs w:val="24"/>
          <w:rtl w:val="0"/>
        </w:rPr>
        <w:t xml:space="preserve">Smaller Batch Sizes:</w:t>
      </w:r>
    </w:p>
    <w:p w:rsidR="00000000" w:rsidDel="00000000" w:rsidP="00000000" w:rsidRDefault="00000000" w:rsidRPr="00000000" w14:paraId="00000095">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Slower convergence.</w:t>
      </w:r>
    </w:p>
    <w:p w:rsidR="00000000" w:rsidDel="00000000" w:rsidP="00000000" w:rsidRDefault="00000000" w:rsidRPr="00000000" w14:paraId="00000096">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Better generalization.</w:t>
      </w:r>
    </w:p>
    <w:p w:rsidR="00000000" w:rsidDel="00000000" w:rsidP="00000000" w:rsidRDefault="00000000" w:rsidRPr="00000000" w14:paraId="00000097">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May cause noisy gradients.</w:t>
      </w:r>
    </w:p>
    <w:p w:rsidR="00000000" w:rsidDel="00000000" w:rsidP="00000000" w:rsidRDefault="00000000" w:rsidRPr="00000000" w14:paraId="00000098">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Larger Batch Sizes:</w:t>
      </w:r>
    </w:p>
    <w:p w:rsidR="00000000" w:rsidDel="00000000" w:rsidP="00000000" w:rsidRDefault="00000000" w:rsidRPr="00000000" w14:paraId="00000099">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Faster convergence.</w:t>
      </w:r>
    </w:p>
    <w:p w:rsidR="00000000" w:rsidDel="00000000" w:rsidP="00000000" w:rsidRDefault="00000000" w:rsidRPr="00000000" w14:paraId="0000009A">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Requires more memory.</w:t>
      </w:r>
    </w:p>
    <w:p w:rsidR="00000000" w:rsidDel="00000000" w:rsidP="00000000" w:rsidRDefault="00000000" w:rsidRPr="00000000" w14:paraId="0000009B">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Risk of overfitting if too large.</w:t>
      </w:r>
    </w:p>
    <w:p w:rsidR="00000000" w:rsidDel="00000000" w:rsidP="00000000" w:rsidRDefault="00000000" w:rsidRPr="00000000" w14:paraId="0000009C">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Learning Rate:</w:t>
      </w:r>
    </w:p>
    <w:p w:rsidR="00000000" w:rsidDel="00000000" w:rsidP="00000000" w:rsidRDefault="00000000" w:rsidRPr="00000000" w14:paraId="0000009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Low Learning Rate:</w:t>
      </w:r>
    </w:p>
    <w:p w:rsidR="00000000" w:rsidDel="00000000" w:rsidP="00000000" w:rsidRDefault="00000000" w:rsidRPr="00000000" w14:paraId="0000009E">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Slower training.</w:t>
      </w:r>
    </w:p>
    <w:p w:rsidR="00000000" w:rsidDel="00000000" w:rsidP="00000000" w:rsidRDefault="00000000" w:rsidRPr="00000000" w14:paraId="0000009F">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May get stuck in local minima.</w:t>
      </w:r>
    </w:p>
    <w:p w:rsidR="00000000" w:rsidDel="00000000" w:rsidP="00000000" w:rsidRDefault="00000000" w:rsidRPr="00000000" w14:paraId="000000A0">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High Learning Rate:</w:t>
      </w:r>
    </w:p>
    <w:p w:rsidR="00000000" w:rsidDel="00000000" w:rsidP="00000000" w:rsidRDefault="00000000" w:rsidRPr="00000000" w14:paraId="000000A1">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Faster progress initially.</w:t>
      </w:r>
    </w:p>
    <w:p w:rsidR="00000000" w:rsidDel="00000000" w:rsidP="00000000" w:rsidRDefault="00000000" w:rsidRPr="00000000" w14:paraId="000000A2">
      <w:pPr>
        <w:numPr>
          <w:ilvl w:val="2"/>
          <w:numId w:val="10"/>
        </w:numPr>
        <w:spacing w:after="240" w:before="0" w:beforeAutospacing="0" w:lineRule="auto"/>
        <w:ind w:left="2160" w:hanging="360"/>
        <w:rPr>
          <w:sz w:val="24"/>
          <w:szCs w:val="24"/>
        </w:rPr>
      </w:pPr>
      <w:r w:rsidDel="00000000" w:rsidR="00000000" w:rsidRPr="00000000">
        <w:rPr>
          <w:sz w:val="24"/>
          <w:szCs w:val="24"/>
          <w:rtl w:val="0"/>
        </w:rPr>
        <w:t xml:space="preserve">Risk of divergence or overshooting optimal solutions.</w:t>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b w:val="1"/>
          <w:sz w:val="30"/>
          <w:szCs w:val="30"/>
        </w:rPr>
      </w:pPr>
      <w:r w:rsidDel="00000000" w:rsidR="00000000" w:rsidRPr="00000000">
        <w:rPr>
          <w:b w:val="1"/>
          <w:sz w:val="30"/>
          <w:szCs w:val="30"/>
          <w:rtl w:val="0"/>
        </w:rPr>
        <w:t xml:space="preserve">21. Describe the challenges of training segmentation models on custom datasets, particularly in the context of Detectron2 ? </w:t>
      </w:r>
    </w:p>
    <w:p w:rsidR="00000000" w:rsidDel="00000000" w:rsidP="00000000" w:rsidRDefault="00000000" w:rsidRPr="00000000" w14:paraId="000000A5">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Challenges:</w:t>
      </w:r>
    </w:p>
    <w:p w:rsidR="00000000" w:rsidDel="00000000" w:rsidP="00000000" w:rsidRDefault="00000000" w:rsidRPr="00000000" w14:paraId="000000A6">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Data Annotation: Creating pixel-perfect masks is labor-intensive.</w:t>
      </w:r>
    </w:p>
    <w:p w:rsidR="00000000" w:rsidDel="00000000" w:rsidP="00000000" w:rsidRDefault="00000000" w:rsidRPr="00000000" w14:paraId="000000A7">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Dataset Format: Custom datasets must adhere to Detectron2’s specific formats (e.g., COCO-style annotations).</w:t>
      </w:r>
    </w:p>
    <w:p w:rsidR="00000000" w:rsidDel="00000000" w:rsidP="00000000" w:rsidRDefault="00000000" w:rsidRPr="00000000" w14:paraId="000000A8">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Class Imbalance: Skewed data distribution affects model performance.</w:t>
      </w:r>
    </w:p>
    <w:p w:rsidR="00000000" w:rsidDel="00000000" w:rsidP="00000000" w:rsidRDefault="00000000" w:rsidRPr="00000000" w14:paraId="000000A9">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Computational Requirements: Training large models like Mask R-CNN is resource-intensive.</w:t>
      </w:r>
    </w:p>
    <w:p w:rsidR="00000000" w:rsidDel="00000000" w:rsidP="00000000" w:rsidRDefault="00000000" w:rsidRPr="00000000" w14:paraId="000000AA">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Hyperparameter Tuning: Requires careful optimization of learning rate, batch size, and weight decay.</w:t>
      </w:r>
    </w:p>
    <w:p w:rsidR="00000000" w:rsidDel="00000000" w:rsidP="00000000" w:rsidRDefault="00000000" w:rsidRPr="00000000" w14:paraId="000000A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AC">
      <w:pPr>
        <w:spacing w:after="240" w:before="240" w:lineRule="auto"/>
        <w:rPr>
          <w:b w:val="1"/>
          <w:sz w:val="30"/>
          <w:szCs w:val="30"/>
        </w:rPr>
      </w:pPr>
      <w:r w:rsidDel="00000000" w:rsidR="00000000" w:rsidRPr="00000000">
        <w:rPr>
          <w:b w:val="1"/>
          <w:sz w:val="30"/>
          <w:szCs w:val="30"/>
          <w:rtl w:val="0"/>
        </w:rPr>
        <w:t xml:space="preserve">22. How does Mask R-CNN's segmentation head output differ from a traditional object detector’s output?</w:t>
      </w:r>
    </w:p>
    <w:p w:rsidR="00000000" w:rsidDel="00000000" w:rsidP="00000000" w:rsidRDefault="00000000" w:rsidRPr="00000000" w14:paraId="000000AD">
      <w:pPr>
        <w:spacing w:after="240" w:before="240" w:lineRule="auto"/>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Traditional Object Detector (e.g., Faster R-CNN):</w:t>
      </w:r>
    </w:p>
    <w:p w:rsidR="00000000" w:rsidDel="00000000" w:rsidP="00000000" w:rsidRDefault="00000000" w:rsidRPr="00000000" w14:paraId="000000AE">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Outputs:</w:t>
      </w:r>
    </w:p>
    <w:p w:rsidR="00000000" w:rsidDel="00000000" w:rsidP="00000000" w:rsidRDefault="00000000" w:rsidRPr="00000000" w14:paraId="000000AF">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Bounding boxes.</w:t>
      </w:r>
    </w:p>
    <w:p w:rsidR="00000000" w:rsidDel="00000000" w:rsidP="00000000" w:rsidRDefault="00000000" w:rsidRPr="00000000" w14:paraId="000000B0">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Class labels.</w:t>
      </w:r>
    </w:p>
    <w:p w:rsidR="00000000" w:rsidDel="00000000" w:rsidP="00000000" w:rsidRDefault="00000000" w:rsidRPr="00000000" w14:paraId="000000B1">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Does not provide pixel-wise segmentation masks.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Mask R-CNN:</w:t>
      </w:r>
    </w:p>
    <w:p w:rsidR="00000000" w:rsidDel="00000000" w:rsidP="00000000" w:rsidRDefault="00000000" w:rsidRPr="00000000" w14:paraId="000000B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Outputs:</w:t>
      </w:r>
    </w:p>
    <w:p w:rsidR="00000000" w:rsidDel="00000000" w:rsidP="00000000" w:rsidRDefault="00000000" w:rsidRPr="00000000" w14:paraId="000000B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Bounding boxes.</w:t>
      </w:r>
    </w:p>
    <w:p w:rsidR="00000000" w:rsidDel="00000000" w:rsidP="00000000" w:rsidRDefault="00000000" w:rsidRPr="00000000" w14:paraId="000000B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Class labels.</w:t>
      </w:r>
    </w:p>
    <w:p w:rsidR="00000000" w:rsidDel="00000000" w:rsidP="00000000" w:rsidRDefault="00000000" w:rsidRPr="00000000" w14:paraId="000000B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Segmentation Masks: Pixel-wise binary masks for each detected object.</w:t>
      </w:r>
    </w:p>
    <w:p w:rsidR="00000000" w:rsidDel="00000000" w:rsidP="00000000" w:rsidRDefault="00000000" w:rsidRPr="00000000" w14:paraId="000000B7">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Adds a segmentation head to predict fine-grained shapes, enhancing utility in applications like medical imaging and autonomous driving.</w:t>
      </w:r>
    </w:p>
    <w:p w:rsidR="00000000" w:rsidDel="00000000" w:rsidP="00000000" w:rsidRDefault="00000000" w:rsidRPr="00000000" w14:paraId="000000B8">
      <w:pPr>
        <w:spacing w:after="240" w:before="240" w:lineRule="auto"/>
        <w:rPr>
          <w:sz w:val="24"/>
          <w:szCs w:val="24"/>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