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A05C" w14:textId="0FF20214" w:rsidR="00302F62" w:rsidRPr="002F6073" w:rsidRDefault="002F6073" w:rsidP="002F6073">
      <w:pPr>
        <w:jc w:val="center"/>
        <w:rPr>
          <w:rStyle w:val="Strong"/>
          <w:rFonts w:ascii="Arial" w:hAnsi="Arial" w:cs="Arial"/>
          <w:color w:val="051E50"/>
          <w:sz w:val="48"/>
          <w:szCs w:val="48"/>
        </w:rPr>
      </w:pPr>
      <w:r w:rsidRPr="002F6073">
        <w:rPr>
          <w:rStyle w:val="Strong"/>
          <w:rFonts w:ascii="Arial" w:hAnsi="Arial" w:cs="Arial"/>
          <w:color w:val="051E50"/>
          <w:sz w:val="48"/>
          <w:szCs w:val="48"/>
        </w:rPr>
        <w:t>F</w:t>
      </w:r>
      <w:r w:rsidRPr="002F6073">
        <w:rPr>
          <w:rStyle w:val="Strong"/>
          <w:rFonts w:ascii="Arial" w:hAnsi="Arial" w:cs="Arial"/>
          <w:color w:val="051E50"/>
          <w:sz w:val="48"/>
          <w:szCs w:val="48"/>
        </w:rPr>
        <w:t>ace recognition with OpenCV, Python, and deep learning</w:t>
      </w:r>
    </w:p>
    <w:p w14:paraId="524663D3" w14:textId="71707615" w:rsidR="002F6073" w:rsidRDefault="002F6073">
      <w:pPr>
        <w:rPr>
          <w:rStyle w:val="Strong"/>
          <w:rFonts w:ascii="Arial" w:hAnsi="Arial" w:cs="Arial"/>
          <w:color w:val="051E50"/>
          <w:sz w:val="30"/>
          <w:szCs w:val="30"/>
        </w:rPr>
      </w:pPr>
    </w:p>
    <w:p w14:paraId="4FDD77CE" w14:textId="77777777" w:rsidR="002F6073" w:rsidRPr="002F6073" w:rsidRDefault="002F6073" w:rsidP="002F6073">
      <w:pPr>
        <w:pStyle w:val="NormalWeb"/>
        <w:spacing w:before="360" w:beforeAutospacing="0" w:after="360" w:afterAutospacing="0"/>
        <w:rPr>
          <w:rFonts w:ascii="Arial" w:hAnsi="Arial" w:cs="Arial"/>
          <w:color w:val="051E50"/>
          <w:sz w:val="28"/>
          <w:szCs w:val="28"/>
        </w:rPr>
      </w:pPr>
      <w:r w:rsidRPr="002F6073">
        <w:rPr>
          <w:rFonts w:ascii="Arial" w:hAnsi="Arial" w:cs="Arial"/>
          <w:color w:val="051E50"/>
          <w:sz w:val="28"/>
          <w:szCs w:val="28"/>
        </w:rPr>
        <w:t>So, how does deep learning + face recognition work?</w:t>
      </w:r>
    </w:p>
    <w:p w14:paraId="7E4A0727" w14:textId="0B78BDFB" w:rsidR="002F6073" w:rsidRDefault="002F6073" w:rsidP="002F6073">
      <w:pPr>
        <w:pStyle w:val="NormalWeb"/>
        <w:spacing w:before="360" w:beforeAutospacing="0" w:after="360" w:afterAutospacing="0"/>
        <w:rPr>
          <w:rStyle w:val="Emphasis"/>
          <w:rFonts w:ascii="Arial" w:hAnsi="Arial" w:cs="Arial"/>
          <w:b/>
          <w:bCs/>
          <w:color w:val="051E50"/>
          <w:sz w:val="28"/>
          <w:szCs w:val="28"/>
        </w:rPr>
      </w:pPr>
      <w:r w:rsidRPr="002F6073">
        <w:rPr>
          <w:rStyle w:val="Strong"/>
          <w:rFonts w:ascii="Arial" w:hAnsi="Arial" w:cs="Arial"/>
          <w:b w:val="0"/>
          <w:bCs w:val="0"/>
          <w:color w:val="051E50"/>
          <w:sz w:val="28"/>
          <w:szCs w:val="28"/>
        </w:rPr>
        <w:t>The secret is a technique called </w:t>
      </w:r>
      <w:r w:rsidRPr="002F6073">
        <w:rPr>
          <w:rStyle w:val="Emphasis"/>
          <w:rFonts w:ascii="Arial" w:hAnsi="Arial" w:cs="Arial"/>
          <w:b/>
          <w:bCs/>
          <w:color w:val="051E50"/>
          <w:sz w:val="28"/>
          <w:szCs w:val="28"/>
        </w:rPr>
        <w:t>deep metric learning.</w:t>
      </w:r>
    </w:p>
    <w:p w14:paraId="26ED238B" w14:textId="4D3FE28A" w:rsidR="00E513FA" w:rsidRPr="00E513FA" w:rsidRDefault="00E513FA" w:rsidP="00E513FA">
      <w:pPr>
        <w:spacing w:before="360" w:after="360" w:line="240" w:lineRule="auto"/>
        <w:rPr>
          <w:rFonts w:ascii="Arial" w:eastAsia="Times New Roman" w:hAnsi="Arial" w:cs="Arial"/>
          <w:color w:val="051E50"/>
          <w:sz w:val="28"/>
          <w:szCs w:val="28"/>
          <w:lang w:eastAsia="en-IN"/>
        </w:rPr>
      </w:pP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 xml:space="preserve">If you have any prior experience with deep </w:t>
      </w: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>learning,</w:t>
      </w: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 xml:space="preserve"> you know that we typically train a network to:</w:t>
      </w:r>
    </w:p>
    <w:p w14:paraId="7279511B" w14:textId="77777777" w:rsidR="00E513FA" w:rsidRPr="00E513FA" w:rsidRDefault="00E513FA" w:rsidP="00E513FA">
      <w:pPr>
        <w:numPr>
          <w:ilvl w:val="0"/>
          <w:numId w:val="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28"/>
          <w:szCs w:val="28"/>
          <w:lang w:eastAsia="en-IN"/>
        </w:rPr>
      </w:pP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>Accept a single input image</w:t>
      </w:r>
    </w:p>
    <w:p w14:paraId="33295FD6" w14:textId="77777777" w:rsidR="00E513FA" w:rsidRPr="00E513FA" w:rsidRDefault="00E513FA" w:rsidP="00E513FA">
      <w:pPr>
        <w:numPr>
          <w:ilvl w:val="0"/>
          <w:numId w:val="1"/>
        </w:numPr>
        <w:spacing w:before="100" w:beforeAutospacing="1" w:after="225" w:line="240" w:lineRule="auto"/>
        <w:ind w:left="1080"/>
        <w:rPr>
          <w:rFonts w:ascii="Arial" w:eastAsia="Times New Roman" w:hAnsi="Arial" w:cs="Arial"/>
          <w:color w:val="051E50"/>
          <w:sz w:val="28"/>
          <w:szCs w:val="28"/>
          <w:lang w:eastAsia="en-IN"/>
        </w:rPr>
      </w:pP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>And output a classification/label for that image</w:t>
      </w:r>
    </w:p>
    <w:p w14:paraId="554E654A" w14:textId="77777777" w:rsidR="00E513FA" w:rsidRPr="00E513FA" w:rsidRDefault="00E513FA" w:rsidP="00E513FA">
      <w:pPr>
        <w:spacing w:before="360" w:after="360" w:line="240" w:lineRule="auto"/>
        <w:rPr>
          <w:rFonts w:ascii="Arial" w:eastAsia="Times New Roman" w:hAnsi="Arial" w:cs="Arial"/>
          <w:color w:val="051E50"/>
          <w:sz w:val="28"/>
          <w:szCs w:val="28"/>
          <w:lang w:eastAsia="en-IN"/>
        </w:rPr>
      </w:pP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>However, deep metric learning is different.</w:t>
      </w:r>
    </w:p>
    <w:p w14:paraId="3AA4BE28" w14:textId="4A3CF932" w:rsidR="00E513FA" w:rsidRDefault="00E513FA" w:rsidP="00E513FA">
      <w:pPr>
        <w:spacing w:before="360" w:after="360" w:line="240" w:lineRule="auto"/>
        <w:rPr>
          <w:rFonts w:ascii="Arial" w:eastAsia="Times New Roman" w:hAnsi="Arial" w:cs="Arial"/>
          <w:b/>
          <w:bCs/>
          <w:color w:val="051E50"/>
          <w:sz w:val="28"/>
          <w:szCs w:val="28"/>
          <w:lang w:eastAsia="en-IN"/>
        </w:rPr>
      </w:pPr>
      <w:r w:rsidRPr="00E513FA">
        <w:rPr>
          <w:rFonts w:ascii="Arial" w:eastAsia="Times New Roman" w:hAnsi="Arial" w:cs="Arial"/>
          <w:color w:val="051E50"/>
          <w:sz w:val="28"/>
          <w:szCs w:val="28"/>
          <w:lang w:eastAsia="en-IN"/>
        </w:rPr>
        <w:t>Instead, of trying to output a single label (or even the coordinates/bounding box of objects in an image), </w:t>
      </w:r>
      <w:r w:rsidRPr="00E513FA">
        <w:rPr>
          <w:rFonts w:ascii="Arial" w:eastAsia="Times New Roman" w:hAnsi="Arial" w:cs="Arial"/>
          <w:b/>
          <w:bCs/>
          <w:color w:val="051E50"/>
          <w:sz w:val="28"/>
          <w:szCs w:val="28"/>
          <w:lang w:eastAsia="en-IN"/>
        </w:rPr>
        <w:t>we are instead outputting a real-valued feature vector.</w:t>
      </w:r>
    </w:p>
    <w:p w14:paraId="29F07C34" w14:textId="46053372" w:rsidR="00E513FA" w:rsidRDefault="00E513FA" w:rsidP="00E513FA">
      <w:pPr>
        <w:spacing w:before="360" w:after="360" w:line="240" w:lineRule="auto"/>
        <w:rPr>
          <w:rStyle w:val="Strong"/>
          <w:rFonts w:ascii="Arial" w:hAnsi="Arial" w:cs="Arial"/>
          <w:color w:val="051E50"/>
          <w:sz w:val="28"/>
          <w:szCs w:val="28"/>
        </w:rPr>
      </w:pPr>
      <w:r w:rsidRPr="00E513FA">
        <w:rPr>
          <w:rFonts w:ascii="Arial" w:hAnsi="Arial" w:cs="Arial"/>
          <w:color w:val="051E50"/>
          <w:sz w:val="28"/>
          <w:szCs w:val="28"/>
        </w:rPr>
        <w:t>For the dlib facial recognition network, the output feature vector is </w:t>
      </w:r>
      <w:r w:rsidRPr="00E513FA">
        <w:rPr>
          <w:rStyle w:val="Strong"/>
          <w:rFonts w:ascii="Arial" w:hAnsi="Arial" w:cs="Arial"/>
          <w:color w:val="051E50"/>
          <w:sz w:val="28"/>
          <w:szCs w:val="28"/>
        </w:rPr>
        <w:t>128-d</w:t>
      </w:r>
      <w:r w:rsidRPr="00E513FA">
        <w:rPr>
          <w:rFonts w:ascii="Arial" w:hAnsi="Arial" w:cs="Arial"/>
          <w:color w:val="051E50"/>
          <w:sz w:val="28"/>
          <w:szCs w:val="28"/>
        </w:rPr>
        <w:t> (i.e., a list of 128 real-valued numbers) that is used to </w:t>
      </w:r>
      <w:r w:rsidRPr="00E513FA">
        <w:rPr>
          <w:rStyle w:val="Emphasis"/>
          <w:rFonts w:ascii="Arial" w:hAnsi="Arial" w:cs="Arial"/>
          <w:color w:val="051E50"/>
          <w:sz w:val="28"/>
          <w:szCs w:val="28"/>
        </w:rPr>
        <w:t>quantify the face</w:t>
      </w:r>
      <w:r w:rsidRPr="00E513FA">
        <w:rPr>
          <w:rFonts w:ascii="Arial" w:hAnsi="Arial" w:cs="Arial"/>
          <w:color w:val="051E50"/>
          <w:sz w:val="28"/>
          <w:szCs w:val="28"/>
        </w:rPr>
        <w:t>. Training the network is done using </w:t>
      </w:r>
      <w:r w:rsidRPr="00E513FA">
        <w:rPr>
          <w:rStyle w:val="Strong"/>
          <w:rFonts w:ascii="Arial" w:hAnsi="Arial" w:cs="Arial"/>
          <w:color w:val="051E50"/>
          <w:sz w:val="28"/>
          <w:szCs w:val="28"/>
        </w:rPr>
        <w:t>triplets</w:t>
      </w:r>
    </w:p>
    <w:p w14:paraId="50936F49" w14:textId="31068AF1" w:rsidR="007D39E2" w:rsidRPr="00E513FA" w:rsidRDefault="007D39E2" w:rsidP="00E513FA">
      <w:pPr>
        <w:spacing w:before="360" w:after="360" w:line="240" w:lineRule="auto"/>
        <w:rPr>
          <w:rFonts w:ascii="Arial" w:eastAsia="Times New Roman" w:hAnsi="Arial" w:cs="Arial"/>
          <w:color w:val="051E50"/>
          <w:sz w:val="28"/>
          <w:szCs w:val="28"/>
          <w:lang w:eastAsia="en-IN"/>
        </w:rPr>
      </w:pPr>
      <w:r>
        <w:rPr>
          <w:rFonts w:ascii="Arial" w:hAnsi="Arial" w:cs="Arial"/>
          <w:color w:val="051E50"/>
          <w:sz w:val="30"/>
          <w:szCs w:val="30"/>
        </w:rPr>
        <w:t>This</w:t>
      </w:r>
      <w:r>
        <w:rPr>
          <w:rFonts w:ascii="Arial" w:hAnsi="Arial" w:cs="Arial"/>
          <w:color w:val="051E50"/>
          <w:sz w:val="30"/>
          <w:szCs w:val="30"/>
        </w:rPr>
        <w:t xml:space="preserve"> network quantifies the faces, constructing the 128-d embedding (quantification) for each.</w:t>
      </w:r>
    </w:p>
    <w:p w14:paraId="321CFE4E" w14:textId="1B346F83" w:rsidR="00E513FA" w:rsidRPr="002F6073" w:rsidRDefault="0099511F" w:rsidP="002F6073">
      <w:pPr>
        <w:pStyle w:val="NormalWeb"/>
        <w:spacing w:before="360" w:beforeAutospacing="0" w:after="360" w:afterAutospacing="0"/>
        <w:rPr>
          <w:rFonts w:ascii="Arial" w:hAnsi="Arial" w:cs="Arial"/>
          <w:b/>
          <w:bCs/>
          <w:color w:val="051E50"/>
          <w:sz w:val="28"/>
          <w:szCs w:val="28"/>
        </w:rPr>
      </w:pPr>
      <w:r>
        <w:rPr>
          <w:rFonts w:ascii="Arial" w:hAnsi="Arial" w:cs="Arial"/>
          <w:color w:val="051E50"/>
          <w:sz w:val="30"/>
          <w:szCs w:val="30"/>
        </w:rPr>
        <w:t>T</w:t>
      </w:r>
      <w:r>
        <w:rPr>
          <w:rFonts w:ascii="Arial" w:hAnsi="Arial" w:cs="Arial"/>
          <w:color w:val="051E50"/>
          <w:sz w:val="30"/>
          <w:szCs w:val="30"/>
        </w:rPr>
        <w:t>he general idea is that we’ll </w:t>
      </w:r>
      <w:r>
        <w:rPr>
          <w:rStyle w:val="Strong"/>
          <w:rFonts w:ascii="Arial" w:hAnsi="Arial" w:cs="Arial"/>
          <w:color w:val="051E50"/>
          <w:sz w:val="30"/>
          <w:szCs w:val="30"/>
        </w:rPr>
        <w:t>tweak the weights</w:t>
      </w:r>
      <w:r>
        <w:rPr>
          <w:rFonts w:ascii="Arial" w:hAnsi="Arial" w:cs="Arial"/>
          <w:color w:val="051E50"/>
          <w:sz w:val="30"/>
          <w:szCs w:val="30"/>
        </w:rPr>
        <w:t xml:space="preserve"> of our neural network so that the 128-d measurements of the </w:t>
      </w:r>
      <w:r>
        <w:rPr>
          <w:rFonts w:ascii="Arial" w:hAnsi="Arial" w:cs="Arial"/>
          <w:color w:val="051E50"/>
          <w:sz w:val="30"/>
          <w:szCs w:val="30"/>
        </w:rPr>
        <w:t>user</w:t>
      </w:r>
      <w:r>
        <w:rPr>
          <w:rFonts w:ascii="Arial" w:hAnsi="Arial" w:cs="Arial"/>
          <w:color w:val="051E50"/>
          <w:sz w:val="30"/>
          <w:szCs w:val="30"/>
        </w:rPr>
        <w:t xml:space="preserve"> will be </w:t>
      </w:r>
      <w:r>
        <w:rPr>
          <w:rStyle w:val="Emphasis"/>
          <w:rFonts w:ascii="Arial" w:hAnsi="Arial" w:cs="Arial"/>
          <w:color w:val="051E50"/>
          <w:sz w:val="30"/>
          <w:szCs w:val="30"/>
        </w:rPr>
        <w:t xml:space="preserve">closer to </w:t>
      </w:r>
      <w:r>
        <w:rPr>
          <w:rStyle w:val="Emphasis"/>
          <w:rFonts w:ascii="Arial" w:hAnsi="Arial" w:cs="Arial"/>
          <w:color w:val="051E50"/>
          <w:sz w:val="30"/>
          <w:szCs w:val="30"/>
        </w:rPr>
        <w:t>their face only</w:t>
      </w:r>
      <w:r>
        <w:rPr>
          <w:rFonts w:ascii="Arial" w:hAnsi="Arial" w:cs="Arial"/>
          <w:color w:val="051E50"/>
          <w:sz w:val="30"/>
          <w:szCs w:val="30"/>
        </w:rPr>
        <w:t xml:space="preserve"> and farther from the measurements for </w:t>
      </w:r>
      <w:r>
        <w:rPr>
          <w:rFonts w:ascii="Arial" w:hAnsi="Arial" w:cs="Arial"/>
          <w:color w:val="051E50"/>
          <w:sz w:val="30"/>
          <w:szCs w:val="30"/>
        </w:rPr>
        <w:t>unknown/unauthorized user.</w:t>
      </w:r>
    </w:p>
    <w:p w14:paraId="026EFB12" w14:textId="77777777" w:rsidR="002F6073" w:rsidRDefault="002F6073"/>
    <w:sectPr w:rsidR="002F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F2F02"/>
    <w:multiLevelType w:val="multilevel"/>
    <w:tmpl w:val="5852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A"/>
    <w:rsid w:val="002F6073"/>
    <w:rsid w:val="00302F62"/>
    <w:rsid w:val="00325CA5"/>
    <w:rsid w:val="007D39E2"/>
    <w:rsid w:val="007E385A"/>
    <w:rsid w:val="0099511F"/>
    <w:rsid w:val="00E5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E275"/>
  <w15:chartTrackingRefBased/>
  <w15:docId w15:val="{81F7FC0F-3587-4250-82FA-0C80FBD5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F60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6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F60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Bendre</dc:creator>
  <cp:keywords/>
  <dc:description/>
  <cp:lastModifiedBy>Akash Bendre</cp:lastModifiedBy>
  <cp:revision>2</cp:revision>
  <dcterms:created xsi:type="dcterms:W3CDTF">2021-11-08T05:50:00Z</dcterms:created>
  <dcterms:modified xsi:type="dcterms:W3CDTF">2021-11-08T07:19:00Z</dcterms:modified>
</cp:coreProperties>
</file>