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BEED42" w14:textId="415D80B7" w:rsidR="00237E69" w:rsidRPr="00237E69" w:rsidRDefault="00237E69" w:rsidP="00237E69">
      <w:pPr>
        <w:rPr>
          <w:rFonts w:ascii="Times New Roman" w:eastAsia="Times New Roman" w:hAnsi="Times New Roman" w:cs="Times New Roman"/>
          <w:b/>
          <w:sz w:val="44"/>
          <w:szCs w:val="44"/>
        </w:rPr>
      </w:pPr>
      <w:r w:rsidRPr="00237E69">
        <w:rPr>
          <w:rFonts w:ascii="Times New Roman" w:eastAsia="Times New Roman" w:hAnsi="Times New Roman" w:cs="Times New Roman"/>
          <w:b/>
          <w:sz w:val="44"/>
          <w:szCs w:val="44"/>
        </w:rPr>
        <w:t>Theme 1</w:t>
      </w:r>
    </w:p>
    <w:p w14:paraId="2EA0DAF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Unified Business Identifier (UBID) and Active Business Intelligence by Karnataka Commerce &amp; Industry</w:t>
      </w:r>
    </w:p>
    <w:p w14:paraId="6BFBFA7B"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Context</w:t>
      </w:r>
    </w:p>
    <w:p w14:paraId="3CC543F5"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Karnataka's business-facing regulatory landscape is served by 40+ State department systems — Shop Establishment, Factories, </w:t>
      </w:r>
      <w:proofErr w:type="spellStart"/>
      <w:r w:rsidRPr="00237E69">
        <w:rPr>
          <w:rFonts w:ascii="Times New Roman" w:eastAsia="Times New Roman" w:hAnsi="Times New Roman" w:cs="Times New Roman"/>
          <w:sz w:val="24"/>
          <w:szCs w:val="24"/>
        </w:rPr>
        <w:t>Labour</w:t>
      </w:r>
      <w:proofErr w:type="spellEnd"/>
      <w:r w:rsidRPr="00237E69">
        <w:rPr>
          <w:rFonts w:ascii="Times New Roman" w:eastAsia="Times New Roman" w:hAnsi="Times New Roman" w:cs="Times New Roman"/>
          <w:sz w:val="24"/>
          <w:szCs w:val="24"/>
        </w:rPr>
        <w:t xml:space="preserve">, Karnataka State Pollution Control Board (KSPCB), BESCOM and other ESCOMs, BWSSB, Fire, Food Safety, urban and rural local bodies, and sector-specific regulators. Each of these systems was built in isolation, with its own schema, its own record identifiers and its own validation rules. Business name and address are stored as free text with no cross-system </w:t>
      </w:r>
      <w:proofErr w:type="spellStart"/>
      <w:r w:rsidRPr="00237E69">
        <w:rPr>
          <w:rFonts w:ascii="Times New Roman" w:eastAsia="Times New Roman" w:hAnsi="Times New Roman" w:cs="Times New Roman"/>
          <w:sz w:val="24"/>
          <w:szCs w:val="24"/>
        </w:rPr>
        <w:t>normalisation</w:t>
      </w:r>
      <w:proofErr w:type="spellEnd"/>
      <w:r w:rsidRPr="00237E69">
        <w:rPr>
          <w:rFonts w:ascii="Times New Roman" w:eastAsia="Times New Roman" w:hAnsi="Times New Roman" w:cs="Times New Roman"/>
          <w:sz w:val="24"/>
          <w:szCs w:val="24"/>
        </w:rPr>
        <w:t xml:space="preserve">. Central Government anchors such as PAN and GSTIN exist, but are only partially captured in State </w:t>
      </w:r>
      <w:proofErr w:type="spellStart"/>
      <w:proofErr w:type="gramStart"/>
      <w:r w:rsidRPr="00237E69">
        <w:rPr>
          <w:rFonts w:ascii="Times New Roman" w:eastAsia="Times New Roman" w:hAnsi="Times New Roman" w:cs="Times New Roman"/>
          <w:sz w:val="24"/>
          <w:szCs w:val="24"/>
        </w:rPr>
        <w:t>systems.As</w:t>
      </w:r>
      <w:proofErr w:type="spellEnd"/>
      <w:proofErr w:type="gramEnd"/>
      <w:r w:rsidRPr="00237E69">
        <w:rPr>
          <w:rFonts w:ascii="Times New Roman" w:eastAsia="Times New Roman" w:hAnsi="Times New Roman" w:cs="Times New Roman"/>
          <w:sz w:val="24"/>
          <w:szCs w:val="24"/>
        </w:rPr>
        <w:t xml:space="preserve"> a result, there is no reliable join key across the State's business data. The same business exists as different records in different databases, and master data cannot be linked. Activity data — inspections, renewals, consumption, compliance events — sits inside each department system and cannot be aggregated per business. Karnataka Commerce &amp; Industries therefore cannot answer basic questions about its own industrial base: how many businesses are actually operating, in what sectors, where, and with what recent </w:t>
      </w:r>
      <w:proofErr w:type="spellStart"/>
      <w:proofErr w:type="gramStart"/>
      <w:r w:rsidRPr="00237E69">
        <w:rPr>
          <w:rFonts w:ascii="Times New Roman" w:eastAsia="Times New Roman" w:hAnsi="Times New Roman" w:cs="Times New Roman"/>
          <w:sz w:val="24"/>
          <w:szCs w:val="24"/>
        </w:rPr>
        <w:t>activity.Any</w:t>
      </w:r>
      <w:proofErr w:type="spellEnd"/>
      <w:proofErr w:type="gramEnd"/>
      <w:r w:rsidRPr="00237E69">
        <w:rPr>
          <w:rFonts w:ascii="Times New Roman" w:eastAsia="Times New Roman" w:hAnsi="Times New Roman" w:cs="Times New Roman"/>
          <w:sz w:val="24"/>
          <w:szCs w:val="24"/>
        </w:rPr>
        <w:t xml:space="preserve"> working solution must sit alongside the existing systems. Source department systems cannot be modified, and a big-bang migration to a unified database is not realistic at this scale.</w:t>
      </w:r>
    </w:p>
    <w:p w14:paraId="76CCF0D5"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2F400B9F"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The Problem</w:t>
      </w:r>
    </w:p>
    <w:p w14:paraId="470AB07F"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This problem has two parts. The second is only solvable after the first, which is why they are a single problem statement.</w:t>
      </w:r>
    </w:p>
    <w:p w14:paraId="0021DAE5"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Part A — Give every business a Unique Business Identifier (UBID)</w:t>
      </w:r>
    </w:p>
    <w:p w14:paraId="2DD7461B" w14:textId="77777777" w:rsidR="00237E69" w:rsidRPr="00237E69" w:rsidRDefault="00237E69" w:rsidP="00237E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Given master data from 3–4 State department systems, automatically link records that refer to the same real-world business across those systems, and assign each business a single Unique Business Identifier.</w:t>
      </w:r>
    </w:p>
    <w:p w14:paraId="36A93527" w14:textId="77777777" w:rsidR="00237E69" w:rsidRPr="00237E69" w:rsidRDefault="00237E69" w:rsidP="00237E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Where PAN or GSTIN is present, the UBID should be anchored to that Central identifier. Where it is absent, the UBID stays an internally generated identifier that can be anchored later.</w:t>
      </w:r>
    </w:p>
    <w:p w14:paraId="1468FC00" w14:textId="77777777" w:rsidR="00237E69" w:rsidRPr="00237E69" w:rsidRDefault="00237E69" w:rsidP="00237E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Every linkage decision must carry an explainable confidence signal. High-confidence matches can be committed automatically. Ambiguous matches must be routed to a human reviewer instead of being silently merged. Low-confidence records must stay separate until a reviewer decides.</w:t>
      </w:r>
    </w:p>
    <w:p w14:paraId="1A9855E2" w14:textId="77777777" w:rsidR="00237E69" w:rsidRPr="00237E69" w:rsidRDefault="00237E69" w:rsidP="00237E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Reviewer decisions must be captured in a way that can improve the linking over time.</w:t>
      </w:r>
    </w:p>
    <w:p w14:paraId="61237652"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Part B — Tell whether each business is actually active</w:t>
      </w:r>
    </w:p>
    <w:p w14:paraId="287F22F9" w14:textId="77777777" w:rsidR="00237E69" w:rsidRPr="00237E69" w:rsidRDefault="00237E69" w:rsidP="00237E6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Given a one-way stream of transaction and activity events from department systems (inspections, renewals, compliance filings, consumption data and similar signals), infer for each UBID whether the business is currently Active, Dormant or Closed.</w:t>
      </w:r>
    </w:p>
    <w:p w14:paraId="306D759D" w14:textId="77777777" w:rsidR="00237E69" w:rsidRPr="00237E69" w:rsidRDefault="00237E69" w:rsidP="00237E6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Every classification must be explainable: a reviewer must be able to see which signals drove the verdict and over what time window.</w:t>
      </w:r>
    </w:p>
    <w:p w14:paraId="7245C2A0" w14:textId="77777777" w:rsidR="00237E69" w:rsidRPr="00237E69" w:rsidRDefault="00237E69" w:rsidP="00237E6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Events that cannot be confidently joined to a UBID must be surfaced for review, not silently dropped.</w:t>
      </w:r>
    </w:p>
    <w:p w14:paraId="794875F9"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6BE2C96A"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Non-Negotiables</w:t>
      </w:r>
    </w:p>
    <w:p w14:paraId="7655E05D" w14:textId="77777777" w:rsidR="00237E69" w:rsidRPr="00237E69" w:rsidRDefault="00237E69" w:rsidP="00237E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Source department systems cannot be modified, re-platformed or migrated.</w:t>
      </w:r>
    </w:p>
    <w:p w14:paraId="578D4F89" w14:textId="77777777" w:rsidR="00237E69" w:rsidRPr="00237E69" w:rsidRDefault="00237E69" w:rsidP="00237E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Real business data will not be released. Any Round 2 implementation will run on deterministically scrambled or synthetic data inside a sandbox.</w:t>
      </w:r>
    </w:p>
    <w:p w14:paraId="63312F6E" w14:textId="77777777" w:rsidR="00237E69" w:rsidRPr="00237E69" w:rsidRDefault="00237E69" w:rsidP="00237E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Every automated decision — both linkages and activity classifications — must be explainable and reversible. A wrong merge is </w:t>
      </w:r>
      <w:proofErr w:type="gramStart"/>
      <w:r w:rsidRPr="00237E69">
        <w:rPr>
          <w:rFonts w:ascii="Times New Roman" w:eastAsia="Times New Roman" w:hAnsi="Times New Roman" w:cs="Times New Roman"/>
          <w:sz w:val="24"/>
          <w:szCs w:val="24"/>
        </w:rPr>
        <w:t>more costly</w:t>
      </w:r>
      <w:proofErr w:type="gramEnd"/>
      <w:r w:rsidRPr="00237E69">
        <w:rPr>
          <w:rFonts w:ascii="Times New Roman" w:eastAsia="Times New Roman" w:hAnsi="Times New Roman" w:cs="Times New Roman"/>
          <w:sz w:val="24"/>
          <w:szCs w:val="24"/>
        </w:rPr>
        <w:t xml:space="preserve"> than a missed one.</w:t>
      </w:r>
    </w:p>
    <w:p w14:paraId="70F5880B" w14:textId="77777777" w:rsidR="00237E69" w:rsidRPr="00237E69" w:rsidRDefault="00237E69" w:rsidP="00237E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Hosted-LLM calls on raw PII are not permitted. Any LLM usage must work on scrambled or synthetic inputs only.</w:t>
      </w:r>
    </w:p>
    <w:p w14:paraId="1670FC38"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0788AB51"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What Success Looks Like</w:t>
      </w:r>
    </w:p>
    <w:p w14:paraId="2120F408"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A working solution should eventually make the following </w:t>
      </w:r>
      <w:proofErr w:type="spellStart"/>
      <w:r w:rsidRPr="00237E69">
        <w:rPr>
          <w:rFonts w:ascii="Times New Roman" w:eastAsia="Times New Roman" w:hAnsi="Times New Roman" w:cs="Times New Roman"/>
          <w:sz w:val="24"/>
          <w:szCs w:val="24"/>
        </w:rPr>
        <w:t>behaviours</w:t>
      </w:r>
      <w:proofErr w:type="spellEnd"/>
      <w:r w:rsidRPr="00237E69">
        <w:rPr>
          <w:rFonts w:ascii="Times New Roman" w:eastAsia="Times New Roman" w:hAnsi="Times New Roman" w:cs="Times New Roman"/>
          <w:sz w:val="24"/>
          <w:szCs w:val="24"/>
        </w:rPr>
        <w:t xml:space="preserve"> possible:</w:t>
      </w:r>
    </w:p>
    <w:p w14:paraId="083E93D4" w14:textId="77777777" w:rsidR="00237E69" w:rsidRPr="00237E69" w:rsidRDefault="00237E69" w:rsidP="00237E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 lookup by any department's record identifier, or by PAN / GSTIN, or by a combination of name, address and pin code, returns a single UBID with the evidence that supports that linkage.</w:t>
      </w:r>
    </w:p>
    <w:p w14:paraId="63B9D2FA" w14:textId="77777777" w:rsidR="00237E69" w:rsidRPr="00237E69" w:rsidRDefault="00237E69" w:rsidP="00237E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Each UBID carries a current Active, Dormant or Closed status along with the events that justify it.</w:t>
      </w:r>
    </w:p>
    <w:p w14:paraId="6ADFAC0A" w14:textId="77777777" w:rsidR="00237E69" w:rsidRPr="00237E69" w:rsidRDefault="00237E69" w:rsidP="00237E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Ambiguous matches show up in a reviewer workflow rather than being silently committed, and reviewer decisions visibly influence subsequent </w:t>
      </w:r>
      <w:proofErr w:type="spellStart"/>
      <w:r w:rsidRPr="00237E69">
        <w:rPr>
          <w:rFonts w:ascii="Times New Roman" w:eastAsia="Times New Roman" w:hAnsi="Times New Roman" w:cs="Times New Roman"/>
          <w:sz w:val="24"/>
          <w:szCs w:val="24"/>
        </w:rPr>
        <w:t>behaviour</w:t>
      </w:r>
      <w:proofErr w:type="spellEnd"/>
      <w:r w:rsidRPr="00237E69">
        <w:rPr>
          <w:rFonts w:ascii="Times New Roman" w:eastAsia="Times New Roman" w:hAnsi="Times New Roman" w:cs="Times New Roman"/>
          <w:sz w:val="24"/>
          <w:szCs w:val="24"/>
        </w:rPr>
        <w:t>.</w:t>
      </w:r>
    </w:p>
    <w:p w14:paraId="21D7F911" w14:textId="77777777" w:rsidR="00237E69" w:rsidRPr="00237E69" w:rsidRDefault="00237E69" w:rsidP="00237E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Karnataka Commerce &amp; Industries can run queries that are impossible today, such as: "active factories in pin code 560058 with no inspection in the last 18 months".</w:t>
      </w:r>
    </w:p>
    <w:p w14:paraId="757AB759"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7FD8B7A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Sample Scenario</w:t>
      </w:r>
    </w:p>
    <w:p w14:paraId="380B9336"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To help you </w:t>
      </w:r>
      <w:proofErr w:type="spellStart"/>
      <w:r w:rsidRPr="00237E69">
        <w:rPr>
          <w:rFonts w:ascii="Times New Roman" w:eastAsia="Times New Roman" w:hAnsi="Times New Roman" w:cs="Times New Roman"/>
          <w:sz w:val="24"/>
          <w:szCs w:val="24"/>
        </w:rPr>
        <w:t>visualise</w:t>
      </w:r>
      <w:proofErr w:type="spellEnd"/>
      <w:r w:rsidRPr="00237E69">
        <w:rPr>
          <w:rFonts w:ascii="Times New Roman" w:eastAsia="Times New Roman" w:hAnsi="Times New Roman" w:cs="Times New Roman"/>
          <w:sz w:val="24"/>
          <w:szCs w:val="24"/>
        </w:rPr>
        <w:t xml:space="preserve"> the problem, consider a representative </w:t>
      </w:r>
      <w:proofErr w:type="spellStart"/>
      <w:r w:rsidRPr="00237E69">
        <w:rPr>
          <w:rFonts w:ascii="Times New Roman" w:eastAsia="Times New Roman" w:hAnsi="Times New Roman" w:cs="Times New Roman"/>
          <w:sz w:val="24"/>
          <w:szCs w:val="24"/>
        </w:rPr>
        <w:t>scenario:Master</w:t>
      </w:r>
      <w:proofErr w:type="spellEnd"/>
      <w:r w:rsidRPr="00237E69">
        <w:rPr>
          <w:rFonts w:ascii="Times New Roman" w:eastAsia="Times New Roman" w:hAnsi="Times New Roman" w:cs="Times New Roman"/>
          <w:sz w:val="24"/>
          <w:szCs w:val="24"/>
        </w:rPr>
        <w:t xml:space="preserve"> data for 2 pin codes in Bengaluru Urban, across 4 department systems (for example Shop Establishment, Factories, </w:t>
      </w:r>
      <w:proofErr w:type="spellStart"/>
      <w:r w:rsidRPr="00237E69">
        <w:rPr>
          <w:rFonts w:ascii="Times New Roman" w:eastAsia="Times New Roman" w:hAnsi="Times New Roman" w:cs="Times New Roman"/>
          <w:sz w:val="24"/>
          <w:szCs w:val="24"/>
        </w:rPr>
        <w:t>Labour</w:t>
      </w:r>
      <w:proofErr w:type="spellEnd"/>
      <w:r w:rsidRPr="00237E69">
        <w:rPr>
          <w:rFonts w:ascii="Times New Roman" w:eastAsia="Times New Roman" w:hAnsi="Times New Roman" w:cs="Times New Roman"/>
          <w:sz w:val="24"/>
          <w:szCs w:val="24"/>
        </w:rPr>
        <w:t xml:space="preserve"> and KSPCB), plus a one-way stream of transaction and activity events for the same businesses over the preceding 12 </w:t>
      </w:r>
      <w:proofErr w:type="spellStart"/>
      <w:r w:rsidRPr="00237E69">
        <w:rPr>
          <w:rFonts w:ascii="Times New Roman" w:eastAsia="Times New Roman" w:hAnsi="Times New Roman" w:cs="Times New Roman"/>
          <w:sz w:val="24"/>
          <w:szCs w:val="24"/>
        </w:rPr>
        <w:t>months.A</w:t>
      </w:r>
      <w:proofErr w:type="spellEnd"/>
      <w:r w:rsidRPr="00237E69">
        <w:rPr>
          <w:rFonts w:ascii="Times New Roman" w:eastAsia="Times New Roman" w:hAnsi="Times New Roman" w:cs="Times New Roman"/>
          <w:sz w:val="24"/>
          <w:szCs w:val="24"/>
        </w:rPr>
        <w:t xml:space="preserve"> good solution would link the records into a smaller set of UBIDs than input rows, auto-link high-confidence cases, send ambiguous ones to a reviewer, and anchor UBIDs to PAN or GSTIN wherever present. Activity events would then be </w:t>
      </w:r>
      <w:r w:rsidRPr="00237E69">
        <w:rPr>
          <w:rFonts w:ascii="Times New Roman" w:eastAsia="Times New Roman" w:hAnsi="Times New Roman" w:cs="Times New Roman"/>
          <w:sz w:val="24"/>
          <w:szCs w:val="24"/>
        </w:rPr>
        <w:lastRenderedPageBreak/>
        <w:t>joined to UBIDs and each business classified Active, Dormant or Closed with an evidence timeline. Karnataka Commerce &amp; Industries should be able to run the "active factories without recent inspection" query against this data and get a real answer, with the underlying evidence.</w:t>
      </w:r>
    </w:p>
    <w:p w14:paraId="2F1B41FB"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43BEF8F9"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What Your Solution Should Cover</w:t>
      </w:r>
    </w:p>
    <w:p w14:paraId="10624A8B"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Round 1 of this </w:t>
      </w:r>
      <w:proofErr w:type="gramStart"/>
      <w:r w:rsidRPr="00237E69">
        <w:rPr>
          <w:rFonts w:ascii="Times New Roman" w:eastAsia="Times New Roman" w:hAnsi="Times New Roman" w:cs="Times New Roman"/>
          <w:sz w:val="24"/>
          <w:szCs w:val="24"/>
        </w:rPr>
        <w:t>hackathon</w:t>
      </w:r>
      <w:proofErr w:type="gramEnd"/>
      <w:r w:rsidRPr="00237E69">
        <w:rPr>
          <w:rFonts w:ascii="Times New Roman" w:eastAsia="Times New Roman" w:hAnsi="Times New Roman" w:cs="Times New Roman"/>
          <w:sz w:val="24"/>
          <w:szCs w:val="24"/>
        </w:rPr>
        <w:t xml:space="preserve"> is a written solution submission. Your solution document should make clear how you would build this platform. At minimum, it should cover:</w:t>
      </w:r>
    </w:p>
    <w:p w14:paraId="25D2610F" w14:textId="77777777" w:rsidR="00237E69" w:rsidRPr="00237E69" w:rsidRDefault="00237E69" w:rsidP="00237E6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Your understanding of the problem and the real-world constraints, in your own words.</w:t>
      </w:r>
    </w:p>
    <w:p w14:paraId="12E23686" w14:textId="77777777" w:rsidR="00237E69" w:rsidRPr="00237E69" w:rsidRDefault="00237E69" w:rsidP="00237E6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Your approach to linking the same business across systems — how you handle varying name and address formats, missing or partial PAN / GSTIN, intra-department duplicates, and legacy data quality issues.</w:t>
      </w:r>
    </w:p>
    <w:p w14:paraId="0B525D64" w14:textId="77777777" w:rsidR="00237E69" w:rsidRPr="00237E69" w:rsidRDefault="00237E69" w:rsidP="00237E6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How you produce and calibrate the confidence signal for each linkage, and how you decide the auto-link, review and reject thresholds.</w:t>
      </w:r>
    </w:p>
    <w:p w14:paraId="71D58D55" w14:textId="77777777" w:rsidR="00237E69" w:rsidRPr="00237E69" w:rsidRDefault="00237E69" w:rsidP="00237E6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How the human-in-the-loop review is designed, and how reviewer decisions feed back into the system over time.</w:t>
      </w:r>
    </w:p>
    <w:p w14:paraId="289BE513" w14:textId="77777777" w:rsidR="00237E69" w:rsidRPr="00237E69" w:rsidRDefault="00237E69" w:rsidP="00237E6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Your approach to inferring Active / Dormant / Closed status from heterogeneous event streams, and how the verdict stays explainable.</w:t>
      </w:r>
    </w:p>
    <w:p w14:paraId="7FAFD2A7" w14:textId="77777777" w:rsidR="00237E69" w:rsidRPr="00237E69" w:rsidRDefault="00237E69" w:rsidP="00237E6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How you respect the non-negotiables above — particularly the "no source system changes" constraint and the requirement to work on scrambled or synthetic data.</w:t>
      </w:r>
    </w:p>
    <w:p w14:paraId="17315F2F" w14:textId="77777777" w:rsidR="00237E69" w:rsidRPr="00237E69" w:rsidRDefault="00237E69" w:rsidP="00237E6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 clear architecture overview, the key technology and model choices you would make, and the reasons behind them.</w:t>
      </w:r>
    </w:p>
    <w:p w14:paraId="5C1D5421" w14:textId="77777777" w:rsidR="00237E69" w:rsidRPr="00237E69" w:rsidRDefault="00237E69" w:rsidP="00237E6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 main risks and trade-offs you see, and how you would handle them.</w:t>
      </w:r>
    </w:p>
    <w:p w14:paraId="6C316FD2" w14:textId="77777777" w:rsidR="00237E69" w:rsidRPr="00237E69" w:rsidRDefault="00237E69" w:rsidP="00237E6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 rough implementation plan for Round 2, assuming a sandbox with representative data and APIs is provided.</w:t>
      </w:r>
    </w:p>
    <w:p w14:paraId="3F9BB277"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531A5DB7"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How We Will Evaluate Proposals</w:t>
      </w:r>
    </w:p>
    <w:p w14:paraId="358A1132" w14:textId="77777777" w:rsidR="00237E69" w:rsidRPr="00237E69" w:rsidRDefault="00237E69" w:rsidP="00237E6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Clarity of problem understanding — does the team show they have grasped the real-world constraints, not just the surface problem?</w:t>
      </w:r>
    </w:p>
    <w:p w14:paraId="0CC26B3B" w14:textId="77777777" w:rsidR="00237E69" w:rsidRPr="00237E69" w:rsidRDefault="00237E69" w:rsidP="00237E6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Technical soundness of the proposed approach, including the treatment of entity resolution, confidence calibration and activity inference.</w:t>
      </w:r>
    </w:p>
    <w:p w14:paraId="19987587" w14:textId="77777777" w:rsidR="00237E69" w:rsidRPr="00237E69" w:rsidRDefault="00237E69" w:rsidP="00237E6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Feasibility within the non-negotiables, particularly the "no source system changes" and "scrambled-data" constraints.</w:t>
      </w:r>
    </w:p>
    <w:p w14:paraId="08E16D46" w14:textId="77777777" w:rsidR="00237E69" w:rsidRPr="00237E69" w:rsidRDefault="00237E69" w:rsidP="00237E6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Depth of thinking on edge cases, failure modes, </w:t>
      </w:r>
      <w:proofErr w:type="spellStart"/>
      <w:r w:rsidRPr="00237E69">
        <w:rPr>
          <w:rFonts w:ascii="Times New Roman" w:eastAsia="Times New Roman" w:hAnsi="Times New Roman" w:cs="Times New Roman"/>
          <w:sz w:val="24"/>
          <w:szCs w:val="24"/>
        </w:rPr>
        <w:t>explainability</w:t>
      </w:r>
      <w:proofErr w:type="spellEnd"/>
      <w:r w:rsidRPr="00237E69">
        <w:rPr>
          <w:rFonts w:ascii="Times New Roman" w:eastAsia="Times New Roman" w:hAnsi="Times New Roman" w:cs="Times New Roman"/>
          <w:sz w:val="24"/>
          <w:szCs w:val="24"/>
        </w:rPr>
        <w:t xml:space="preserve"> and reviewer workflow.</w:t>
      </w:r>
    </w:p>
    <w:p w14:paraId="4B29D6DE" w14:textId="51481B21" w:rsidR="00237E69" w:rsidRDefault="00237E69" w:rsidP="00237E6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Quality of the architecture, the justification of technology and model choices, and the identified risks and trade-offs.</w:t>
      </w:r>
    </w:p>
    <w:p w14:paraId="56458EFD" w14:textId="458B5D1F" w:rsid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p>
    <w:p w14:paraId="0E80469B" w14:textId="6A2161B4" w:rsid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p>
    <w:p w14:paraId="1DAE157A"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p>
    <w:p w14:paraId="1F24E495" w14:textId="77777777" w:rsidR="00237E69" w:rsidRPr="00237E69" w:rsidRDefault="00237E69" w:rsidP="00237E69">
      <w:pPr>
        <w:spacing w:after="0" w:line="240" w:lineRule="auto"/>
        <w:rPr>
          <w:rFonts w:ascii="Times New Roman" w:eastAsia="Times New Roman" w:hAnsi="Times New Roman" w:cs="Times New Roman"/>
          <w:b/>
          <w:sz w:val="44"/>
          <w:szCs w:val="44"/>
        </w:rPr>
      </w:pPr>
      <w:r w:rsidRPr="00237E69">
        <w:rPr>
          <w:rFonts w:ascii="Times New Roman" w:eastAsia="Times New Roman" w:hAnsi="Times New Roman" w:cs="Times New Roman"/>
          <w:b/>
          <w:sz w:val="44"/>
          <w:szCs w:val="44"/>
        </w:rPr>
        <w:t>Theme 2</w:t>
      </w:r>
    </w:p>
    <w:p w14:paraId="6561EB1D"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Two-Way Interoperability between the Single Window System and Department Systems by Karnataka Commerce &amp; Industry</w:t>
      </w:r>
    </w:p>
    <w:p w14:paraId="7885A035"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Context</w:t>
      </w:r>
    </w:p>
    <w:p w14:paraId="396007F1"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Karnataka's Single Window System (SWS) is the State's canonical front door for new business registrations and cross-department service requests. It is the forward-looking system, and the one that Karnataka Commerce &amp; Industries intends to make authoritative over time.</w:t>
      </w:r>
    </w:p>
    <w:p w14:paraId="341D779A"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In parallel, 40+ legacy department systems remain live. For businesses already on their books, these legacy systems are the authoritative record. Each has its own schema, its own identifiers and its own APIs, and each continues to accept service requests directly, independent of SWS. A single-day cutover from legacy to SWS is not realistic at this scale — past large-scale migrations, including the GST rollout, are the reference point for why big-bang cutovers fail.</w:t>
      </w:r>
    </w:p>
    <w:p w14:paraId="69821A9F"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 consequence is a split-brain problem. A business can raise the same service request — for example, a change of registered address — on either SWS or the relevant department system. Today, a change raised on one side does not propagate to the other. The two sides drift out of sync, and citizens and officers see inconsistent state. Any working solution must run without modifying either side, and must use a common identifier to join businesses across systems.</w:t>
      </w:r>
    </w:p>
    <w:p w14:paraId="3F443122"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361DCA5B"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The Problem</w:t>
      </w:r>
    </w:p>
    <w:p w14:paraId="2FE8D934"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Design a layer that propagates service requests both ways between Karnataka's Single Window System and the legacy department systems, using the Unique Business Identifier (UBID) from the other Commerce &amp; Industries problem statement as the common join key. The problem has two directions and one cross-cutting concern.</w:t>
      </w:r>
    </w:p>
    <w:p w14:paraId="12E1790F"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6EEDEDC4"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Direction 1 — From SWS to department systems</w:t>
      </w:r>
    </w:p>
    <w:p w14:paraId="38C776AF" w14:textId="77777777" w:rsidR="00237E69" w:rsidRPr="00237E69" w:rsidRDefault="00237E69" w:rsidP="00237E6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 service request raised in SWS (for example, a change of registered address) must propagate to every department system where the same business exists, identified by its UBID.</w:t>
      </w:r>
    </w:p>
    <w:p w14:paraId="5720E26D" w14:textId="77777777" w:rsidR="00237E69" w:rsidRPr="00237E69" w:rsidRDefault="00237E69" w:rsidP="00237E6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Schemas, identifiers and APIs differ on every target system and cannot be changed. The layer must translate the SWS representation into each target's representation and confirm the write.</w:t>
      </w:r>
    </w:p>
    <w:p w14:paraId="239B5B0C" w14:textId="77777777" w:rsidR="00237E69" w:rsidRPr="00237E69" w:rsidRDefault="00237E69" w:rsidP="00237E6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Failures and retries must be handled without producing duplicates or losing updates.</w:t>
      </w:r>
    </w:p>
    <w:p w14:paraId="1A00A0F8"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 </w:t>
      </w:r>
    </w:p>
    <w:p w14:paraId="252C1A1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Direction 2 — From department systems to SWS</w:t>
      </w:r>
    </w:p>
    <w:p w14:paraId="27F2CA71" w14:textId="77777777" w:rsidR="00237E69" w:rsidRPr="00237E69" w:rsidRDefault="00237E69" w:rsidP="00237E6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 service request raised directly inside a department system must also reach SWS.</w:t>
      </w:r>
    </w:p>
    <w:p w14:paraId="284D06DA" w14:textId="77777777" w:rsidR="00237E69" w:rsidRPr="00237E69" w:rsidRDefault="00237E69" w:rsidP="00237E6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Some department systems do not natively emit events, so the layer must be able to pick up changes from whatever surface is available — API, webhook, polling or snapshot comparison.</w:t>
      </w:r>
    </w:p>
    <w:p w14:paraId="2E0C9CB5" w14:textId="77777777" w:rsidR="00237E69" w:rsidRPr="00237E69" w:rsidRDefault="00237E69" w:rsidP="00237E6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Once picked up, the change must be translated into the SWS representation, joined on UBID and written to SWS.</w:t>
      </w:r>
    </w:p>
    <w:p w14:paraId="34E4987B"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40BA8086"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Cross-cutting — conflicts and audit</w:t>
      </w:r>
    </w:p>
    <w:p w14:paraId="4DE1665A" w14:textId="77777777" w:rsidR="00237E69" w:rsidRPr="00237E69" w:rsidRDefault="00237E69" w:rsidP="00237E6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When updates to the same UBID arrive from more than one source within a short window, the layer must detect the conflict and apply a clear, configurable resolution policy rather than silently overwriting state.</w:t>
      </w:r>
    </w:p>
    <w:p w14:paraId="5B206415" w14:textId="77777777" w:rsidR="00237E69" w:rsidRPr="00237E69" w:rsidRDefault="00237E69" w:rsidP="00237E6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Every propagation must leave behind an audit trail that can be used to answer: what changed, where it came from, where it was written, and whether any conflict was resolved.</w:t>
      </w:r>
    </w:p>
    <w:p w14:paraId="04AC6E39"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660D2618"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Non-Negotiables</w:t>
      </w:r>
    </w:p>
    <w:p w14:paraId="217B5910" w14:textId="77777777" w:rsidR="00237E69" w:rsidRPr="00237E69" w:rsidRDefault="00237E69" w:rsidP="00237E6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Neither SWS nor any department system can be modified. The interoperability layer integrates via the schemas and APIs they already expose.</w:t>
      </w:r>
    </w:p>
    <w:p w14:paraId="14147556" w14:textId="77777777" w:rsidR="00237E69" w:rsidRPr="00237E69" w:rsidRDefault="00237E69" w:rsidP="00237E6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UBID is the only reliable join key across systems. The solution must treat it as a precondition, not invent its own.</w:t>
      </w:r>
    </w:p>
    <w:p w14:paraId="6FE61265" w14:textId="77777777" w:rsidR="00237E69" w:rsidRPr="00237E69" w:rsidRDefault="00237E69" w:rsidP="00237E6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Every propagation must be idempotent and fully auditable; no silent overwrites, no lost updates.</w:t>
      </w:r>
    </w:p>
    <w:p w14:paraId="685CA8B2" w14:textId="77777777" w:rsidR="00237E69" w:rsidRPr="00237E69" w:rsidRDefault="00237E69" w:rsidP="00237E6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Any Round 2 implementation will run on deterministically scrambled or synthetic data inside a sandbox. Real business data will not be released.</w:t>
      </w:r>
    </w:p>
    <w:p w14:paraId="45C0A62E" w14:textId="77777777" w:rsidR="00237E69" w:rsidRPr="00237E69" w:rsidRDefault="00237E69" w:rsidP="00237E6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Hosted-LLM calls on raw PII are not permitted. Any LLM usage must work on scrambled or synthetic inputs only.</w:t>
      </w:r>
    </w:p>
    <w:p w14:paraId="0AB413AC"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3963629C"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What Success Looks Like</w:t>
      </w:r>
    </w:p>
    <w:p w14:paraId="34CACC32"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A working solution should eventually make the following </w:t>
      </w:r>
      <w:proofErr w:type="spellStart"/>
      <w:r w:rsidRPr="00237E69">
        <w:rPr>
          <w:rFonts w:ascii="Times New Roman" w:eastAsia="Times New Roman" w:hAnsi="Times New Roman" w:cs="Times New Roman"/>
          <w:sz w:val="24"/>
          <w:szCs w:val="24"/>
        </w:rPr>
        <w:t>behaviours</w:t>
      </w:r>
      <w:proofErr w:type="spellEnd"/>
      <w:r w:rsidRPr="00237E69">
        <w:rPr>
          <w:rFonts w:ascii="Times New Roman" w:eastAsia="Times New Roman" w:hAnsi="Times New Roman" w:cs="Times New Roman"/>
          <w:sz w:val="24"/>
          <w:szCs w:val="24"/>
        </w:rPr>
        <w:t xml:space="preserve"> possible:</w:t>
      </w:r>
    </w:p>
    <w:p w14:paraId="6308659D" w14:textId="77777777" w:rsidR="00237E69" w:rsidRPr="00237E69" w:rsidRDefault="00237E69" w:rsidP="00237E6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 change of registered address raised in SWS reaches every matching department system for the same UBID, with a complete audit trail.</w:t>
      </w:r>
    </w:p>
    <w:p w14:paraId="542F34DD" w14:textId="77777777" w:rsidR="00237E69" w:rsidRPr="00237E69" w:rsidRDefault="00237E69" w:rsidP="00237E6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The same change raised directly in a department system reaches SWS and is visibly reflected there.</w:t>
      </w:r>
    </w:p>
    <w:p w14:paraId="320BF3A7" w14:textId="77777777" w:rsidR="00237E69" w:rsidRPr="00237E69" w:rsidRDefault="00237E69" w:rsidP="00237E6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When two updates for the same UBID arrive nearly simultaneously, the conflict is detected, a clear resolution is applied, and the final state is auditable.</w:t>
      </w:r>
    </w:p>
    <w:p w14:paraId="0F8F20B1" w14:textId="77777777" w:rsidR="00237E69" w:rsidRPr="00237E69" w:rsidRDefault="00237E69" w:rsidP="00237E6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Any individual service request can be traced end-to-end, including any retries or reconciliation steps.</w:t>
      </w:r>
    </w:p>
    <w:p w14:paraId="00E5E3AC"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0E5BE7E6"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Sample Scenario</w:t>
      </w:r>
    </w:p>
    <w:p w14:paraId="76DC0EB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To help you </w:t>
      </w:r>
      <w:proofErr w:type="spellStart"/>
      <w:r w:rsidRPr="00237E69">
        <w:rPr>
          <w:rFonts w:ascii="Times New Roman" w:eastAsia="Times New Roman" w:hAnsi="Times New Roman" w:cs="Times New Roman"/>
          <w:sz w:val="24"/>
          <w:szCs w:val="24"/>
        </w:rPr>
        <w:t>visualise</w:t>
      </w:r>
      <w:proofErr w:type="spellEnd"/>
      <w:r w:rsidRPr="00237E69">
        <w:rPr>
          <w:rFonts w:ascii="Times New Roman" w:eastAsia="Times New Roman" w:hAnsi="Times New Roman" w:cs="Times New Roman"/>
          <w:sz w:val="24"/>
          <w:szCs w:val="24"/>
        </w:rPr>
        <w:t xml:space="preserve"> the problem, consider a representative scenario:</w:t>
      </w:r>
    </w:p>
    <w:p w14:paraId="732C5AC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A business with a known UBID updates its registered address in SWS. The interoperability layer propagates the change to the corresponding records in Shop Establishment and Factories, producing an audit trail for each write. Later, the same business has its </w:t>
      </w:r>
      <w:proofErr w:type="spellStart"/>
      <w:r w:rsidRPr="00237E69">
        <w:rPr>
          <w:rFonts w:ascii="Times New Roman" w:eastAsia="Times New Roman" w:hAnsi="Times New Roman" w:cs="Times New Roman"/>
          <w:sz w:val="24"/>
          <w:szCs w:val="24"/>
        </w:rPr>
        <w:t>authorised</w:t>
      </w:r>
      <w:proofErr w:type="spellEnd"/>
      <w:r w:rsidRPr="00237E69">
        <w:rPr>
          <w:rFonts w:ascii="Times New Roman" w:eastAsia="Times New Roman" w:hAnsi="Times New Roman" w:cs="Times New Roman"/>
          <w:sz w:val="24"/>
          <w:szCs w:val="24"/>
        </w:rPr>
        <w:t xml:space="preserve"> signatory updated directly inside the Factories system. The layer picks up this change, translates it and writes it to SWS.</w:t>
      </w:r>
    </w:p>
    <w:p w14:paraId="07A2740F"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In a third step, two updates for the same UBID — one from SWS and one from a department system — arrive nearly simultaneously. The layer detects the conflict, applies the configured resolution policy, and the audit trail explains why the final state is what it is.</w:t>
      </w:r>
    </w:p>
    <w:p w14:paraId="7E4B241C"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23B53D03"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What Your Solution Should Cover</w:t>
      </w:r>
    </w:p>
    <w:p w14:paraId="7AF252DC"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Round 1 of this </w:t>
      </w:r>
      <w:proofErr w:type="gramStart"/>
      <w:r w:rsidRPr="00237E69">
        <w:rPr>
          <w:rFonts w:ascii="Times New Roman" w:eastAsia="Times New Roman" w:hAnsi="Times New Roman" w:cs="Times New Roman"/>
          <w:sz w:val="24"/>
          <w:szCs w:val="24"/>
        </w:rPr>
        <w:t>hackathon</w:t>
      </w:r>
      <w:proofErr w:type="gramEnd"/>
      <w:r w:rsidRPr="00237E69">
        <w:rPr>
          <w:rFonts w:ascii="Times New Roman" w:eastAsia="Times New Roman" w:hAnsi="Times New Roman" w:cs="Times New Roman"/>
          <w:sz w:val="24"/>
          <w:szCs w:val="24"/>
        </w:rPr>
        <w:t xml:space="preserve"> is a written solution submission. Your solution document should make clear how you would build this interoperability layer. At minimum, it should cover:</w:t>
      </w:r>
    </w:p>
    <w:p w14:paraId="3D61B9A8" w14:textId="77777777" w:rsidR="00237E69" w:rsidRPr="00237E69" w:rsidRDefault="00237E69" w:rsidP="00237E6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Your understanding of the problem and the real-world constraints, in your own words.</w:t>
      </w:r>
    </w:p>
    <w:p w14:paraId="691C460F" w14:textId="77777777" w:rsidR="00237E69" w:rsidRPr="00237E69" w:rsidRDefault="00237E69" w:rsidP="00237E6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How your layer would propagate service requests in both directions without modifying SWS or any department system.</w:t>
      </w:r>
    </w:p>
    <w:p w14:paraId="7CB89A18" w14:textId="77777777" w:rsidR="00237E69" w:rsidRPr="00237E69" w:rsidRDefault="00237E69" w:rsidP="00237E6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Your approach to schema translation between heterogeneous representations, and how you would manage that mapping as new departments are added over time.</w:t>
      </w:r>
    </w:p>
    <w:p w14:paraId="50FC7318" w14:textId="77777777" w:rsidR="00237E69" w:rsidRPr="00237E69" w:rsidRDefault="00237E69" w:rsidP="00237E6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Your approach to discovering changes in department systems that do not natively emit events.</w:t>
      </w:r>
    </w:p>
    <w:p w14:paraId="7FD83A9A" w14:textId="77777777" w:rsidR="00237E69" w:rsidRPr="00237E69" w:rsidRDefault="00237E69" w:rsidP="00237E6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How you detect and resolve conflicting updates, and how the resolution stays explainable and reversible.</w:t>
      </w:r>
    </w:p>
    <w:p w14:paraId="254D32D0" w14:textId="77777777" w:rsidR="00237E69" w:rsidRPr="00237E69" w:rsidRDefault="00237E69" w:rsidP="00237E6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How you guarantee idempotency, at-least-once delivery and a complete audit trail under failure and retry conditions.</w:t>
      </w:r>
    </w:p>
    <w:p w14:paraId="1DA31B9F" w14:textId="77777777" w:rsidR="00237E69" w:rsidRPr="00237E69" w:rsidRDefault="00237E69" w:rsidP="00237E6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 clear architecture overview, the key technology choices you would make, and the reasons behind them.</w:t>
      </w:r>
    </w:p>
    <w:p w14:paraId="1567763C" w14:textId="77777777" w:rsidR="00237E69" w:rsidRPr="00237E69" w:rsidRDefault="00237E69" w:rsidP="00237E6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 main risks and trade-offs you see, and how you would handle them.</w:t>
      </w:r>
    </w:p>
    <w:p w14:paraId="3D2F9C9C" w14:textId="77777777" w:rsidR="00237E69" w:rsidRPr="00237E69" w:rsidRDefault="00237E69" w:rsidP="00237E6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 rough implementation plan for Round 2, assuming a sandbox with mock SWS and department endpoints is provided.</w:t>
      </w:r>
    </w:p>
    <w:p w14:paraId="6697EB14"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 </w:t>
      </w:r>
    </w:p>
    <w:p w14:paraId="6D22595F"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How We Will Evaluate Proposals</w:t>
      </w:r>
    </w:p>
    <w:p w14:paraId="59CB7C0F" w14:textId="77777777" w:rsidR="00237E69" w:rsidRPr="00237E69" w:rsidRDefault="00237E69" w:rsidP="00237E6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Clarity of problem understanding — does the team show they have grasped why big-bang migration is not an option and why UBID is a precondition?</w:t>
      </w:r>
    </w:p>
    <w:p w14:paraId="6E6330AD" w14:textId="77777777" w:rsidR="00237E69" w:rsidRPr="00237E69" w:rsidRDefault="00237E69" w:rsidP="00237E6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Technical soundness of the proposed two-way propagation, translation, conflict handling and audit design.</w:t>
      </w:r>
    </w:p>
    <w:p w14:paraId="6E4F45E5" w14:textId="77777777" w:rsidR="00237E69" w:rsidRPr="00237E69" w:rsidRDefault="00237E69" w:rsidP="00237E6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Feasibility within the non-negotiables, particularly the "no source system changes" constraint.</w:t>
      </w:r>
    </w:p>
    <w:p w14:paraId="72395581" w14:textId="77777777" w:rsidR="00237E69" w:rsidRPr="00237E69" w:rsidRDefault="00237E69" w:rsidP="00237E6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Depth of thinking on failure modes, retries, duplicates, lost updates and reconciliation.</w:t>
      </w:r>
    </w:p>
    <w:p w14:paraId="1C9224AF" w14:textId="77777777" w:rsidR="00237E69" w:rsidRPr="00237E69" w:rsidRDefault="00237E69" w:rsidP="00237E6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Quality of the architecture, the justification of technology choices, and the identified risks and trade-offs.</w:t>
      </w:r>
    </w:p>
    <w:p w14:paraId="2D9619ED" w14:textId="77777777" w:rsidR="00237E69" w:rsidRPr="00237E69" w:rsidRDefault="00237E69" w:rsidP="00237E69">
      <w:pPr>
        <w:spacing w:after="0" w:line="240" w:lineRule="auto"/>
        <w:rPr>
          <w:rFonts w:ascii="Times New Roman" w:eastAsia="Times New Roman" w:hAnsi="Times New Roman" w:cs="Times New Roman"/>
          <w:b/>
          <w:sz w:val="44"/>
          <w:szCs w:val="44"/>
        </w:rPr>
      </w:pPr>
      <w:r w:rsidRPr="00237E69">
        <w:rPr>
          <w:rFonts w:ascii="Times New Roman" w:eastAsia="Times New Roman" w:hAnsi="Times New Roman" w:cs="Times New Roman"/>
          <w:b/>
          <w:sz w:val="44"/>
          <w:szCs w:val="44"/>
        </w:rPr>
        <w:t>Theme 3</w:t>
      </w:r>
    </w:p>
    <w:p w14:paraId="726D7675"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AI-Based Tender Evaluation and Eligibility Analysis for Government Procurement by CRPF</w:t>
      </w:r>
    </w:p>
    <w:p w14:paraId="6C664CC7"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Context</w:t>
      </w:r>
    </w:p>
    <w:p w14:paraId="2B9C6C4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Government </w:t>
      </w:r>
      <w:proofErr w:type="spellStart"/>
      <w:r w:rsidRPr="00237E69">
        <w:rPr>
          <w:rFonts w:ascii="Times New Roman" w:eastAsia="Times New Roman" w:hAnsi="Times New Roman" w:cs="Times New Roman"/>
          <w:sz w:val="24"/>
          <w:szCs w:val="24"/>
        </w:rPr>
        <w:t>organisations</w:t>
      </w:r>
      <w:proofErr w:type="spellEnd"/>
      <w:r w:rsidRPr="00237E69">
        <w:rPr>
          <w:rFonts w:ascii="Times New Roman" w:eastAsia="Times New Roman" w:hAnsi="Times New Roman" w:cs="Times New Roman"/>
          <w:sz w:val="24"/>
          <w:szCs w:val="24"/>
        </w:rPr>
        <w:t xml:space="preserve"> such as the Central Reserve Police Force (CRPF) issue tenders to procure goods and services. Each tender specifies detailed requirements: technical specifications, financial thresholds, compliance rules, eligibility conditions, document checklists and mandatory certifications. These requirements are typically written in formal, legally careful language and are spread across many pages of the tender document.</w:t>
      </w:r>
    </w:p>
    <w:p w14:paraId="2AF193C4"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Private companies respond with bids, each submitting their own set of supporting documents — company profiles, financial statements, experience letters, tax registrations, certifications and more. The documents arrive in many formats: structured text PDFs, scanned copies, Word files, tables and even photographs of physical certificates. The same kind of information is presented in many different ways across bidders.</w:t>
      </w:r>
    </w:p>
    <w:p w14:paraId="10BE88B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Evaluating whether each bidder meets the stated eligibility criteria is currently a manual process. It is slow, inconsistent across evaluators, prone to oversight, and hard to audit. For a single tender, a committee may spend days cross-checking hundreds of pages against a list of criteria, and two evaluators may reach different conclusions from the same set of documents. There is a clear opportunity to bring modern AI techniques to this problem — to extract structured information from unstructured tender and bid documents, apply the eligibility rules consistently, and produce explainable evaluation reports that a human officer can trust and sign off on.</w:t>
      </w:r>
    </w:p>
    <w:p w14:paraId="78909FE3"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5F52B083"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The Problem</w:t>
      </w:r>
    </w:p>
    <w:p w14:paraId="024A84E9"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 xml:space="preserve">Design a technical platform that, given a tender document and a set of bidder submissions, can do the </w:t>
      </w:r>
      <w:proofErr w:type="spellStart"/>
      <w:proofErr w:type="gramStart"/>
      <w:r w:rsidRPr="00237E69">
        <w:rPr>
          <w:rFonts w:ascii="Times New Roman" w:eastAsia="Times New Roman" w:hAnsi="Times New Roman" w:cs="Times New Roman"/>
          <w:sz w:val="24"/>
          <w:szCs w:val="24"/>
        </w:rPr>
        <w:t>following:Understand</w:t>
      </w:r>
      <w:proofErr w:type="spellEnd"/>
      <w:proofErr w:type="gramEnd"/>
      <w:r w:rsidRPr="00237E69">
        <w:rPr>
          <w:rFonts w:ascii="Times New Roman" w:eastAsia="Times New Roman" w:hAnsi="Times New Roman" w:cs="Times New Roman"/>
          <w:sz w:val="24"/>
          <w:szCs w:val="24"/>
        </w:rPr>
        <w:t xml:space="preserve"> the tender</w:t>
      </w:r>
    </w:p>
    <w:p w14:paraId="7FD980A9" w14:textId="77777777" w:rsidR="00237E69" w:rsidRPr="00237E69" w:rsidRDefault="00237E69" w:rsidP="00237E6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Extract the eligibility criteria from the tender document — technical specifications, financial thresholds, compliance conditions, and document and certification requirements.</w:t>
      </w:r>
    </w:p>
    <w:p w14:paraId="5629BF11" w14:textId="77777777" w:rsidR="00237E69" w:rsidRPr="00237E69" w:rsidRDefault="00237E69" w:rsidP="00237E6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Distinguish between mandatory and optional criteria.</w:t>
      </w:r>
    </w:p>
    <w:p w14:paraId="1A93E0B2" w14:textId="77777777" w:rsidR="00237E69" w:rsidRPr="00237E69" w:rsidRDefault="00237E69" w:rsidP="00237E6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Capture each criterion in a form that can be matched against a bidder's submission.</w:t>
      </w:r>
    </w:p>
    <w:p w14:paraId="361FC742"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7C2C0A76"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Understand each bidder</w:t>
      </w:r>
    </w:p>
    <w:p w14:paraId="409A48C1" w14:textId="77777777" w:rsidR="00237E69" w:rsidRPr="00237E69" w:rsidRDefault="00237E69" w:rsidP="00237E6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Parse every bidder submission, regardless of whether the documents are typed PDFs, scanned copies, Word files or photographs.</w:t>
      </w:r>
    </w:p>
    <w:p w14:paraId="79E5DF90" w14:textId="77777777" w:rsidR="00237E69" w:rsidRPr="00237E69" w:rsidRDefault="00237E69" w:rsidP="00237E6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Extract the values and evidence relevant to each criterion from those documents.</w:t>
      </w:r>
    </w:p>
    <w:p w14:paraId="02BE9426" w14:textId="77777777" w:rsidR="00237E69" w:rsidRPr="00237E69" w:rsidRDefault="00237E69" w:rsidP="00237E6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Handle variation in how bidders present the same information.</w:t>
      </w:r>
    </w:p>
    <w:p w14:paraId="64461A98"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70771A2D"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Evaluate and explain</w:t>
      </w:r>
    </w:p>
    <w:p w14:paraId="243422D7" w14:textId="77777777" w:rsidR="00237E69" w:rsidRPr="00237E69" w:rsidRDefault="00237E69" w:rsidP="00237E6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For each bidder, decide whether they are Eligible, Not Eligible, or Need Manual Review against each criterion and overall.</w:t>
      </w:r>
    </w:p>
    <w:p w14:paraId="7F295A8F" w14:textId="77777777" w:rsidR="00237E69" w:rsidRPr="00237E69" w:rsidRDefault="00237E69" w:rsidP="00237E6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Produce an explanation for every verdict that references the specific criterion, the specific document and the specific value that drove the decision.</w:t>
      </w:r>
    </w:p>
    <w:p w14:paraId="70841296" w14:textId="77777777" w:rsidR="00237E69" w:rsidRPr="00237E69" w:rsidRDefault="00237E69" w:rsidP="00237E6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Surface ambiguous or uncertain cases for human review rather than silently disqualifying them.</w:t>
      </w:r>
    </w:p>
    <w:p w14:paraId="15CA0167" w14:textId="77777777" w:rsidR="00237E69" w:rsidRPr="00237E69" w:rsidRDefault="00237E69" w:rsidP="00237E6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Produce a consolidated evaluation report that a procurement officer can use as the basis for a decision.</w:t>
      </w:r>
    </w:p>
    <w:p w14:paraId="01A4781B"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1DA05351"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Non-Negotiables</w:t>
      </w:r>
    </w:p>
    <w:p w14:paraId="2AA9040C" w14:textId="77777777" w:rsidR="00237E69" w:rsidRPr="00237E69" w:rsidRDefault="00237E69" w:rsidP="00237E6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Every verdict must be explainable at the criterion level — which criterion was being checked, which document was used, what value was found, and why the bidder passed, failed or needs review.</w:t>
      </w:r>
    </w:p>
    <w:p w14:paraId="310D197D" w14:textId="77777777" w:rsidR="00237E69" w:rsidRPr="00237E69" w:rsidRDefault="00237E69" w:rsidP="00237E6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 system must never silently disqualify a bidder. Ambiguous or uncertain cases must be surfaced for human review with the reason.</w:t>
      </w:r>
    </w:p>
    <w:p w14:paraId="5E97996D" w14:textId="77777777" w:rsidR="00237E69" w:rsidRPr="00237E69" w:rsidRDefault="00237E69" w:rsidP="00237E6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 system must handle scanned documents and photographs, not only digital text.</w:t>
      </w:r>
    </w:p>
    <w:p w14:paraId="78E5D7F4" w14:textId="77777777" w:rsidR="00237E69" w:rsidRPr="00237E69" w:rsidRDefault="00237E69" w:rsidP="00237E6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 system must be auditable end-to-end and suitable for use in a formal government procurement decision.</w:t>
      </w:r>
    </w:p>
    <w:p w14:paraId="249A9CA2" w14:textId="77777777" w:rsidR="00237E69" w:rsidRPr="00237E69" w:rsidRDefault="00237E69" w:rsidP="00237E6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Real tender and bid data will not be released for Round 1. Any Round 2 implementation will run on representative mock or redacted documents inside a sandbox.</w:t>
      </w:r>
    </w:p>
    <w:p w14:paraId="5A77C964"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 </w:t>
      </w:r>
    </w:p>
    <w:p w14:paraId="4075F9AA"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What Success Looks Like</w:t>
      </w:r>
    </w:p>
    <w:p w14:paraId="08F7BDA9"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A working solution should eventually make the following </w:t>
      </w:r>
      <w:proofErr w:type="spellStart"/>
      <w:r w:rsidRPr="00237E69">
        <w:rPr>
          <w:rFonts w:ascii="Times New Roman" w:eastAsia="Times New Roman" w:hAnsi="Times New Roman" w:cs="Times New Roman"/>
          <w:sz w:val="24"/>
          <w:szCs w:val="24"/>
        </w:rPr>
        <w:t>behaviours</w:t>
      </w:r>
      <w:proofErr w:type="spellEnd"/>
      <w:r w:rsidRPr="00237E69">
        <w:rPr>
          <w:rFonts w:ascii="Times New Roman" w:eastAsia="Times New Roman" w:hAnsi="Times New Roman" w:cs="Times New Roman"/>
          <w:sz w:val="24"/>
          <w:szCs w:val="24"/>
        </w:rPr>
        <w:t xml:space="preserve"> possible:</w:t>
      </w:r>
    </w:p>
    <w:p w14:paraId="2333BA23" w14:textId="77777777" w:rsidR="00237E69" w:rsidRPr="00237E69" w:rsidRDefault="00237E69" w:rsidP="00237E6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 procurement officer uploads a tender document and a set of bidder submissions. The system extracts the eligibility criteria automatically and lists them for review.</w:t>
      </w:r>
    </w:p>
    <w:p w14:paraId="12789DF8" w14:textId="77777777" w:rsidR="00237E69" w:rsidRPr="00237E69" w:rsidRDefault="00237E69" w:rsidP="00237E6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For each bidder, the system produces a criterion-by-criterion evaluation with references back to the source documents.</w:t>
      </w:r>
    </w:p>
    <w:p w14:paraId="3850F0FC" w14:textId="77777777" w:rsidR="00237E69" w:rsidRPr="00237E69" w:rsidRDefault="00237E69" w:rsidP="00237E6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Clearly eligible and clearly ineligible bidders are marked as such; genuinely ambiguous cases are flagged for manual review with the reason for the ambiguity.</w:t>
      </w:r>
    </w:p>
    <w:p w14:paraId="1439CEBD" w14:textId="77777777" w:rsidR="00237E69" w:rsidRPr="00237E69" w:rsidRDefault="00237E69" w:rsidP="00237E6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 consolidated report can be exported and signed off, with a complete audit trail of every automated decision.</w:t>
      </w:r>
    </w:p>
    <w:p w14:paraId="08BCDE5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50A958A3"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Sample Scenario</w:t>
      </w:r>
    </w:p>
    <w:p w14:paraId="0BBA3A3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To help you </w:t>
      </w:r>
      <w:proofErr w:type="spellStart"/>
      <w:r w:rsidRPr="00237E69">
        <w:rPr>
          <w:rFonts w:ascii="Times New Roman" w:eastAsia="Times New Roman" w:hAnsi="Times New Roman" w:cs="Times New Roman"/>
          <w:sz w:val="24"/>
          <w:szCs w:val="24"/>
        </w:rPr>
        <w:t>visualise</w:t>
      </w:r>
      <w:proofErr w:type="spellEnd"/>
      <w:r w:rsidRPr="00237E69">
        <w:rPr>
          <w:rFonts w:ascii="Times New Roman" w:eastAsia="Times New Roman" w:hAnsi="Times New Roman" w:cs="Times New Roman"/>
          <w:sz w:val="24"/>
          <w:szCs w:val="24"/>
        </w:rPr>
        <w:t xml:space="preserve"> the problem, consider a representative scenario:</w:t>
      </w:r>
    </w:p>
    <w:p w14:paraId="0256F62B"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 government department issues a tender for construction services with the following eligibility criteria: a minimum annual turnover of ₹5 crore, at least 3 similar projects completed in the last 5 years, a valid GST registration, and an ISO 9001 certification. Ten bidders submit responses, each with their own combination of typed and scanned supporting documents.</w:t>
      </w:r>
    </w:p>
    <w:p w14:paraId="5D2E81F9"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 good solution would extract these four criteria from the tender, parse each bidder's submission, and produce a report. For example: 6 bidders clearly eligible with evidence for each criterion, 3 clearly ineligible with the specific criterion they failed and the document that showed it, and 1 flagged for manual review because the turnover document is a scanned certificate with figures that could not be read with confidence.</w:t>
      </w:r>
    </w:p>
    <w:p w14:paraId="5C3D09B2"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2CA9D326"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What Your Solution Should Cover</w:t>
      </w:r>
    </w:p>
    <w:p w14:paraId="0A161859"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Round 1 of this </w:t>
      </w:r>
      <w:proofErr w:type="gramStart"/>
      <w:r w:rsidRPr="00237E69">
        <w:rPr>
          <w:rFonts w:ascii="Times New Roman" w:eastAsia="Times New Roman" w:hAnsi="Times New Roman" w:cs="Times New Roman"/>
          <w:sz w:val="24"/>
          <w:szCs w:val="24"/>
        </w:rPr>
        <w:t>hackathon</w:t>
      </w:r>
      <w:proofErr w:type="gramEnd"/>
      <w:r w:rsidRPr="00237E69">
        <w:rPr>
          <w:rFonts w:ascii="Times New Roman" w:eastAsia="Times New Roman" w:hAnsi="Times New Roman" w:cs="Times New Roman"/>
          <w:sz w:val="24"/>
          <w:szCs w:val="24"/>
        </w:rPr>
        <w:t xml:space="preserve"> is a written solution submission. Your solution document should make clear how you would build this platform. At minimum, it should cover:</w:t>
      </w:r>
    </w:p>
    <w:p w14:paraId="0CB0C303" w14:textId="77777777" w:rsidR="00237E69" w:rsidRPr="00237E69" w:rsidRDefault="00237E69" w:rsidP="00237E6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Your understanding of the problem and the realities of government procurement, in your own words.</w:t>
      </w:r>
    </w:p>
    <w:p w14:paraId="7435F1CD" w14:textId="77777777" w:rsidR="00237E69" w:rsidRPr="00237E69" w:rsidRDefault="00237E69" w:rsidP="00237E6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Your approach to extracting eligibility criteria from a tender document, including how you separate technical, financial and compliance conditions, and how you distinguish mandatory from optional criteria.</w:t>
      </w:r>
    </w:p>
    <w:p w14:paraId="548A29A7" w14:textId="77777777" w:rsidR="00237E69" w:rsidRPr="00237E69" w:rsidRDefault="00237E69" w:rsidP="00237E6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Your approach to parsing bidder submissions with heterogeneous document types — typed PDFs, scanned documents, tables, photographs — and extracting the values that map to each criterion.</w:t>
      </w:r>
    </w:p>
    <w:p w14:paraId="536CBFF6" w14:textId="77777777" w:rsidR="00237E69" w:rsidRPr="00237E69" w:rsidRDefault="00237E69" w:rsidP="00237E6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How you match extracted bidder information against the criteria, and how you handle ambiguity, partial information and variation in legal and technical language.</w:t>
      </w:r>
    </w:p>
    <w:p w14:paraId="0E0D2779" w14:textId="77777777" w:rsidR="00237E69" w:rsidRPr="00237E69" w:rsidRDefault="00237E69" w:rsidP="00237E6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How the system produces explainable, criterion-level verdicts, and how ambiguous cases are surfaced for human review instead of being silently rejected.</w:t>
      </w:r>
    </w:p>
    <w:p w14:paraId="29AFFE09" w14:textId="77777777" w:rsidR="00237E69" w:rsidRPr="00237E69" w:rsidRDefault="00237E69" w:rsidP="00237E6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How you would guarantee the auditability of every decision, suitable for a formal government procurement context.</w:t>
      </w:r>
    </w:p>
    <w:p w14:paraId="5FB17822" w14:textId="77777777" w:rsidR="00237E69" w:rsidRPr="00237E69" w:rsidRDefault="00237E69" w:rsidP="00237E6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 clear architecture overview, the key technology and model choices you would make, and the reasons behind them.</w:t>
      </w:r>
    </w:p>
    <w:p w14:paraId="365A9A87" w14:textId="77777777" w:rsidR="00237E69" w:rsidRPr="00237E69" w:rsidRDefault="00237E69" w:rsidP="00237E6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 main risks and trade-offs you see, and how you would handle them.</w:t>
      </w:r>
    </w:p>
    <w:p w14:paraId="4CE6EF47" w14:textId="77777777" w:rsidR="00237E69" w:rsidRPr="00237E69" w:rsidRDefault="00237E69" w:rsidP="00237E6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 rough implementation plan for Round 2, assuming a sandbox with sample tender and bidder documents is provided.</w:t>
      </w:r>
    </w:p>
    <w:p w14:paraId="52766683"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234782C3"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How We Will Evaluate Proposals</w:t>
      </w:r>
    </w:p>
    <w:p w14:paraId="09703E25" w14:textId="77777777" w:rsidR="00237E69" w:rsidRPr="00237E69" w:rsidRDefault="00237E69" w:rsidP="00237E6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Clarity of problem understanding — does the team show they have grasped the realities of government procurement, not just the surface problem?</w:t>
      </w:r>
    </w:p>
    <w:p w14:paraId="320CD9F9" w14:textId="77777777" w:rsidR="00237E69" w:rsidRPr="00237E69" w:rsidRDefault="00237E69" w:rsidP="00237E6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Technical soundness of the proposed approach, including document understanding, criterion matching and </w:t>
      </w:r>
      <w:proofErr w:type="spellStart"/>
      <w:r w:rsidRPr="00237E69">
        <w:rPr>
          <w:rFonts w:ascii="Times New Roman" w:eastAsia="Times New Roman" w:hAnsi="Times New Roman" w:cs="Times New Roman"/>
          <w:sz w:val="24"/>
          <w:szCs w:val="24"/>
        </w:rPr>
        <w:t>explainability</w:t>
      </w:r>
      <w:proofErr w:type="spellEnd"/>
      <w:r w:rsidRPr="00237E69">
        <w:rPr>
          <w:rFonts w:ascii="Times New Roman" w:eastAsia="Times New Roman" w:hAnsi="Times New Roman" w:cs="Times New Roman"/>
          <w:sz w:val="24"/>
          <w:szCs w:val="24"/>
        </w:rPr>
        <w:t>.</w:t>
      </w:r>
    </w:p>
    <w:p w14:paraId="3212F8B4" w14:textId="77777777" w:rsidR="00237E69" w:rsidRPr="00237E69" w:rsidRDefault="00237E69" w:rsidP="00237E6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Depth of thinking on edge cases: scanned documents, photographs, ambiguous language, partial information and format inconsistency.</w:t>
      </w:r>
    </w:p>
    <w:p w14:paraId="1CDBE3AA" w14:textId="77777777" w:rsidR="00237E69" w:rsidRPr="00237E69" w:rsidRDefault="00237E69" w:rsidP="00237E6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Design of the human-in-the-loop path for ambiguous cases, and of the audit trail.</w:t>
      </w:r>
    </w:p>
    <w:p w14:paraId="3AB9B52B" w14:textId="77777777" w:rsidR="00237E69" w:rsidRPr="00237E69" w:rsidRDefault="00237E69" w:rsidP="00237E6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Quality of the architecture, the justification of technology and model choices, and the identified risks and trade-offs.</w:t>
      </w:r>
    </w:p>
    <w:p w14:paraId="0168063F" w14:textId="77777777" w:rsidR="00237E69" w:rsidRPr="00237E69" w:rsidRDefault="00237E69" w:rsidP="00237E69">
      <w:pPr>
        <w:spacing w:after="0" w:line="240" w:lineRule="auto"/>
        <w:rPr>
          <w:rFonts w:ascii="Times New Roman" w:eastAsia="Times New Roman" w:hAnsi="Times New Roman" w:cs="Times New Roman"/>
          <w:b/>
          <w:sz w:val="44"/>
          <w:szCs w:val="44"/>
        </w:rPr>
      </w:pPr>
      <w:r w:rsidRPr="00237E69">
        <w:rPr>
          <w:rFonts w:ascii="Times New Roman" w:eastAsia="Times New Roman" w:hAnsi="Times New Roman" w:cs="Times New Roman"/>
          <w:b/>
          <w:sz w:val="44"/>
          <w:szCs w:val="44"/>
        </w:rPr>
        <w:t>Theme 4</w:t>
      </w:r>
    </w:p>
    <w:p w14:paraId="0EC44747"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 xml:space="preserve">AI Platform for Molecular Discovery in Chemical Catalysis and Synthetic Biology   </w:t>
      </w:r>
      <w:r w:rsidRPr="00237E69">
        <w:rPr>
          <w:rFonts w:ascii="Times New Roman" w:eastAsia="Times New Roman" w:hAnsi="Times New Roman" w:cs="Times New Roman"/>
          <w:sz w:val="24"/>
          <w:szCs w:val="24"/>
        </w:rPr>
        <w:t> </w:t>
      </w:r>
    </w:p>
    <w:p w14:paraId="1AEF1E9A"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Context</w:t>
      </w:r>
    </w:p>
    <w:p w14:paraId="6275B493"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The transition to a low-carbon industrial economy requires breakthroughs in catalysis and synthetic biology. Key chemical transformations — CO₂ to methanol, syngas to ethanol, ethanol to petroleum-grade hydrocarbons, cellulose to hydrocarbons, biomass to fuels and chemicals — currently suffer from limitations in catalyst efficiency, enzyme performance, and microbial pathway productivity. These are not niche research problems. They sit at the core of India's strategy for sustainable fuels, biomass </w:t>
      </w:r>
      <w:proofErr w:type="spellStart"/>
      <w:r w:rsidRPr="00237E69">
        <w:rPr>
          <w:rFonts w:ascii="Times New Roman" w:eastAsia="Times New Roman" w:hAnsi="Times New Roman" w:cs="Times New Roman"/>
          <w:sz w:val="24"/>
          <w:szCs w:val="24"/>
        </w:rPr>
        <w:t>utilisation</w:t>
      </w:r>
      <w:proofErr w:type="spellEnd"/>
      <w:r w:rsidRPr="00237E69">
        <w:rPr>
          <w:rFonts w:ascii="Times New Roman" w:eastAsia="Times New Roman" w:hAnsi="Times New Roman" w:cs="Times New Roman"/>
          <w:sz w:val="24"/>
          <w:szCs w:val="24"/>
        </w:rPr>
        <w:t>, carbon conversion, and circular economy solutions.</w:t>
      </w:r>
    </w:p>
    <w:p w14:paraId="589D5D8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The discovery of new catalysts and engineered biological pathways remains concentrated in a few global innovation hubs, and the dominant research method is still trial-and-error experimentation. A single catalyst screening campaign can take months of bench time </w:t>
      </w:r>
      <w:proofErr w:type="spellStart"/>
      <w:r w:rsidRPr="00237E69">
        <w:rPr>
          <w:rFonts w:ascii="Times New Roman" w:eastAsia="Times New Roman" w:hAnsi="Times New Roman" w:cs="Times New Roman"/>
          <w:sz w:val="24"/>
          <w:szCs w:val="24"/>
        </w:rPr>
        <w:lastRenderedPageBreak/>
        <w:t>andconsume</w:t>
      </w:r>
      <w:proofErr w:type="spellEnd"/>
      <w:r w:rsidRPr="00237E69">
        <w:rPr>
          <w:rFonts w:ascii="Times New Roman" w:eastAsia="Times New Roman" w:hAnsi="Times New Roman" w:cs="Times New Roman"/>
          <w:sz w:val="24"/>
          <w:szCs w:val="24"/>
        </w:rPr>
        <w:t xml:space="preserve"> significant resources, with no guarantee of a viable result. A promising enzyme variant may require hundreds of mutations to be tested before one performs well enough. The design space is vast, the iteration cycle is slow, and institutional knowledge — which catalyst modifications worked, which failed, and why — is scattered across lab notebooks, papers, and the memories of individual researchers. </w:t>
      </w:r>
    </w:p>
    <w:p w14:paraId="281AF331"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GPS Renewables is one of India's largest biogas companies, developing over USD 700 </w:t>
      </w:r>
      <w:proofErr w:type="spellStart"/>
      <w:r w:rsidRPr="00237E69">
        <w:rPr>
          <w:rFonts w:ascii="Times New Roman" w:eastAsia="Times New Roman" w:hAnsi="Times New Roman" w:cs="Times New Roman"/>
          <w:sz w:val="24"/>
          <w:szCs w:val="24"/>
        </w:rPr>
        <w:t>millionworth</w:t>
      </w:r>
      <w:proofErr w:type="spellEnd"/>
      <w:r w:rsidRPr="00237E69">
        <w:rPr>
          <w:rFonts w:ascii="Times New Roman" w:eastAsia="Times New Roman" w:hAnsi="Times New Roman" w:cs="Times New Roman"/>
          <w:sz w:val="24"/>
          <w:szCs w:val="24"/>
        </w:rPr>
        <w:t xml:space="preserve"> of biogas projects with a capacity of 300,000 </w:t>
      </w:r>
      <w:proofErr w:type="spellStart"/>
      <w:r w:rsidRPr="00237E69">
        <w:rPr>
          <w:rFonts w:ascii="Times New Roman" w:eastAsia="Times New Roman" w:hAnsi="Times New Roman" w:cs="Times New Roman"/>
          <w:sz w:val="24"/>
          <w:szCs w:val="24"/>
        </w:rPr>
        <w:t>tonnes</w:t>
      </w:r>
      <w:proofErr w:type="spellEnd"/>
      <w:r w:rsidRPr="00237E69">
        <w:rPr>
          <w:rFonts w:ascii="Times New Roman" w:eastAsia="Times New Roman" w:hAnsi="Times New Roman" w:cs="Times New Roman"/>
          <w:sz w:val="24"/>
          <w:szCs w:val="24"/>
        </w:rPr>
        <w:t xml:space="preserve"> per annum of bio-methane. The company has recently won a competitive bid to build India's first Ethanol-to-Jet plant. For GPS Renewables, faster catalyst and pathway discovery is not an academic exercise — it is </w:t>
      </w:r>
      <w:proofErr w:type="spellStart"/>
      <w:r w:rsidRPr="00237E69">
        <w:rPr>
          <w:rFonts w:ascii="Times New Roman" w:eastAsia="Times New Roman" w:hAnsi="Times New Roman" w:cs="Times New Roman"/>
          <w:sz w:val="24"/>
          <w:szCs w:val="24"/>
        </w:rPr>
        <w:t>acompetitive</w:t>
      </w:r>
      <w:proofErr w:type="spellEnd"/>
      <w:r w:rsidRPr="00237E69">
        <w:rPr>
          <w:rFonts w:ascii="Times New Roman" w:eastAsia="Times New Roman" w:hAnsi="Times New Roman" w:cs="Times New Roman"/>
          <w:sz w:val="24"/>
          <w:szCs w:val="24"/>
        </w:rPr>
        <w:t xml:space="preserve"> advantage that directly impacts the efficiency and economics of their production processes.    </w:t>
      </w:r>
    </w:p>
    <w:p w14:paraId="2CF07A24"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208A7AAA"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The Problem</w:t>
      </w:r>
    </w:p>
    <w:p w14:paraId="7B909F73"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Design an AI-powered research platform that assists scientists in discovering and </w:t>
      </w:r>
      <w:proofErr w:type="spellStart"/>
      <w:r w:rsidRPr="00237E69">
        <w:rPr>
          <w:rFonts w:ascii="Times New Roman" w:eastAsia="Times New Roman" w:hAnsi="Times New Roman" w:cs="Times New Roman"/>
          <w:sz w:val="24"/>
          <w:szCs w:val="24"/>
        </w:rPr>
        <w:t>optimising</w:t>
      </w:r>
      <w:proofErr w:type="spellEnd"/>
      <w:r w:rsidRPr="00237E69">
        <w:rPr>
          <w:rFonts w:ascii="Times New Roman" w:eastAsia="Times New Roman" w:hAnsi="Times New Roman" w:cs="Times New Roman"/>
          <w:sz w:val="24"/>
          <w:szCs w:val="24"/>
        </w:rPr>
        <w:t xml:space="preserve"> catalysts, process parameters, enzymes, and microbial pathways for sustainable fuel and chemical production. The platform should not merely search existing databases —it should propose novel candidate designs, predict their performance, and learn from experimental results over time.    This problem offers two distinct directions. Participants may choose to work on one or both.</w:t>
      </w:r>
    </w:p>
    <w:p w14:paraId="7641FADB"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5C419BF8"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 xml:space="preserve">Direction 1 — Chemical </w:t>
      </w:r>
      <w:proofErr w:type="spellStart"/>
      <w:r w:rsidRPr="00237E69">
        <w:rPr>
          <w:rFonts w:ascii="Times New Roman" w:eastAsia="Times New Roman" w:hAnsi="Times New Roman" w:cs="Times New Roman"/>
          <w:b/>
          <w:bCs/>
          <w:sz w:val="24"/>
          <w:szCs w:val="24"/>
        </w:rPr>
        <w:t>Catalysis</w:t>
      </w:r>
      <w:r w:rsidRPr="00237E69">
        <w:rPr>
          <w:rFonts w:ascii="Times New Roman" w:eastAsia="Times New Roman" w:hAnsi="Times New Roman" w:cs="Times New Roman"/>
          <w:sz w:val="24"/>
          <w:szCs w:val="24"/>
        </w:rPr>
        <w:t>AI</w:t>
      </w:r>
      <w:proofErr w:type="spellEnd"/>
      <w:r w:rsidRPr="00237E69">
        <w:rPr>
          <w:rFonts w:ascii="Times New Roman" w:eastAsia="Times New Roman" w:hAnsi="Times New Roman" w:cs="Times New Roman"/>
          <w:sz w:val="24"/>
          <w:szCs w:val="24"/>
        </w:rPr>
        <w:t xml:space="preserve">-driven discovery and </w:t>
      </w:r>
      <w:proofErr w:type="spellStart"/>
      <w:r w:rsidRPr="00237E69">
        <w:rPr>
          <w:rFonts w:ascii="Times New Roman" w:eastAsia="Times New Roman" w:hAnsi="Times New Roman" w:cs="Times New Roman"/>
          <w:sz w:val="24"/>
          <w:szCs w:val="24"/>
        </w:rPr>
        <w:t>optimisation</w:t>
      </w:r>
      <w:proofErr w:type="spellEnd"/>
      <w:r w:rsidRPr="00237E69">
        <w:rPr>
          <w:rFonts w:ascii="Times New Roman" w:eastAsia="Times New Roman" w:hAnsi="Times New Roman" w:cs="Times New Roman"/>
          <w:sz w:val="24"/>
          <w:szCs w:val="24"/>
        </w:rPr>
        <w:t xml:space="preserve"> of chemical catalysts for reactions such as CO₂ + green H₂ → methanol, syngas → ethanol, ethanol → petroleum-grade hydrocarbons, and similar transformations. The platform should:    </w:t>
      </w:r>
    </w:p>
    <w:p w14:paraId="5C094F09" w14:textId="77777777" w:rsidR="00237E69" w:rsidRPr="00237E69" w:rsidRDefault="00237E69" w:rsidP="00237E6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Identify candidate catalysts for target reactions — not just retrieve known ones, </w:t>
      </w:r>
      <w:proofErr w:type="spellStart"/>
      <w:r w:rsidRPr="00237E69">
        <w:rPr>
          <w:rFonts w:ascii="Times New Roman" w:eastAsia="Times New Roman" w:hAnsi="Times New Roman" w:cs="Times New Roman"/>
          <w:sz w:val="24"/>
          <w:szCs w:val="24"/>
        </w:rPr>
        <w:t>butpropose</w:t>
      </w:r>
      <w:proofErr w:type="spellEnd"/>
      <w:r w:rsidRPr="00237E69">
        <w:rPr>
          <w:rFonts w:ascii="Times New Roman" w:eastAsia="Times New Roman" w:hAnsi="Times New Roman" w:cs="Times New Roman"/>
          <w:sz w:val="24"/>
          <w:szCs w:val="24"/>
        </w:rPr>
        <w:t xml:space="preserve"> new molecular designs using generative AI.</w:t>
      </w:r>
    </w:p>
    <w:p w14:paraId="6C29F338" w14:textId="77777777" w:rsidR="00237E69" w:rsidRPr="00237E69" w:rsidRDefault="00237E69" w:rsidP="00237E6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Predict catalytic activity, reaction selectivity, and stability of candidate catalysts </w:t>
      </w:r>
      <w:proofErr w:type="spellStart"/>
      <w:r w:rsidRPr="00237E69">
        <w:rPr>
          <w:rFonts w:ascii="Times New Roman" w:eastAsia="Times New Roman" w:hAnsi="Times New Roman" w:cs="Times New Roman"/>
          <w:sz w:val="24"/>
          <w:szCs w:val="24"/>
        </w:rPr>
        <w:t>usingstructure</w:t>
      </w:r>
      <w:proofErr w:type="spellEnd"/>
      <w:r w:rsidRPr="00237E69">
        <w:rPr>
          <w:rFonts w:ascii="Times New Roman" w:eastAsia="Times New Roman" w:hAnsi="Times New Roman" w:cs="Times New Roman"/>
          <w:sz w:val="24"/>
          <w:szCs w:val="24"/>
        </w:rPr>
        <w:t>–activity prediction models.    </w:t>
      </w:r>
    </w:p>
    <w:p w14:paraId="20649B37" w14:textId="77777777" w:rsidR="00237E69" w:rsidRPr="00237E69" w:rsidRDefault="00237E69" w:rsidP="00237E6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Model reaction pathways and estimate reaction energy profiles.    </w:t>
      </w:r>
    </w:p>
    <w:p w14:paraId="4EA347CC" w14:textId="77777777" w:rsidR="00237E69" w:rsidRPr="00237E69" w:rsidRDefault="00237E69" w:rsidP="00237E69">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237E69">
        <w:rPr>
          <w:rFonts w:ascii="Times New Roman" w:eastAsia="Times New Roman" w:hAnsi="Times New Roman" w:cs="Times New Roman"/>
          <w:sz w:val="24"/>
          <w:szCs w:val="24"/>
        </w:rPr>
        <w:t>Visualise</w:t>
      </w:r>
      <w:proofErr w:type="spellEnd"/>
      <w:r w:rsidRPr="00237E69">
        <w:rPr>
          <w:rFonts w:ascii="Times New Roman" w:eastAsia="Times New Roman" w:hAnsi="Times New Roman" w:cs="Times New Roman"/>
          <w:sz w:val="24"/>
          <w:szCs w:val="24"/>
        </w:rPr>
        <w:t xml:space="preserve"> molecular structures, catalyst performance plots (activity vs. </w:t>
      </w:r>
      <w:proofErr w:type="spellStart"/>
      <w:proofErr w:type="gramStart"/>
      <w:r w:rsidRPr="00237E69">
        <w:rPr>
          <w:rFonts w:ascii="Times New Roman" w:eastAsia="Times New Roman" w:hAnsi="Times New Roman" w:cs="Times New Roman"/>
          <w:sz w:val="24"/>
          <w:szCs w:val="24"/>
        </w:rPr>
        <w:t>selectivity,stability</w:t>
      </w:r>
      <w:proofErr w:type="spellEnd"/>
      <w:proofErr w:type="gramEnd"/>
      <w:r w:rsidRPr="00237E69">
        <w:rPr>
          <w:rFonts w:ascii="Times New Roman" w:eastAsia="Times New Roman" w:hAnsi="Times New Roman" w:cs="Times New Roman"/>
          <w:sz w:val="24"/>
          <w:szCs w:val="24"/>
        </w:rPr>
        <w:t xml:space="preserve"> over time), and reaction energy diagrams.    </w:t>
      </w:r>
    </w:p>
    <w:p w14:paraId="69064D8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31D81306"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Direction 2 — Synthetic Biology</w:t>
      </w:r>
    </w:p>
    <w:p w14:paraId="495E99C2"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AI-assisted enzyme engineering, metabolic pathway design, and microbial systems for reactions such as ethanol → hydrocarbons and biomass degradation. The platform should:    </w:t>
      </w:r>
    </w:p>
    <w:p w14:paraId="4D3D7361" w14:textId="77777777" w:rsidR="00237E69" w:rsidRPr="00237E69" w:rsidRDefault="00237E69" w:rsidP="00237E6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 xml:space="preserve">Suggest microorganisms, genetic modifications, and enzyme cocktails for </w:t>
      </w:r>
      <w:proofErr w:type="spellStart"/>
      <w:r w:rsidRPr="00237E69">
        <w:rPr>
          <w:rFonts w:ascii="Times New Roman" w:eastAsia="Times New Roman" w:hAnsi="Times New Roman" w:cs="Times New Roman"/>
          <w:sz w:val="24"/>
          <w:szCs w:val="24"/>
        </w:rPr>
        <w:t>targetreactions</w:t>
      </w:r>
      <w:proofErr w:type="spellEnd"/>
      <w:r w:rsidRPr="00237E69">
        <w:rPr>
          <w:rFonts w:ascii="Times New Roman" w:eastAsia="Times New Roman" w:hAnsi="Times New Roman" w:cs="Times New Roman"/>
          <w:sz w:val="24"/>
          <w:szCs w:val="24"/>
        </w:rPr>
        <w:t xml:space="preserve"> — and propose new biological designs, not just database lookups.</w:t>
      </w:r>
    </w:p>
    <w:p w14:paraId="49802A27" w14:textId="77777777" w:rsidR="00237E69" w:rsidRPr="00237E69" w:rsidRDefault="00237E69" w:rsidP="00237E6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Predict enzyme stability, metabolic pathway yield, and flux using AI-assisted design </w:t>
      </w:r>
      <w:proofErr w:type="spellStart"/>
      <w:r w:rsidRPr="00237E69">
        <w:rPr>
          <w:rFonts w:ascii="Times New Roman" w:eastAsia="Times New Roman" w:hAnsi="Times New Roman" w:cs="Times New Roman"/>
          <w:sz w:val="24"/>
          <w:szCs w:val="24"/>
        </w:rPr>
        <w:t>andmutation</w:t>
      </w:r>
      <w:proofErr w:type="spellEnd"/>
      <w:r w:rsidRPr="00237E69">
        <w:rPr>
          <w:rFonts w:ascii="Times New Roman" w:eastAsia="Times New Roman" w:hAnsi="Times New Roman" w:cs="Times New Roman"/>
          <w:sz w:val="24"/>
          <w:szCs w:val="24"/>
        </w:rPr>
        <w:t xml:space="preserve"> prediction models.    </w:t>
      </w:r>
    </w:p>
    <w:p w14:paraId="54DDF2CF" w14:textId="77777777" w:rsidR="00237E69" w:rsidRPr="00237E69" w:rsidRDefault="00237E69" w:rsidP="00237E6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Generate metabolic pathways and genome engineering recommendations with </w:t>
      </w:r>
      <w:proofErr w:type="spellStart"/>
      <w:r w:rsidRPr="00237E69">
        <w:rPr>
          <w:rFonts w:ascii="Times New Roman" w:eastAsia="Times New Roman" w:hAnsi="Times New Roman" w:cs="Times New Roman"/>
          <w:sz w:val="24"/>
          <w:szCs w:val="24"/>
        </w:rPr>
        <w:t>fluxmodelling</w:t>
      </w:r>
      <w:proofErr w:type="spellEnd"/>
      <w:r w:rsidRPr="00237E69">
        <w:rPr>
          <w:rFonts w:ascii="Times New Roman" w:eastAsia="Times New Roman" w:hAnsi="Times New Roman" w:cs="Times New Roman"/>
          <w:sz w:val="24"/>
          <w:szCs w:val="24"/>
        </w:rPr>
        <w:t>.    </w:t>
      </w:r>
    </w:p>
    <w:p w14:paraId="61B8C477" w14:textId="77777777" w:rsidR="00237E69" w:rsidRPr="00237E69" w:rsidRDefault="00237E69" w:rsidP="00237E69">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237E69">
        <w:rPr>
          <w:rFonts w:ascii="Times New Roman" w:eastAsia="Times New Roman" w:hAnsi="Times New Roman" w:cs="Times New Roman"/>
          <w:sz w:val="24"/>
          <w:szCs w:val="24"/>
        </w:rPr>
        <w:t>Visualise</w:t>
      </w:r>
      <w:proofErr w:type="spellEnd"/>
      <w:r w:rsidRPr="00237E69">
        <w:rPr>
          <w:rFonts w:ascii="Times New Roman" w:eastAsia="Times New Roman" w:hAnsi="Times New Roman" w:cs="Times New Roman"/>
          <w:sz w:val="24"/>
          <w:szCs w:val="24"/>
        </w:rPr>
        <w:t xml:space="preserve"> pathway maps showing metabolic flux and bottlenecks, gene editing </w:t>
      </w:r>
      <w:proofErr w:type="spellStart"/>
      <w:r w:rsidRPr="00237E69">
        <w:rPr>
          <w:rFonts w:ascii="Times New Roman" w:eastAsia="Times New Roman" w:hAnsi="Times New Roman" w:cs="Times New Roman"/>
          <w:sz w:val="24"/>
          <w:szCs w:val="24"/>
        </w:rPr>
        <w:t>impactmaps</w:t>
      </w:r>
      <w:proofErr w:type="spellEnd"/>
      <w:r w:rsidRPr="00237E69">
        <w:rPr>
          <w:rFonts w:ascii="Times New Roman" w:eastAsia="Times New Roman" w:hAnsi="Times New Roman" w:cs="Times New Roman"/>
          <w:sz w:val="24"/>
          <w:szCs w:val="24"/>
        </w:rPr>
        <w:t>, and protein structure viewers with predicted mutation effects.    </w:t>
      </w:r>
    </w:p>
    <w:p w14:paraId="0855FE32"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66058C65"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Cross-cutting — the platform must also address</w:t>
      </w:r>
    </w:p>
    <w:p w14:paraId="7DE7DC6C" w14:textId="77777777" w:rsidR="00237E69" w:rsidRPr="00237E69" w:rsidRDefault="00237E69" w:rsidP="00237E6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Data feedback loops: experimental results must flow back into the platform to </w:t>
      </w:r>
      <w:proofErr w:type="spellStart"/>
      <w:r w:rsidRPr="00237E69">
        <w:rPr>
          <w:rFonts w:ascii="Times New Roman" w:eastAsia="Times New Roman" w:hAnsi="Times New Roman" w:cs="Times New Roman"/>
          <w:sz w:val="24"/>
          <w:szCs w:val="24"/>
        </w:rPr>
        <w:t>retrainmodels</w:t>
      </w:r>
      <w:proofErr w:type="spellEnd"/>
      <w:r w:rsidRPr="00237E69">
        <w:rPr>
          <w:rFonts w:ascii="Times New Roman" w:eastAsia="Times New Roman" w:hAnsi="Times New Roman" w:cs="Times New Roman"/>
          <w:sz w:val="24"/>
          <w:szCs w:val="24"/>
        </w:rPr>
        <w:t xml:space="preserve"> and improve future predictions. A one-shot prediction tool that never learns </w:t>
      </w:r>
      <w:proofErr w:type="spellStart"/>
      <w:r w:rsidRPr="00237E69">
        <w:rPr>
          <w:rFonts w:ascii="Times New Roman" w:eastAsia="Times New Roman" w:hAnsi="Times New Roman" w:cs="Times New Roman"/>
          <w:sz w:val="24"/>
          <w:szCs w:val="24"/>
        </w:rPr>
        <w:t>isinsufficient</w:t>
      </w:r>
      <w:proofErr w:type="spellEnd"/>
      <w:r w:rsidRPr="00237E69">
        <w:rPr>
          <w:rFonts w:ascii="Times New Roman" w:eastAsia="Times New Roman" w:hAnsi="Times New Roman" w:cs="Times New Roman"/>
          <w:sz w:val="24"/>
          <w:szCs w:val="24"/>
        </w:rPr>
        <w:t>.    </w:t>
      </w:r>
    </w:p>
    <w:p w14:paraId="4300245A"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777F7A1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Non-Negotiables </w:t>
      </w:r>
    </w:p>
    <w:p w14:paraId="707CC08A"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Participants should express a willingness to explore a longer-term pilot engagement with GPS Renewables for joint development of the platform beyond the hackathon.    </w:t>
      </w:r>
    </w:p>
    <w:p w14:paraId="7CF360D8" w14:textId="77777777" w:rsidR="00237E69" w:rsidRPr="00237E69" w:rsidRDefault="00237E69" w:rsidP="00237E6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While Round 1 is a written submission, any Round 2 implementation will run on deterministically scrambled or synthetic data inside a sandbox. Real business data </w:t>
      </w:r>
      <w:proofErr w:type="spellStart"/>
      <w:r w:rsidRPr="00237E69">
        <w:rPr>
          <w:rFonts w:ascii="Times New Roman" w:eastAsia="Times New Roman" w:hAnsi="Times New Roman" w:cs="Times New Roman"/>
          <w:sz w:val="24"/>
          <w:szCs w:val="24"/>
        </w:rPr>
        <w:t>willnot</w:t>
      </w:r>
      <w:proofErr w:type="spellEnd"/>
      <w:r w:rsidRPr="00237E69">
        <w:rPr>
          <w:rFonts w:ascii="Times New Roman" w:eastAsia="Times New Roman" w:hAnsi="Times New Roman" w:cs="Times New Roman"/>
          <w:sz w:val="24"/>
          <w:szCs w:val="24"/>
        </w:rPr>
        <w:t xml:space="preserve"> be released.    </w:t>
      </w:r>
    </w:p>
    <w:p w14:paraId="1FD74245" w14:textId="77777777" w:rsidR="00237E69" w:rsidRPr="00237E69" w:rsidRDefault="00237E69" w:rsidP="00237E6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The solution must demonstrate a clear end-to-end discovery workflow: user enters a target reaction → platform retrieves known catalysts/enzymes from scientific databases → AI generates novel candidate designs → predictive models rank the most promising options → results are </w:t>
      </w:r>
      <w:proofErr w:type="spellStart"/>
      <w:r w:rsidRPr="00237E69">
        <w:rPr>
          <w:rFonts w:ascii="Times New Roman" w:eastAsia="Times New Roman" w:hAnsi="Times New Roman" w:cs="Times New Roman"/>
          <w:sz w:val="24"/>
          <w:szCs w:val="24"/>
        </w:rPr>
        <w:t>visualised</w:t>
      </w:r>
      <w:proofErr w:type="spellEnd"/>
      <w:r w:rsidRPr="00237E69">
        <w:rPr>
          <w:rFonts w:ascii="Times New Roman" w:eastAsia="Times New Roman" w:hAnsi="Times New Roman" w:cs="Times New Roman"/>
          <w:sz w:val="24"/>
          <w:szCs w:val="24"/>
        </w:rPr>
        <w:t xml:space="preserve"> and exported for experimental testing → </w:t>
      </w:r>
      <w:proofErr w:type="spellStart"/>
      <w:r w:rsidRPr="00237E69">
        <w:rPr>
          <w:rFonts w:ascii="Times New Roman" w:eastAsia="Times New Roman" w:hAnsi="Times New Roman" w:cs="Times New Roman"/>
          <w:sz w:val="24"/>
          <w:szCs w:val="24"/>
        </w:rPr>
        <w:t>experimentaloutcomes</w:t>
      </w:r>
      <w:proofErr w:type="spellEnd"/>
      <w:r w:rsidRPr="00237E69">
        <w:rPr>
          <w:rFonts w:ascii="Times New Roman" w:eastAsia="Times New Roman" w:hAnsi="Times New Roman" w:cs="Times New Roman"/>
          <w:sz w:val="24"/>
          <w:szCs w:val="24"/>
        </w:rPr>
        <w:t xml:space="preserve"> are fed back to refine future predictions.</w:t>
      </w:r>
    </w:p>
    <w:p w14:paraId="20161807" w14:textId="77777777" w:rsidR="00237E69" w:rsidRPr="00237E69" w:rsidRDefault="00237E69" w:rsidP="00237E6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Data feedback loops, multi-user collaboration, and laboratory integration strategy are not optional extensions — they must be addressed in the solution, even if the </w:t>
      </w:r>
      <w:proofErr w:type="spellStart"/>
      <w:r w:rsidRPr="00237E69">
        <w:rPr>
          <w:rFonts w:ascii="Times New Roman" w:eastAsia="Times New Roman" w:hAnsi="Times New Roman" w:cs="Times New Roman"/>
          <w:sz w:val="24"/>
          <w:szCs w:val="24"/>
        </w:rPr>
        <w:t>hackathonprototype</w:t>
      </w:r>
      <w:proofErr w:type="spellEnd"/>
      <w:r w:rsidRPr="00237E69">
        <w:rPr>
          <w:rFonts w:ascii="Times New Roman" w:eastAsia="Times New Roman" w:hAnsi="Times New Roman" w:cs="Times New Roman"/>
          <w:sz w:val="24"/>
          <w:szCs w:val="24"/>
        </w:rPr>
        <w:t xml:space="preserve"> only implements a subset.    </w:t>
      </w:r>
    </w:p>
    <w:p w14:paraId="0AA4788C" w14:textId="77777777" w:rsidR="00237E69" w:rsidRPr="00237E69" w:rsidRDefault="00237E69" w:rsidP="00237E6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The inclusion of chemical engineers and/or biologists (subject matter experts) as </w:t>
      </w:r>
      <w:proofErr w:type="spellStart"/>
      <w:r w:rsidRPr="00237E69">
        <w:rPr>
          <w:rFonts w:ascii="Times New Roman" w:eastAsia="Times New Roman" w:hAnsi="Times New Roman" w:cs="Times New Roman"/>
          <w:sz w:val="24"/>
          <w:szCs w:val="24"/>
        </w:rPr>
        <w:t>teammembers</w:t>
      </w:r>
      <w:proofErr w:type="spellEnd"/>
      <w:r w:rsidRPr="00237E69">
        <w:rPr>
          <w:rFonts w:ascii="Times New Roman" w:eastAsia="Times New Roman" w:hAnsi="Times New Roman" w:cs="Times New Roman"/>
          <w:sz w:val="24"/>
          <w:szCs w:val="24"/>
        </w:rPr>
        <w:t xml:space="preserve"> or advisors is expected.       </w:t>
      </w:r>
    </w:p>
    <w:p w14:paraId="62B14895"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463A5F09"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What Success Looks Like </w:t>
      </w:r>
    </w:p>
    <w:p w14:paraId="485CAD1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A working solution should eventually make the following </w:t>
      </w:r>
      <w:proofErr w:type="spellStart"/>
      <w:r w:rsidRPr="00237E69">
        <w:rPr>
          <w:rFonts w:ascii="Times New Roman" w:eastAsia="Times New Roman" w:hAnsi="Times New Roman" w:cs="Times New Roman"/>
          <w:sz w:val="24"/>
          <w:szCs w:val="24"/>
        </w:rPr>
        <w:t>behaviours</w:t>
      </w:r>
      <w:proofErr w:type="spellEnd"/>
      <w:r w:rsidRPr="00237E69">
        <w:rPr>
          <w:rFonts w:ascii="Times New Roman" w:eastAsia="Times New Roman" w:hAnsi="Times New Roman" w:cs="Times New Roman"/>
          <w:sz w:val="24"/>
          <w:szCs w:val="24"/>
        </w:rPr>
        <w:t xml:space="preserve"> possible:  </w:t>
      </w:r>
    </w:p>
    <w:p w14:paraId="266A315D" w14:textId="77777777" w:rsidR="00237E69" w:rsidRPr="00237E69" w:rsidRDefault="00237E69" w:rsidP="00237E6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A researcher enters a target reaction (e.g., CO₂ + green H₂ → methanol). The platform retrieves known catalysts from scientific databases (Materials Project, Open Catalyst </w:t>
      </w:r>
      <w:r w:rsidRPr="00237E69">
        <w:rPr>
          <w:rFonts w:ascii="Times New Roman" w:eastAsia="Times New Roman" w:hAnsi="Times New Roman" w:cs="Times New Roman"/>
          <w:sz w:val="24"/>
          <w:szCs w:val="24"/>
        </w:rPr>
        <w:lastRenderedPageBreak/>
        <w:t>Project, BRENDA), generates novel candidate designs using generative AI, and ranks them by predicted activity, selectivity, and stability.    </w:t>
      </w:r>
    </w:p>
    <w:p w14:paraId="52F491FA" w14:textId="77777777" w:rsidR="00237E69" w:rsidRPr="00237E69" w:rsidRDefault="00237E69" w:rsidP="00237E6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Results are </w:t>
      </w:r>
      <w:proofErr w:type="spellStart"/>
      <w:r w:rsidRPr="00237E69">
        <w:rPr>
          <w:rFonts w:ascii="Times New Roman" w:eastAsia="Times New Roman" w:hAnsi="Times New Roman" w:cs="Times New Roman"/>
          <w:sz w:val="24"/>
          <w:szCs w:val="24"/>
        </w:rPr>
        <w:t>visualised</w:t>
      </w:r>
      <w:proofErr w:type="spellEnd"/>
      <w:r w:rsidRPr="00237E69">
        <w:rPr>
          <w:rFonts w:ascii="Times New Roman" w:eastAsia="Times New Roman" w:hAnsi="Times New Roman" w:cs="Times New Roman"/>
          <w:sz w:val="24"/>
          <w:szCs w:val="24"/>
        </w:rPr>
        <w:t xml:space="preserve"> with interactive molecular viewers and performance plots. The researcher compares candidate designs side by side and exports the most promising ones for experimental testing.    </w:t>
      </w:r>
    </w:p>
    <w:p w14:paraId="0B9111D2" w14:textId="77777777" w:rsidR="00237E69" w:rsidRPr="00237E69" w:rsidRDefault="00237E69" w:rsidP="00237E6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After running experiments, the researcher logs outcomes (measured yield, selectivity, enzyme activity) back into the platform. The system compares AI predictions against actual results, surfaces discrepancies that may reveal model weaknesses, and uses the new data to retrain its prediction models.    </w:t>
      </w:r>
    </w:p>
    <w:p w14:paraId="57654B47"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6405C027"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Sample Scenario</w:t>
      </w:r>
    </w:p>
    <w:p w14:paraId="4BA97E72"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To help you </w:t>
      </w:r>
      <w:proofErr w:type="spellStart"/>
      <w:r w:rsidRPr="00237E69">
        <w:rPr>
          <w:rFonts w:ascii="Times New Roman" w:eastAsia="Times New Roman" w:hAnsi="Times New Roman" w:cs="Times New Roman"/>
          <w:sz w:val="24"/>
          <w:szCs w:val="24"/>
        </w:rPr>
        <w:t>visualise</w:t>
      </w:r>
      <w:proofErr w:type="spellEnd"/>
      <w:r w:rsidRPr="00237E69">
        <w:rPr>
          <w:rFonts w:ascii="Times New Roman" w:eastAsia="Times New Roman" w:hAnsi="Times New Roman" w:cs="Times New Roman"/>
          <w:sz w:val="24"/>
          <w:szCs w:val="24"/>
        </w:rPr>
        <w:t xml:space="preserve"> the problem, consider a representative scenario:    A research team at GPS Renewables is developing catalysts for ethanol-to-jet fuel conversion. The lead researcher enters the target reaction into the platform. The platform retrieves 23 known catalysts from the Open Catalyst Project and BRENDA databases. The generative AI module proposes 8 novel candidate designs — structural variants of the top performers, </w:t>
      </w:r>
      <w:proofErr w:type="spellStart"/>
      <w:r w:rsidRPr="00237E69">
        <w:rPr>
          <w:rFonts w:ascii="Times New Roman" w:eastAsia="Times New Roman" w:hAnsi="Times New Roman" w:cs="Times New Roman"/>
          <w:sz w:val="24"/>
          <w:szCs w:val="24"/>
        </w:rPr>
        <w:t>optimised</w:t>
      </w:r>
      <w:proofErr w:type="spellEnd"/>
      <w:r w:rsidRPr="00237E69">
        <w:rPr>
          <w:rFonts w:ascii="Times New Roman" w:eastAsia="Times New Roman" w:hAnsi="Times New Roman" w:cs="Times New Roman"/>
          <w:sz w:val="24"/>
          <w:szCs w:val="24"/>
        </w:rPr>
        <w:t xml:space="preserve"> for the specific reaction conditions. </w:t>
      </w:r>
    </w:p>
    <w:p w14:paraId="4064B2E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Predictive models rank all 31 candidates (23 known + 8 novel) by predicted activity and stability. The results appear on an interactive performance plot. The researcher selects the top 5 candidates and exports them for synthesis.    </w:t>
      </w:r>
    </w:p>
    <w:p w14:paraId="7231344B"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After 3 weeks of bench testing, the researcher logs the experimental results into the platform: 2 candidates exceeded predictions, 1 matched, and 2 underperformed. The platform flags the 2 underperformers, compares predicted vs. actual activity, and surfaces a hypothesis — a structural feature that the model had underweighted appears correlated with the performance gap.    </w:t>
      </w:r>
    </w:p>
    <w:p w14:paraId="64B0074C"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 model is retrained with this new data. A junior researcher on the same project reviews the annotations, adds his own experimental observations, and proposes a follow-up experiment exploring the flagged structural feature. The entire workflow — from the original query to the follow-up hypothesis — is tracked in the platform with full attribution and version history.    </w:t>
      </w:r>
    </w:p>
    <w:p w14:paraId="5014D7BC"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4AA51B11"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What Your Solution Should Cover</w:t>
      </w:r>
    </w:p>
    <w:p w14:paraId="3B0C37DD"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Round 1 of this </w:t>
      </w:r>
      <w:proofErr w:type="gramStart"/>
      <w:r w:rsidRPr="00237E69">
        <w:rPr>
          <w:rFonts w:ascii="Times New Roman" w:eastAsia="Times New Roman" w:hAnsi="Times New Roman" w:cs="Times New Roman"/>
          <w:sz w:val="24"/>
          <w:szCs w:val="24"/>
        </w:rPr>
        <w:t>hackathon</w:t>
      </w:r>
      <w:proofErr w:type="gramEnd"/>
      <w:r w:rsidRPr="00237E69">
        <w:rPr>
          <w:rFonts w:ascii="Times New Roman" w:eastAsia="Times New Roman" w:hAnsi="Times New Roman" w:cs="Times New Roman"/>
          <w:sz w:val="24"/>
          <w:szCs w:val="24"/>
        </w:rPr>
        <w:t xml:space="preserve"> is a written solution submission. Your solution document should make clear how you would build this platform. At minimum, it should cover:</w:t>
      </w:r>
    </w:p>
    <w:p w14:paraId="5EC7E736" w14:textId="77777777" w:rsidR="00237E69" w:rsidRPr="00237E69" w:rsidRDefault="00237E69" w:rsidP="00237E6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Your understanding of the problem and the real-world constraints of catalyst </w:t>
      </w:r>
      <w:proofErr w:type="spellStart"/>
      <w:r w:rsidRPr="00237E69">
        <w:rPr>
          <w:rFonts w:ascii="Times New Roman" w:eastAsia="Times New Roman" w:hAnsi="Times New Roman" w:cs="Times New Roman"/>
          <w:sz w:val="24"/>
          <w:szCs w:val="24"/>
        </w:rPr>
        <w:t>andenzyme</w:t>
      </w:r>
      <w:proofErr w:type="spellEnd"/>
      <w:r w:rsidRPr="00237E69">
        <w:rPr>
          <w:rFonts w:ascii="Times New Roman" w:eastAsia="Times New Roman" w:hAnsi="Times New Roman" w:cs="Times New Roman"/>
          <w:sz w:val="24"/>
          <w:szCs w:val="24"/>
        </w:rPr>
        <w:t xml:space="preserve"> discovery, in your own words.    </w:t>
      </w:r>
    </w:p>
    <w:p w14:paraId="35FDD8DC" w14:textId="77777777" w:rsidR="00237E69" w:rsidRPr="00237E69" w:rsidRDefault="00237E69" w:rsidP="00237E6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Your inclusion of chemical engineers and/or biologists (subject matter experts) as </w:t>
      </w:r>
      <w:proofErr w:type="spellStart"/>
      <w:r w:rsidRPr="00237E69">
        <w:rPr>
          <w:rFonts w:ascii="Times New Roman" w:eastAsia="Times New Roman" w:hAnsi="Times New Roman" w:cs="Times New Roman"/>
          <w:sz w:val="24"/>
          <w:szCs w:val="24"/>
        </w:rPr>
        <w:t>teammembers</w:t>
      </w:r>
      <w:proofErr w:type="spellEnd"/>
      <w:r w:rsidRPr="00237E69">
        <w:rPr>
          <w:rFonts w:ascii="Times New Roman" w:eastAsia="Times New Roman" w:hAnsi="Times New Roman" w:cs="Times New Roman"/>
          <w:sz w:val="24"/>
          <w:szCs w:val="24"/>
        </w:rPr>
        <w:t xml:space="preserve"> or advisors.    </w:t>
      </w:r>
    </w:p>
    <w:p w14:paraId="66754C62" w14:textId="77777777" w:rsidR="00237E69" w:rsidRPr="00237E69" w:rsidRDefault="00237E69" w:rsidP="00237E6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A clear system architecture covering the data layer (scientific databases, data ingestion</w:t>
      </w:r>
      <w:proofErr w:type="gramStart"/>
      <w:r w:rsidRPr="00237E69">
        <w:rPr>
          <w:rFonts w:ascii="Times New Roman" w:eastAsia="Times New Roman" w:hAnsi="Times New Roman" w:cs="Times New Roman"/>
          <w:sz w:val="24"/>
          <w:szCs w:val="24"/>
        </w:rPr>
        <w:t>),AI</w:t>
      </w:r>
      <w:proofErr w:type="gramEnd"/>
      <w:r w:rsidRPr="00237E69">
        <w:rPr>
          <w:rFonts w:ascii="Times New Roman" w:eastAsia="Times New Roman" w:hAnsi="Times New Roman" w:cs="Times New Roman"/>
          <w:sz w:val="24"/>
          <w:szCs w:val="24"/>
        </w:rPr>
        <w:t>/ML layer (prediction models, generative design), simulation layer (</w:t>
      </w:r>
      <w:proofErr w:type="spellStart"/>
      <w:r w:rsidRPr="00237E69">
        <w:rPr>
          <w:rFonts w:ascii="Times New Roman" w:eastAsia="Times New Roman" w:hAnsi="Times New Roman" w:cs="Times New Roman"/>
          <w:sz w:val="24"/>
          <w:szCs w:val="24"/>
        </w:rPr>
        <w:t>molecularmodelling</w:t>
      </w:r>
      <w:proofErr w:type="spellEnd"/>
      <w:r w:rsidRPr="00237E69">
        <w:rPr>
          <w:rFonts w:ascii="Times New Roman" w:eastAsia="Times New Roman" w:hAnsi="Times New Roman" w:cs="Times New Roman"/>
          <w:sz w:val="24"/>
          <w:szCs w:val="24"/>
        </w:rPr>
        <w:t>, reaction energy estimation, metabolic flux), and user interface (</w:t>
      </w:r>
      <w:proofErr w:type="spellStart"/>
      <w:r w:rsidRPr="00237E69">
        <w:rPr>
          <w:rFonts w:ascii="Times New Roman" w:eastAsia="Times New Roman" w:hAnsi="Times New Roman" w:cs="Times New Roman"/>
          <w:sz w:val="24"/>
          <w:szCs w:val="24"/>
        </w:rPr>
        <w:t>dashboards,molecular</w:t>
      </w:r>
      <w:proofErr w:type="spellEnd"/>
      <w:r w:rsidRPr="00237E69">
        <w:rPr>
          <w:rFonts w:ascii="Times New Roman" w:eastAsia="Times New Roman" w:hAnsi="Times New Roman" w:cs="Times New Roman"/>
          <w:sz w:val="24"/>
          <w:szCs w:val="24"/>
        </w:rPr>
        <w:t xml:space="preserve">/pathway </w:t>
      </w:r>
      <w:proofErr w:type="spellStart"/>
      <w:r w:rsidRPr="00237E69">
        <w:rPr>
          <w:rFonts w:ascii="Times New Roman" w:eastAsia="Times New Roman" w:hAnsi="Times New Roman" w:cs="Times New Roman"/>
          <w:sz w:val="24"/>
          <w:szCs w:val="24"/>
        </w:rPr>
        <w:t>visualisation</w:t>
      </w:r>
      <w:proofErr w:type="spellEnd"/>
      <w:r w:rsidRPr="00237E69">
        <w:rPr>
          <w:rFonts w:ascii="Times New Roman" w:eastAsia="Times New Roman" w:hAnsi="Times New Roman" w:cs="Times New Roman"/>
          <w:sz w:val="24"/>
          <w:szCs w:val="24"/>
        </w:rPr>
        <w:t>).    </w:t>
      </w:r>
    </w:p>
    <w:p w14:paraId="3D002AFC" w14:textId="77777777" w:rsidR="00237E69" w:rsidRPr="00237E69" w:rsidRDefault="00237E69" w:rsidP="00237E6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Your approach to data feedback loops: how researchers </w:t>
      </w:r>
      <w:proofErr w:type="gramStart"/>
      <w:r w:rsidRPr="00237E69">
        <w:rPr>
          <w:rFonts w:ascii="Times New Roman" w:eastAsia="Times New Roman" w:hAnsi="Times New Roman" w:cs="Times New Roman"/>
          <w:sz w:val="24"/>
          <w:szCs w:val="24"/>
        </w:rPr>
        <w:t>log</w:t>
      </w:r>
      <w:proofErr w:type="gramEnd"/>
      <w:r w:rsidRPr="00237E69">
        <w:rPr>
          <w:rFonts w:ascii="Times New Roman" w:eastAsia="Times New Roman" w:hAnsi="Times New Roman" w:cs="Times New Roman"/>
          <w:sz w:val="24"/>
          <w:szCs w:val="24"/>
        </w:rPr>
        <w:t xml:space="preserve"> experimental outcomes, </w:t>
      </w:r>
      <w:proofErr w:type="spellStart"/>
      <w:r w:rsidRPr="00237E69">
        <w:rPr>
          <w:rFonts w:ascii="Times New Roman" w:eastAsia="Times New Roman" w:hAnsi="Times New Roman" w:cs="Times New Roman"/>
          <w:sz w:val="24"/>
          <w:szCs w:val="24"/>
        </w:rPr>
        <w:t>howmodels</w:t>
      </w:r>
      <w:proofErr w:type="spellEnd"/>
      <w:r w:rsidRPr="00237E69">
        <w:rPr>
          <w:rFonts w:ascii="Times New Roman" w:eastAsia="Times New Roman" w:hAnsi="Times New Roman" w:cs="Times New Roman"/>
          <w:sz w:val="24"/>
          <w:szCs w:val="24"/>
        </w:rPr>
        <w:t xml:space="preserve"> are retrained (trigger, frequency, safeguards against data drift), how </w:t>
      </w:r>
      <w:proofErr w:type="spellStart"/>
      <w:r w:rsidRPr="00237E69">
        <w:rPr>
          <w:rFonts w:ascii="Times New Roman" w:eastAsia="Times New Roman" w:hAnsi="Times New Roman" w:cs="Times New Roman"/>
          <w:sz w:val="24"/>
          <w:szCs w:val="24"/>
        </w:rPr>
        <w:t>predictionsare</w:t>
      </w:r>
      <w:proofErr w:type="spellEnd"/>
      <w:r w:rsidRPr="00237E69">
        <w:rPr>
          <w:rFonts w:ascii="Times New Roman" w:eastAsia="Times New Roman" w:hAnsi="Times New Roman" w:cs="Times New Roman"/>
          <w:sz w:val="24"/>
          <w:szCs w:val="24"/>
        </w:rPr>
        <w:t xml:space="preserve"> compared against actual results, and how data provenance and quality are </w:t>
      </w:r>
      <w:proofErr w:type="spellStart"/>
      <w:r w:rsidRPr="00237E69">
        <w:rPr>
          <w:rFonts w:ascii="Times New Roman" w:eastAsia="Times New Roman" w:hAnsi="Times New Roman" w:cs="Times New Roman"/>
          <w:sz w:val="24"/>
          <w:szCs w:val="24"/>
        </w:rPr>
        <w:t>managedacross</w:t>
      </w:r>
      <w:proofErr w:type="spellEnd"/>
      <w:r w:rsidRPr="00237E69">
        <w:rPr>
          <w:rFonts w:ascii="Times New Roman" w:eastAsia="Times New Roman" w:hAnsi="Times New Roman" w:cs="Times New Roman"/>
          <w:sz w:val="24"/>
          <w:szCs w:val="24"/>
        </w:rPr>
        <w:t xml:space="preserve"> sources (published literature, internal experiments, high-throughput screening).    </w:t>
      </w:r>
    </w:p>
    <w:p w14:paraId="4A7DE827" w14:textId="77777777" w:rsidR="00237E69" w:rsidRPr="00237E69" w:rsidRDefault="00237E69" w:rsidP="00237E6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Justification of technology choices, and identified risks and trade-offs.    </w:t>
      </w:r>
    </w:p>
    <w:p w14:paraId="5B3FFB81" w14:textId="77777777" w:rsidR="00237E69" w:rsidRPr="00237E69" w:rsidRDefault="00237E69" w:rsidP="00237E6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A realistic development roadmap distinguishing what can be demonstrated at </w:t>
      </w:r>
      <w:proofErr w:type="spellStart"/>
      <w:r w:rsidRPr="00237E69">
        <w:rPr>
          <w:rFonts w:ascii="Times New Roman" w:eastAsia="Times New Roman" w:hAnsi="Times New Roman" w:cs="Times New Roman"/>
          <w:sz w:val="24"/>
          <w:szCs w:val="24"/>
        </w:rPr>
        <w:t>thehackathon</w:t>
      </w:r>
      <w:proofErr w:type="spellEnd"/>
      <w:r w:rsidRPr="00237E69">
        <w:rPr>
          <w:rFonts w:ascii="Times New Roman" w:eastAsia="Times New Roman" w:hAnsi="Times New Roman" w:cs="Times New Roman"/>
          <w:sz w:val="24"/>
          <w:szCs w:val="24"/>
        </w:rPr>
        <w:t xml:space="preserve"> from what would be built in a longer-term pilot with GPS Renewables.    </w:t>
      </w:r>
    </w:p>
    <w:p w14:paraId="40A06DD0" w14:textId="77777777" w:rsidR="00237E69" w:rsidRPr="00237E69" w:rsidRDefault="00237E69" w:rsidP="00237E69">
      <w:pPr>
        <w:spacing w:after="0" w:line="240" w:lineRule="auto"/>
        <w:rPr>
          <w:rFonts w:ascii="Times New Roman" w:eastAsia="Times New Roman" w:hAnsi="Times New Roman" w:cs="Times New Roman"/>
          <w:b/>
          <w:sz w:val="44"/>
          <w:szCs w:val="44"/>
        </w:rPr>
      </w:pPr>
      <w:r w:rsidRPr="00237E69">
        <w:rPr>
          <w:rFonts w:ascii="Times New Roman" w:eastAsia="Times New Roman" w:hAnsi="Times New Roman" w:cs="Times New Roman"/>
          <w:b/>
          <w:sz w:val="44"/>
          <w:szCs w:val="44"/>
        </w:rPr>
        <w:t>Theme 5</w:t>
      </w:r>
    </w:p>
    <w:p w14:paraId="65A19841"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 xml:space="preserve">AI </w:t>
      </w:r>
      <w:proofErr w:type="spellStart"/>
      <w:r w:rsidRPr="00237E69">
        <w:rPr>
          <w:rFonts w:ascii="Times New Roman" w:eastAsia="Times New Roman" w:hAnsi="Times New Roman" w:cs="Times New Roman"/>
          <w:b/>
          <w:bCs/>
          <w:sz w:val="24"/>
          <w:szCs w:val="24"/>
        </w:rPr>
        <w:t>SkillFit</w:t>
      </w:r>
      <w:proofErr w:type="spellEnd"/>
      <w:r w:rsidRPr="00237E69">
        <w:rPr>
          <w:rFonts w:ascii="Times New Roman" w:eastAsia="Times New Roman" w:hAnsi="Times New Roman" w:cs="Times New Roman"/>
          <w:b/>
          <w:bCs/>
          <w:sz w:val="24"/>
          <w:szCs w:val="24"/>
        </w:rPr>
        <w:t>: Video Assessment for Workforce Fitment</w:t>
      </w:r>
    </w:p>
    <w:p w14:paraId="035AF1B3"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i/>
          <w:iCs/>
          <w:sz w:val="24"/>
          <w:szCs w:val="24"/>
        </w:rPr>
        <w:t>By Directorate of Electronic Delivery of Citizen Services (EDCS)</w:t>
      </w:r>
    </w:p>
    <w:p w14:paraId="52F70BB6"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6A891AFC"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Context</w:t>
      </w:r>
    </w:p>
    <w:p w14:paraId="28DD1588"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Karnataka has a large base of blue-collar and polytechnic-skilled manpower across districts.</w:t>
      </w:r>
    </w:p>
    <w:p w14:paraId="448FD008"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However, there is no scalable, standardized way to assess and identify job-ready candidates.</w:t>
      </w:r>
    </w:p>
    <w:p w14:paraId="5C2CA3A3"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378E9129"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Current challenges:</w:t>
      </w:r>
    </w:p>
    <w:p w14:paraId="7363AFC7" w14:textId="77777777" w:rsidR="00237E69" w:rsidRPr="00237E69" w:rsidRDefault="00237E69" w:rsidP="00237E6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fragmented and manual screening processes</w:t>
      </w:r>
    </w:p>
    <w:p w14:paraId="525B55FC" w14:textId="77777777" w:rsidR="00237E69" w:rsidRPr="00237E69" w:rsidRDefault="00237E69" w:rsidP="00237E6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inconsistent assessment quality across regions</w:t>
      </w:r>
    </w:p>
    <w:p w14:paraId="14FE8595" w14:textId="77777777" w:rsidR="00237E69" w:rsidRPr="00237E69" w:rsidRDefault="00237E69" w:rsidP="00237E6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heavy dependence on text-based forms (not suitable for all candidates)</w:t>
      </w:r>
    </w:p>
    <w:p w14:paraId="0357613A" w14:textId="77777777" w:rsidR="00237E69" w:rsidRPr="00237E69" w:rsidRDefault="00237E69" w:rsidP="00237E6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language barriers, especially for Kannada-speaking candidates and dialects</w:t>
      </w:r>
    </w:p>
    <w:p w14:paraId="4A39951C" w14:textId="77777777" w:rsidR="00237E69" w:rsidRPr="00237E69" w:rsidRDefault="00237E69" w:rsidP="00237E6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inability to handle high-volume candidate intake</w:t>
      </w:r>
    </w:p>
    <w:p w14:paraId="1E1A1F00" w14:textId="77777777" w:rsidR="00237E69" w:rsidRPr="00237E69" w:rsidRDefault="00237E69" w:rsidP="00237E6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risk of duplicate, low-quality, or unverifiable submissions</w:t>
      </w:r>
    </w:p>
    <w:p w14:paraId="6B2415F1"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At the same time, most candidates are comfortable with mobile and voice interactions, </w:t>
      </w:r>
      <w:proofErr w:type="spellStart"/>
      <w:r w:rsidRPr="00237E69">
        <w:rPr>
          <w:rFonts w:ascii="Times New Roman" w:eastAsia="Times New Roman" w:hAnsi="Times New Roman" w:cs="Times New Roman"/>
          <w:sz w:val="24"/>
          <w:szCs w:val="24"/>
        </w:rPr>
        <w:t>notformal</w:t>
      </w:r>
      <w:proofErr w:type="spellEnd"/>
      <w:r w:rsidRPr="00237E69">
        <w:rPr>
          <w:rFonts w:ascii="Times New Roman" w:eastAsia="Times New Roman" w:hAnsi="Times New Roman" w:cs="Times New Roman"/>
          <w:sz w:val="24"/>
          <w:szCs w:val="24"/>
        </w:rPr>
        <w:t xml:space="preserve"> digital workflows.</w:t>
      </w:r>
    </w:p>
    <w:p w14:paraId="626AC1AC"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3494DEE4"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Problem Statement</w:t>
      </w:r>
    </w:p>
    <w:p w14:paraId="4E37B0E3"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Build an AI-powered, mobile-first system that can conduct video interviews at scale, assess candidate responses, ensure authenticity, and classify candidates into actionable workforce categories.</w:t>
      </w:r>
    </w:p>
    <w:p w14:paraId="4989C90F"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45F3211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Core Challenge</w:t>
      </w:r>
    </w:p>
    <w:p w14:paraId="1B4829C6"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How might we </w:t>
      </w:r>
      <w:proofErr w:type="spellStart"/>
      <w:proofErr w:type="gramStart"/>
      <w:r w:rsidRPr="00237E69">
        <w:rPr>
          <w:rFonts w:ascii="Times New Roman" w:eastAsia="Times New Roman" w:hAnsi="Times New Roman" w:cs="Times New Roman"/>
          <w:sz w:val="24"/>
          <w:szCs w:val="24"/>
        </w:rPr>
        <w:t>enable:natural</w:t>
      </w:r>
      <w:proofErr w:type="spellEnd"/>
      <w:proofErr w:type="gramEnd"/>
      <w:r w:rsidRPr="00237E69">
        <w:rPr>
          <w:rFonts w:ascii="Times New Roman" w:eastAsia="Times New Roman" w:hAnsi="Times New Roman" w:cs="Times New Roman"/>
          <w:sz w:val="24"/>
          <w:szCs w:val="24"/>
        </w:rPr>
        <w:t xml:space="preserve"> interaction → reliable assessment → trustable verification → scalable fitment for large, diverse, and multilingual candidate pools?</w:t>
      </w:r>
    </w:p>
    <w:p w14:paraId="3A7744E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0C9C3A8D"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What Needs to Be Solved</w:t>
      </w:r>
    </w:p>
    <w:p w14:paraId="607EEFC3"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00C1030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1. AI-Led Video Interview</w:t>
      </w:r>
    </w:p>
    <w:p w14:paraId="079EE331" w14:textId="77777777" w:rsidR="00237E69" w:rsidRPr="00237E69" w:rsidRDefault="00237E69" w:rsidP="00237E6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Mobile-first interview experience</w:t>
      </w:r>
    </w:p>
    <w:p w14:paraId="757E7DA1" w14:textId="77777777" w:rsidR="00237E69" w:rsidRPr="00237E69" w:rsidRDefault="00237E69" w:rsidP="00237E6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AI agent asks structured questions via voice + video</w:t>
      </w:r>
    </w:p>
    <w:p w14:paraId="10A682FD" w14:textId="77777777" w:rsidR="00237E69" w:rsidRPr="00237E69" w:rsidRDefault="00237E69" w:rsidP="00237E6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Supports Kannada (with dialects), Hindi, and English</w:t>
      </w:r>
    </w:p>
    <w:p w14:paraId="5EFBD895" w14:textId="77777777" w:rsidR="00237E69" w:rsidRPr="00237E69" w:rsidRDefault="00237E69" w:rsidP="00237E6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Handles real-world speech (pauses, accents, informal responses)</w:t>
      </w:r>
    </w:p>
    <w:p w14:paraId="7EB0C09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2. Response Assessment</w:t>
      </w:r>
    </w:p>
    <w:p w14:paraId="5DD85EDA"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Evaluate candidate responses for:</w:t>
      </w:r>
    </w:p>
    <w:p w14:paraId="50BBCBDA" w14:textId="77777777" w:rsidR="00237E69" w:rsidRPr="00237E69" w:rsidRDefault="00237E69" w:rsidP="00237E6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relevance and completeness</w:t>
      </w:r>
    </w:p>
    <w:p w14:paraId="4F88514C" w14:textId="77777777" w:rsidR="00237E69" w:rsidRPr="00237E69" w:rsidRDefault="00237E69" w:rsidP="00237E6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communication clarity</w:t>
      </w:r>
    </w:p>
    <w:p w14:paraId="3BA3A80D" w14:textId="77777777" w:rsidR="00237E69" w:rsidRPr="00237E69" w:rsidRDefault="00237E69" w:rsidP="00237E6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basic skill confidence indicators</w:t>
      </w:r>
    </w:p>
    <w:p w14:paraId="1072D397"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3. Face &amp; Voice Validation</w:t>
      </w:r>
    </w:p>
    <w:p w14:paraId="202C0BAB"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Ensure interview quality and authenticity:</w:t>
      </w:r>
    </w:p>
    <w:p w14:paraId="54C8615B" w14:textId="77777777" w:rsidR="00237E69" w:rsidRPr="00237E69" w:rsidRDefault="00237E69" w:rsidP="00237E6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face visibility and presence</w:t>
      </w:r>
    </w:p>
    <w:p w14:paraId="264BCFC7" w14:textId="77777777" w:rsidR="00237E69" w:rsidRPr="00237E69" w:rsidRDefault="00237E69" w:rsidP="00237E6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audio clarity and continuity</w:t>
      </w:r>
    </w:p>
    <w:p w14:paraId="456ED877" w14:textId="77777777" w:rsidR="00237E69" w:rsidRPr="00237E69" w:rsidRDefault="00237E69" w:rsidP="00237E6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detection of poor-quality or manipulated inputs</w:t>
      </w:r>
    </w:p>
    <w:p w14:paraId="48731889"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4. Duplicate &amp; Integrity Detection</w:t>
      </w:r>
    </w:p>
    <w:p w14:paraId="0281084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Identify and flag:</w:t>
      </w:r>
    </w:p>
    <w:p w14:paraId="2B284538" w14:textId="77777777" w:rsidR="00237E69" w:rsidRPr="00237E69" w:rsidRDefault="00237E69" w:rsidP="00237E6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duplicate candidates or repeated attempts</w:t>
      </w:r>
    </w:p>
    <w:p w14:paraId="42F4479E" w14:textId="77777777" w:rsidR="00237E69" w:rsidRPr="00237E69" w:rsidRDefault="00237E69" w:rsidP="00237E6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impersonation or suspicious patterns</w:t>
      </w:r>
    </w:p>
    <w:p w14:paraId="306C53D0" w14:textId="77777777" w:rsidR="00237E69" w:rsidRPr="00237E69" w:rsidRDefault="00237E69" w:rsidP="00237E6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inconsistent or low-confidence submissions</w:t>
      </w:r>
    </w:p>
    <w:p w14:paraId="46D81D1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5. Candidate Fitment (Classification Layer)</w:t>
      </w:r>
    </w:p>
    <w:p w14:paraId="6BE1D778"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Automatically </w:t>
      </w:r>
      <w:proofErr w:type="spellStart"/>
      <w:r w:rsidRPr="00237E69">
        <w:rPr>
          <w:rFonts w:ascii="Times New Roman" w:eastAsia="Times New Roman" w:hAnsi="Times New Roman" w:cs="Times New Roman"/>
          <w:sz w:val="24"/>
          <w:szCs w:val="24"/>
        </w:rPr>
        <w:t>categorise</w:t>
      </w:r>
      <w:proofErr w:type="spellEnd"/>
      <w:r w:rsidRPr="00237E69">
        <w:rPr>
          <w:rFonts w:ascii="Times New Roman" w:eastAsia="Times New Roman" w:hAnsi="Times New Roman" w:cs="Times New Roman"/>
          <w:sz w:val="24"/>
          <w:szCs w:val="24"/>
        </w:rPr>
        <w:t xml:space="preserve"> candidates into:</w:t>
      </w:r>
    </w:p>
    <w:p w14:paraId="5214130D" w14:textId="77777777" w:rsidR="00237E69" w:rsidRPr="00237E69" w:rsidRDefault="00237E69" w:rsidP="00237E6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Job-ready</w:t>
      </w:r>
    </w:p>
    <w:p w14:paraId="672BA852" w14:textId="77777777" w:rsidR="00237E69" w:rsidRPr="00237E69" w:rsidRDefault="00237E69" w:rsidP="00237E6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Requires training / upskilling</w:t>
      </w:r>
    </w:p>
    <w:p w14:paraId="10E54063" w14:textId="77777777" w:rsidR="00237E69" w:rsidRPr="00237E69" w:rsidRDefault="00237E69" w:rsidP="00237E6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Requires manual verification</w:t>
      </w:r>
    </w:p>
    <w:p w14:paraId="45E3CD56" w14:textId="77777777" w:rsidR="00237E69" w:rsidRPr="00237E69" w:rsidRDefault="00237E69" w:rsidP="00237E6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Low-confidence / poor-quality</w:t>
      </w:r>
    </w:p>
    <w:p w14:paraId="4F493EFF" w14:textId="77777777" w:rsidR="00237E69" w:rsidRPr="00237E69" w:rsidRDefault="00237E69" w:rsidP="00237E6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Suspected duplicate / fraud</w:t>
      </w:r>
    </w:p>
    <w:p w14:paraId="4802A5E9"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Map candidates broadly to:</w:t>
      </w:r>
    </w:p>
    <w:p w14:paraId="28A3BD5A" w14:textId="77777777" w:rsidR="00237E69" w:rsidRPr="00237E69" w:rsidRDefault="00237E69" w:rsidP="00237E6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Blue-collar trades</w:t>
      </w:r>
    </w:p>
    <w:p w14:paraId="2CA3FA24" w14:textId="77777777" w:rsidR="00237E69" w:rsidRPr="00237E69" w:rsidRDefault="00237E69" w:rsidP="00237E6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Polytechnic-skilled roles</w:t>
      </w:r>
    </w:p>
    <w:p w14:paraId="29C005C1" w14:textId="77777777" w:rsidR="00237E69" w:rsidRPr="00237E69" w:rsidRDefault="00237E69" w:rsidP="00237E6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Semi-skilled workforce</w:t>
      </w:r>
    </w:p>
    <w:p w14:paraId="46A98C5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6. Admin Dashboard</w:t>
      </w:r>
    </w:p>
    <w:p w14:paraId="7178B2AD"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Provide a decision layer for government stakeholders:</w:t>
      </w:r>
    </w:p>
    <w:p w14:paraId="3E6B79FA" w14:textId="77777777" w:rsidR="00237E69" w:rsidRPr="00237E69" w:rsidRDefault="00237E69" w:rsidP="00237E6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filter by district, skill, language, category</w:t>
      </w:r>
    </w:p>
    <w:p w14:paraId="3C3351A6" w14:textId="77777777" w:rsidR="00237E69" w:rsidRPr="00237E69" w:rsidRDefault="00237E69" w:rsidP="00237E6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view interview summaries and confidence scores</w:t>
      </w:r>
    </w:p>
    <w:p w14:paraId="17D02161" w14:textId="77777777" w:rsidR="00237E69" w:rsidRPr="00237E69" w:rsidRDefault="00237E69" w:rsidP="00237E6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review flagged cases</w:t>
      </w:r>
    </w:p>
    <w:p w14:paraId="269D3213" w14:textId="77777777" w:rsidR="00237E69" w:rsidRPr="00237E69" w:rsidRDefault="00237E69" w:rsidP="00237E6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shortlist candidates for</w:t>
      </w:r>
      <w:r w:rsidRPr="00237E69">
        <w:rPr>
          <w:rFonts w:ascii="Times New Roman" w:eastAsia="Times New Roman" w:hAnsi="Times New Roman" w:cs="Times New Roman"/>
          <w:b/>
          <w:bCs/>
          <w:sz w:val="24"/>
          <w:szCs w:val="24"/>
        </w:rPr>
        <w:t xml:space="preserve"> jobs, training, or verification</w:t>
      </w:r>
    </w:p>
    <w:p w14:paraId="7796C057"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6D5DC7B5"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Solution Scope</w:t>
      </w:r>
    </w:p>
    <w:p w14:paraId="41C35F91"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Teams may build end-to-end or modular components:</w:t>
      </w:r>
    </w:p>
    <w:p w14:paraId="7F361E68" w14:textId="77777777" w:rsidR="00237E69" w:rsidRPr="00237E69" w:rsidRDefault="00237E69" w:rsidP="00237E6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candidate mobile interface</w:t>
      </w:r>
    </w:p>
    <w:p w14:paraId="5A3968BA" w14:textId="77777777" w:rsidR="00237E69" w:rsidRPr="00237E69" w:rsidRDefault="00237E69" w:rsidP="00237E6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AI interview agent</w:t>
      </w:r>
    </w:p>
    <w:p w14:paraId="6773859A" w14:textId="77777777" w:rsidR="00237E69" w:rsidRPr="00237E69" w:rsidRDefault="00237E69" w:rsidP="00237E6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assessment and scoring engine</w:t>
      </w:r>
    </w:p>
    <w:p w14:paraId="55D96393" w14:textId="77777777" w:rsidR="00237E69" w:rsidRPr="00237E69" w:rsidRDefault="00237E69" w:rsidP="00237E6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integrity and duplicate detection layer</w:t>
      </w:r>
    </w:p>
    <w:p w14:paraId="0FCDD732" w14:textId="77777777" w:rsidR="00237E69" w:rsidRPr="00237E69" w:rsidRDefault="00237E69" w:rsidP="00237E6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classification logic</w:t>
      </w:r>
    </w:p>
    <w:p w14:paraId="66C55601" w14:textId="77777777" w:rsidR="00237E69" w:rsidRPr="00237E69" w:rsidRDefault="00237E69" w:rsidP="00237E6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admin dashboard</w:t>
      </w:r>
    </w:p>
    <w:p w14:paraId="3B815116"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6B1081F8"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Expected Outcome</w:t>
      </w:r>
    </w:p>
    <w:p w14:paraId="73570425"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 prototype that demonstrates:</w:t>
      </w:r>
    </w:p>
    <w:p w14:paraId="6C4705C9" w14:textId="77777777" w:rsidR="00237E69" w:rsidRPr="00237E69" w:rsidRDefault="00237E69" w:rsidP="00237E6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scalable AI-led candidate screening</w:t>
      </w:r>
    </w:p>
    <w:p w14:paraId="7BB5E415" w14:textId="77777777" w:rsidR="00237E69" w:rsidRPr="00237E69" w:rsidRDefault="00237E69" w:rsidP="00237E6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strong Kannada-first multilingual capability</w:t>
      </w:r>
    </w:p>
    <w:p w14:paraId="0BFBE168" w14:textId="77777777" w:rsidR="00237E69" w:rsidRPr="00237E69" w:rsidRDefault="00237E69" w:rsidP="00237E6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reliable assessment and classification</w:t>
      </w:r>
    </w:p>
    <w:p w14:paraId="59031C49" w14:textId="77777777" w:rsidR="00237E69" w:rsidRPr="00237E69" w:rsidRDefault="00237E69" w:rsidP="00237E6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effective quality and fraud detection</w:t>
      </w:r>
    </w:p>
    <w:p w14:paraId="6760FDA0" w14:textId="77777777" w:rsidR="00237E69" w:rsidRPr="00237E69" w:rsidRDefault="00237E69" w:rsidP="00237E6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 clear dashboard for action</w:t>
      </w:r>
    </w:p>
    <w:p w14:paraId="0EEECC8D"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7A2A068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Evaluation Focus</w:t>
      </w:r>
    </w:p>
    <w:p w14:paraId="39484F11" w14:textId="77777777" w:rsidR="00237E69" w:rsidRPr="00237E69" w:rsidRDefault="00237E69" w:rsidP="00237E6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Kannada + multilingual interaction quality</w:t>
      </w:r>
    </w:p>
    <w:p w14:paraId="260E0EAD" w14:textId="77777777" w:rsidR="00237E69" w:rsidRPr="00237E69" w:rsidRDefault="00237E69" w:rsidP="00237E6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robustness to dialects and real-world conditions</w:t>
      </w:r>
    </w:p>
    <w:p w14:paraId="0455D1FA" w14:textId="77777777" w:rsidR="00237E69" w:rsidRPr="00237E69" w:rsidRDefault="00237E69" w:rsidP="00237E6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assessment accuracy and usefulness</w:t>
      </w:r>
    </w:p>
    <w:p w14:paraId="6B65101A" w14:textId="77777777" w:rsidR="00237E69" w:rsidRPr="00237E69" w:rsidRDefault="00237E69" w:rsidP="00237E6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integrity and duplicate detection capability</w:t>
      </w:r>
    </w:p>
    <w:p w14:paraId="1F279CB3" w14:textId="77777777" w:rsidR="00237E69" w:rsidRPr="00237E69" w:rsidRDefault="00237E69" w:rsidP="00237E6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clarity of fitment classification</w:t>
      </w:r>
    </w:p>
    <w:p w14:paraId="4DB33E31" w14:textId="77777777" w:rsidR="00237E69" w:rsidRPr="00237E69" w:rsidRDefault="00237E69" w:rsidP="00237E6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dashboard usability and actionability</w:t>
      </w:r>
    </w:p>
    <w:p w14:paraId="7065BC5C" w14:textId="77777777" w:rsidR="00237E69" w:rsidRPr="00237E69" w:rsidRDefault="00237E69" w:rsidP="00237E6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scalability and deployment readiness</w:t>
      </w:r>
    </w:p>
    <w:p w14:paraId="09F7F81B" w14:textId="77777777" w:rsidR="00237E69" w:rsidRPr="00237E69" w:rsidRDefault="00237E69" w:rsidP="00237E69">
      <w:pPr>
        <w:spacing w:after="0" w:line="240" w:lineRule="auto"/>
        <w:rPr>
          <w:rFonts w:ascii="Times New Roman" w:eastAsia="Times New Roman" w:hAnsi="Times New Roman" w:cs="Times New Roman"/>
          <w:b/>
          <w:sz w:val="44"/>
          <w:szCs w:val="24"/>
        </w:rPr>
      </w:pPr>
      <w:r w:rsidRPr="00237E69">
        <w:rPr>
          <w:rFonts w:ascii="Times New Roman" w:eastAsia="Times New Roman" w:hAnsi="Times New Roman" w:cs="Times New Roman"/>
          <w:b/>
          <w:sz w:val="44"/>
          <w:szCs w:val="24"/>
        </w:rPr>
        <w:t>Theme 6</w:t>
      </w:r>
    </w:p>
    <w:p w14:paraId="08F5DFD4"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Real-Time Social Listening for Patient Experience &amp; Safety Signals</w:t>
      </w:r>
    </w:p>
    <w:p w14:paraId="5B988E72"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The Problem </w:t>
      </w:r>
    </w:p>
    <w:p w14:paraId="069DA1BB"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Healthcare insights are increasingly available through patient-generated data on social media, forums, and online platforms. These sources provide early signals of adverse events, treatment dissatisfaction, and quality-of-life impacts that are often not captured in traditional systems. </w:t>
      </w:r>
    </w:p>
    <w:p w14:paraId="68522F24"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Historically, though, these insights have been difficult to acquire due to a lack of systems that effectively listen to or index the right sources on the internet. </w:t>
      </w:r>
    </w:p>
    <w:p w14:paraId="33E7585D"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What to Build</w:t>
      </w:r>
    </w:p>
    <w:p w14:paraId="4D35AAEC"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Build a solution that identifies mentions or references made to a set of keywords, from multiple sources, at varying degrees of intervals, and can run analysis on the data acquired. </w:t>
      </w:r>
      <w:r w:rsidRPr="00237E69">
        <w:rPr>
          <w:rFonts w:ascii="Times New Roman" w:eastAsia="Times New Roman" w:hAnsi="Times New Roman" w:cs="Times New Roman"/>
          <w:b/>
          <w:bCs/>
          <w:sz w:val="24"/>
          <w:szCs w:val="24"/>
        </w:rPr>
        <w:t>Core Requirements:</w:t>
      </w:r>
    </w:p>
    <w:p w14:paraId="1EEAEFFC"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There are two parts to this problem </w:t>
      </w:r>
    </w:p>
    <w:p w14:paraId="36055EA1"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Part 1: Build a generic engine that can then be leveraged to </w:t>
      </w:r>
    </w:p>
    <w:p w14:paraId="070C164A" w14:textId="77777777" w:rsidR="00237E69" w:rsidRPr="00237E69" w:rsidRDefault="00237E69" w:rsidP="00237E6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Build Social monitoring projects – a project would be where all the information related to a use case.</w:t>
      </w:r>
    </w:p>
    <w:p w14:paraId="75BFD984" w14:textId="77777777" w:rsidR="00237E69" w:rsidRPr="00237E69" w:rsidRDefault="00237E69" w:rsidP="00237E6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Each project would allow configuration of keywords that need to be monitored, </w:t>
      </w:r>
      <w:proofErr w:type="spellStart"/>
      <w:r w:rsidRPr="00237E69">
        <w:rPr>
          <w:rFonts w:ascii="Times New Roman" w:eastAsia="Times New Roman" w:hAnsi="Times New Roman" w:cs="Times New Roman"/>
          <w:sz w:val="24"/>
          <w:szCs w:val="24"/>
        </w:rPr>
        <w:t>eg</w:t>
      </w:r>
      <w:proofErr w:type="spellEnd"/>
      <w:r w:rsidRPr="00237E69">
        <w:rPr>
          <w:rFonts w:ascii="Times New Roman" w:eastAsia="Times New Roman" w:hAnsi="Times New Roman" w:cs="Times New Roman"/>
          <w:sz w:val="24"/>
          <w:szCs w:val="24"/>
        </w:rPr>
        <w:t>: drugs, symptoms, and conditions.</w:t>
      </w:r>
    </w:p>
    <w:p w14:paraId="5C08857A" w14:textId="77777777" w:rsidR="00237E69" w:rsidRPr="00237E69" w:rsidRDefault="00237E69" w:rsidP="00237E6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Additionally, the user can also configure the sources (X, Reddit, communities, forums) where these keywords need to be monitored.</w:t>
      </w:r>
    </w:p>
    <w:p w14:paraId="4DF58225" w14:textId="77777777" w:rsidR="00237E69" w:rsidRPr="00237E69" w:rsidRDefault="00237E69" w:rsidP="00237E6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Each source will have a crawler/data acquisition engine that acquires and extracts the data for further processing.</w:t>
      </w:r>
    </w:p>
    <w:p w14:paraId="5E8EA3B3" w14:textId="77777777" w:rsidR="00237E69" w:rsidRPr="00237E69" w:rsidRDefault="00237E69" w:rsidP="00237E6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Each source defined in a project should also allow for the configuration of latency metrics </w:t>
      </w:r>
    </w:p>
    <w:p w14:paraId="212AF733" w14:textId="77777777" w:rsidR="00237E69" w:rsidRPr="00237E69" w:rsidRDefault="00237E69" w:rsidP="00237E6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Real-time,</w:t>
      </w:r>
    </w:p>
    <w:p w14:paraId="085A2BF5" w14:textId="77777777" w:rsidR="00237E69" w:rsidRPr="00237E69" w:rsidRDefault="00237E69" w:rsidP="00237E6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Daily</w:t>
      </w:r>
    </w:p>
    <w:p w14:paraId="065513F9" w14:textId="77777777" w:rsidR="00237E69" w:rsidRPr="00237E69" w:rsidRDefault="00237E69" w:rsidP="00237E6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Weekly</w:t>
      </w:r>
    </w:p>
    <w:p w14:paraId="08EBF341" w14:textId="77777777" w:rsidR="00237E69" w:rsidRPr="00237E69" w:rsidRDefault="00237E69" w:rsidP="00237E6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 UI to set up and configure these projects</w:t>
      </w:r>
    </w:p>
    <w:p w14:paraId="5EDFB624" w14:textId="77777777" w:rsidR="00237E69" w:rsidRPr="00237E69" w:rsidRDefault="00237E69" w:rsidP="00237E6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New engine types for sources (data sources) can also be set up or configured via this admin tool. </w:t>
      </w:r>
    </w:p>
    <w:p w14:paraId="475B5F64"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Part 2: Analysis </w:t>
      </w:r>
    </w:p>
    <w:p w14:paraId="176750C7" w14:textId="77777777" w:rsidR="00237E69" w:rsidRPr="00237E69" w:rsidRDefault="00237E69" w:rsidP="00237E6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Identify entities, extract entities, and extract individual sentiment from the individual content pieces acquired as part of the feed.</w:t>
      </w:r>
    </w:p>
    <w:p w14:paraId="7192A6C6" w14:textId="77777777" w:rsidR="00237E69" w:rsidRPr="00237E69" w:rsidRDefault="00237E69" w:rsidP="00237E6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Extract overall sentiment and trending from a source (for a defined period of time)</w:t>
      </w:r>
    </w:p>
    <w:p w14:paraId="2214FAE2" w14:textId="77777777" w:rsidR="00237E69" w:rsidRPr="00237E69" w:rsidRDefault="00237E69" w:rsidP="00237E6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Highlight any safety issues or any adverse issues reported</w:t>
      </w:r>
    </w:p>
    <w:p w14:paraId="19E97ACF" w14:textId="77777777" w:rsidR="00237E69" w:rsidRPr="00237E69" w:rsidRDefault="00237E69" w:rsidP="00237E6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Show trending of detected signals in a timeline view.</w:t>
      </w:r>
    </w:p>
    <w:p w14:paraId="2D190E59" w14:textId="77777777" w:rsidR="00237E69" w:rsidRPr="00237E69" w:rsidRDefault="00237E69" w:rsidP="00237E6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Incorporate </w:t>
      </w:r>
      <w:proofErr w:type="spellStart"/>
      <w:r w:rsidRPr="00237E69">
        <w:rPr>
          <w:rFonts w:ascii="Times New Roman" w:eastAsia="Times New Roman" w:hAnsi="Times New Roman" w:cs="Times New Roman"/>
          <w:sz w:val="24"/>
          <w:szCs w:val="24"/>
        </w:rPr>
        <w:t>explainability</w:t>
      </w:r>
      <w:proofErr w:type="spellEnd"/>
      <w:r w:rsidRPr="00237E69">
        <w:rPr>
          <w:rFonts w:ascii="Times New Roman" w:eastAsia="Times New Roman" w:hAnsi="Times New Roman" w:cs="Times New Roman"/>
          <w:sz w:val="24"/>
          <w:szCs w:val="24"/>
        </w:rPr>
        <w:t>, traceability, and confidence scores when building these models.</w:t>
      </w:r>
    </w:p>
    <w:p w14:paraId="35483A2F" w14:textId="77777777" w:rsidR="00237E69" w:rsidRPr="00237E69" w:rsidRDefault="00237E69" w:rsidP="00237E6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Flag and PII or PHI that may have been accidentally reported in the acquired data.</w:t>
      </w:r>
    </w:p>
    <w:p w14:paraId="2EECEC5A"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Scope</w:t>
      </w:r>
    </w:p>
    <w:p w14:paraId="5233F2EA" w14:textId="77777777" w:rsidR="00237E69" w:rsidRPr="00237E69" w:rsidRDefault="00237E69" w:rsidP="00237E6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In   </w:t>
      </w:r>
    </w:p>
    <w:p w14:paraId="2DFADA05" w14:textId="77777777" w:rsidR="00237E69" w:rsidRPr="00237E69" w:rsidRDefault="00237E69" w:rsidP="00237E69">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Support multiple sources/engines for acquiring data</w:t>
      </w:r>
    </w:p>
    <w:p w14:paraId="0B8AB195" w14:textId="77777777" w:rsidR="00237E69" w:rsidRPr="00237E69" w:rsidRDefault="00237E69" w:rsidP="00237E69">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Processing pipelines</w:t>
      </w:r>
    </w:p>
    <w:p w14:paraId="62CB6AB5" w14:textId="77777777" w:rsidR="00237E69" w:rsidRPr="00237E69" w:rsidRDefault="00237E69" w:rsidP="00237E69">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Storage of acquired data/signals</w:t>
      </w:r>
    </w:p>
    <w:p w14:paraId="30C989D5" w14:textId="77777777" w:rsidR="00237E69" w:rsidRPr="00237E69" w:rsidRDefault="00237E69" w:rsidP="00237E69">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Ability to run models, reporting, and analysis against the data acquired.</w:t>
      </w:r>
    </w:p>
    <w:p w14:paraId="3EB96F52" w14:textId="77777777" w:rsidR="00237E69" w:rsidRPr="00237E69" w:rsidRDefault="00237E69" w:rsidP="00237E69">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Dashboard, Administration, and reporting UI.</w:t>
      </w:r>
    </w:p>
    <w:p w14:paraId="6AF06671" w14:textId="77777777" w:rsidR="00237E69" w:rsidRPr="00237E69" w:rsidRDefault="00237E69" w:rsidP="00237E69">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Major sources: X, Reddit, Quora, online communities that fit a forum structure.</w:t>
      </w:r>
    </w:p>
    <w:p w14:paraId="2396EC19" w14:textId="77777777" w:rsidR="00237E69" w:rsidRPr="00237E69" w:rsidRDefault="00237E69" w:rsidP="00237E6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Out </w:t>
      </w:r>
    </w:p>
    <w:p w14:paraId="6FEC360C" w14:textId="77777777" w:rsidR="00237E69" w:rsidRPr="00237E69" w:rsidRDefault="00237E69" w:rsidP="00237E69">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Data retention</w:t>
      </w:r>
    </w:p>
    <w:p w14:paraId="53E268B0" w14:textId="77777777" w:rsidR="00237E69" w:rsidRPr="00237E69" w:rsidRDefault="00237E69" w:rsidP="00237E69">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Cost projections </w:t>
      </w:r>
    </w:p>
    <w:p w14:paraId="2FD70B5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Tech Stack</w:t>
      </w:r>
    </w:p>
    <w:p w14:paraId="67DBF069" w14:textId="77777777" w:rsidR="00237E69" w:rsidRPr="00237E69" w:rsidRDefault="00237E69" w:rsidP="00237E6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Open to the choices made by the team. Ideally lean towards python.</w:t>
      </w:r>
    </w:p>
    <w:p w14:paraId="7BA2CF1F" w14:textId="77777777" w:rsidR="00237E69" w:rsidRPr="00237E69" w:rsidRDefault="00237E69" w:rsidP="00237E6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Modularity, extensibility and configurability will be key</w:t>
      </w:r>
    </w:p>
    <w:p w14:paraId="2FF0D671"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Evaluation Criteria</w:t>
      </w:r>
    </w:p>
    <w:p w14:paraId="455F8265" w14:textId="77777777" w:rsidR="00237E69" w:rsidRPr="00237E69" w:rsidRDefault="00237E69" w:rsidP="00237E6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Ideas on building engines to acquire data (40%)</w:t>
      </w:r>
      <w:r w:rsidRPr="00237E69">
        <w:rPr>
          <w:rFonts w:ascii="Times New Roman" w:eastAsia="Times New Roman" w:hAnsi="Times New Roman" w:cs="Times New Roman"/>
          <w:sz w:val="24"/>
          <w:szCs w:val="24"/>
        </w:rPr>
        <w:t xml:space="preserve"> </w:t>
      </w:r>
    </w:p>
    <w:p w14:paraId="7C1A3242" w14:textId="77777777" w:rsidR="00237E69" w:rsidRPr="00237E69" w:rsidRDefault="00237E69" w:rsidP="00237E69">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Approaches for data acquisition from multiple sources</w:t>
      </w:r>
    </w:p>
    <w:p w14:paraId="1406F874" w14:textId="77777777" w:rsidR="00237E69" w:rsidRPr="00237E69" w:rsidRDefault="00237E69" w:rsidP="00237E69">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Extensibility (ease of adding new websites for scraping/searching keywords)</w:t>
      </w:r>
    </w:p>
    <w:p w14:paraId="6A7631F6" w14:textId="77777777" w:rsidR="00237E69" w:rsidRPr="00237E69" w:rsidRDefault="00237E69" w:rsidP="00237E69">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Reliability of sourcing data</w:t>
      </w:r>
    </w:p>
    <w:p w14:paraId="53679092" w14:textId="77777777" w:rsidR="00237E69" w:rsidRPr="00237E69" w:rsidRDefault="00237E69" w:rsidP="00237E6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Execution on above ideas (30%)</w:t>
      </w:r>
      <w:r w:rsidRPr="00237E69">
        <w:rPr>
          <w:rFonts w:ascii="Times New Roman" w:eastAsia="Times New Roman" w:hAnsi="Times New Roman" w:cs="Times New Roman"/>
          <w:sz w:val="24"/>
          <w:szCs w:val="24"/>
        </w:rPr>
        <w:t xml:space="preserve"> </w:t>
      </w:r>
    </w:p>
    <w:p w14:paraId="47220196" w14:textId="77777777" w:rsidR="00237E69" w:rsidRPr="00237E69" w:rsidRDefault="00237E69" w:rsidP="00237E69">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Clarity of design</w:t>
      </w:r>
    </w:p>
    <w:p w14:paraId="7EA3BB71" w14:textId="77777777" w:rsidR="00237E69" w:rsidRPr="00237E69" w:rsidRDefault="00237E69" w:rsidP="00237E69">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Architecture</w:t>
      </w:r>
    </w:p>
    <w:p w14:paraId="6A5AEA17" w14:textId="77777777" w:rsidR="00237E69" w:rsidRPr="00237E69" w:rsidRDefault="00237E69" w:rsidP="00237E69">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Working demo</w:t>
      </w:r>
    </w:p>
    <w:p w14:paraId="3CD360ED" w14:textId="77777777" w:rsidR="00237E69" w:rsidRPr="00237E69" w:rsidRDefault="00237E69" w:rsidP="00237E6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Presentation and UX (15%)</w:t>
      </w:r>
      <w:r w:rsidRPr="00237E69">
        <w:rPr>
          <w:rFonts w:ascii="Times New Roman" w:eastAsia="Times New Roman" w:hAnsi="Times New Roman" w:cs="Times New Roman"/>
          <w:sz w:val="24"/>
          <w:szCs w:val="24"/>
        </w:rPr>
        <w:t xml:space="preserve"> </w:t>
      </w:r>
    </w:p>
    <w:p w14:paraId="143A4582" w14:textId="77777777" w:rsidR="00237E69" w:rsidRPr="00237E69" w:rsidRDefault="00237E69" w:rsidP="00237E69">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Overall presentation, UX, and dashboard design</w:t>
      </w:r>
    </w:p>
    <w:p w14:paraId="1A8944CD" w14:textId="77777777" w:rsidR="00237E69" w:rsidRPr="00237E69" w:rsidRDefault="00237E69" w:rsidP="00237E69">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How well key differentiators are highlighted compared to existing </w:t>
      </w:r>
      <w:proofErr w:type="gramStart"/>
      <w:r w:rsidRPr="00237E69">
        <w:rPr>
          <w:rFonts w:ascii="Times New Roman" w:eastAsia="Times New Roman" w:hAnsi="Times New Roman" w:cs="Times New Roman"/>
          <w:sz w:val="24"/>
          <w:szCs w:val="24"/>
        </w:rPr>
        <w:t>solutions</w:t>
      </w:r>
      <w:proofErr w:type="gramEnd"/>
    </w:p>
    <w:p w14:paraId="1F212545" w14:textId="77777777" w:rsidR="00237E69" w:rsidRPr="00237E69" w:rsidRDefault="00237E69" w:rsidP="00237E6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Uniqueness (15%)</w:t>
      </w:r>
      <w:r w:rsidRPr="00237E69">
        <w:rPr>
          <w:rFonts w:ascii="Times New Roman" w:eastAsia="Times New Roman" w:hAnsi="Times New Roman" w:cs="Times New Roman"/>
          <w:sz w:val="24"/>
          <w:szCs w:val="24"/>
        </w:rPr>
        <w:t xml:space="preserve"> </w:t>
      </w:r>
    </w:p>
    <w:p w14:paraId="559F95C4" w14:textId="77777777" w:rsidR="00237E69" w:rsidRPr="00237E69" w:rsidRDefault="00237E69" w:rsidP="00237E69">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Innovative application of agentic and AI capabilities, especially for onboarding new data sources/websites</w:t>
      </w:r>
    </w:p>
    <w:p w14:paraId="664167E7"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Deliverables</w:t>
      </w:r>
    </w:p>
    <w:p w14:paraId="763BF1BD" w14:textId="77777777" w:rsidR="00237E69" w:rsidRPr="00237E69" w:rsidRDefault="00237E69" w:rsidP="00237E6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Working Demo – Ideally Live</w:t>
      </w:r>
    </w:p>
    <w:p w14:paraId="74B5E448" w14:textId="77777777" w:rsidR="00237E69" w:rsidRPr="00237E69" w:rsidRDefault="00237E69" w:rsidP="00237E6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Pitch Deck</w:t>
      </w:r>
    </w:p>
    <w:p w14:paraId="01038B7B" w14:textId="77777777" w:rsidR="00237E69" w:rsidRPr="00237E69" w:rsidRDefault="00237E69" w:rsidP="00237E6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Architecture</w:t>
      </w:r>
    </w:p>
    <w:p w14:paraId="000AA1C3" w14:textId="77777777" w:rsidR="00237E69" w:rsidRPr="00237E69" w:rsidRDefault="00237E69" w:rsidP="00237E6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Repository Link </w:t>
      </w:r>
    </w:p>
    <w:p w14:paraId="32EC7289" w14:textId="77777777" w:rsidR="00237E69" w:rsidRPr="00237E69" w:rsidRDefault="00237E69" w:rsidP="00237E69">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Readme for setup and details of executing code</w:t>
      </w:r>
    </w:p>
    <w:p w14:paraId="33F2B5B1" w14:textId="77777777" w:rsidR="00237E69" w:rsidRPr="00237E69" w:rsidRDefault="00237E69" w:rsidP="00237E6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Walkthrough of the solution</w:t>
      </w:r>
    </w:p>
    <w:p w14:paraId="01311258"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Bonus</w:t>
      </w:r>
    </w:p>
    <w:p w14:paraId="52997D4A" w14:textId="77777777" w:rsidR="00237E69" w:rsidRPr="00237E69" w:rsidRDefault="00237E69" w:rsidP="00237E6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Application of Agentic approaches</w:t>
      </w:r>
    </w:p>
    <w:p w14:paraId="656874BC"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Constraints</w:t>
      </w:r>
    </w:p>
    <w:p w14:paraId="73532CC1" w14:textId="77777777" w:rsidR="00237E69" w:rsidRPr="00237E69" w:rsidRDefault="00237E69" w:rsidP="00237E6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All code written for the purposes of the hackathon</w:t>
      </w:r>
    </w:p>
    <w:p w14:paraId="58E8EDDC" w14:textId="77777777" w:rsidR="00237E69" w:rsidRPr="00237E69" w:rsidRDefault="00237E69" w:rsidP="00237E6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Ownership assignment to the sponsor for IP </w:t>
      </w:r>
    </w:p>
    <w:p w14:paraId="7AF9F399"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What we provide </w:t>
      </w:r>
    </w:p>
    <w:p w14:paraId="62033D40" w14:textId="77777777" w:rsidR="00237E69" w:rsidRPr="00237E69" w:rsidRDefault="00237E69" w:rsidP="00237E6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Limited credits for https://twitterapi.io</w:t>
      </w:r>
    </w:p>
    <w:p w14:paraId="3151A614" w14:textId="77777777" w:rsidR="00237E69" w:rsidRPr="00237E69" w:rsidRDefault="00237E69" w:rsidP="00237E6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Mentors</w:t>
      </w:r>
    </w:p>
    <w:p w14:paraId="245D2156"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Ideas</w:t>
      </w:r>
    </w:p>
    <w:p w14:paraId="23D4B271" w14:textId="77777777" w:rsidR="00237E69" w:rsidRPr="00237E69" w:rsidRDefault="00237E69" w:rsidP="00237E6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X ingestion using https://twitterapi.io</w:t>
      </w:r>
    </w:p>
    <w:p w14:paraId="31CE567E" w14:textId="77777777" w:rsidR="00237E69" w:rsidRPr="00237E69" w:rsidRDefault="00237E69" w:rsidP="00237E6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Adjacent solutions: </w:t>
      </w:r>
    </w:p>
    <w:p w14:paraId="53D8F783" w14:textId="77777777" w:rsidR="00237E69" w:rsidRPr="00237E69" w:rsidRDefault="00237E69" w:rsidP="00237E69">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https://github.com/Kuew/social-media-monitoring-open-source</w:t>
      </w:r>
    </w:p>
    <w:p w14:paraId="459C5154"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18E8DD35"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387AFDFD" w14:textId="77777777" w:rsidR="00237E69" w:rsidRPr="00237E69" w:rsidRDefault="00237E69" w:rsidP="00237E69">
      <w:pPr>
        <w:spacing w:after="0" w:line="240" w:lineRule="auto"/>
        <w:rPr>
          <w:rFonts w:ascii="Times New Roman" w:eastAsia="Times New Roman" w:hAnsi="Times New Roman" w:cs="Times New Roman"/>
          <w:b/>
          <w:sz w:val="44"/>
          <w:szCs w:val="44"/>
        </w:rPr>
      </w:pPr>
      <w:r w:rsidRPr="00237E69">
        <w:rPr>
          <w:rFonts w:ascii="Times New Roman" w:eastAsia="Times New Roman" w:hAnsi="Times New Roman" w:cs="Times New Roman"/>
          <w:b/>
          <w:sz w:val="44"/>
          <w:szCs w:val="44"/>
        </w:rPr>
        <w:lastRenderedPageBreak/>
        <w:t>Theme 7</w:t>
      </w:r>
    </w:p>
    <w:p w14:paraId="616EB48A"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AI Voice Agent for Partner Lead Conversion    </w:t>
      </w:r>
    </w:p>
    <w:p w14:paraId="6F1105F8"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Context</w:t>
      </w:r>
    </w:p>
    <w:p w14:paraId="7B1EF44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proofErr w:type="spellStart"/>
      <w:r w:rsidRPr="00237E69">
        <w:rPr>
          <w:rFonts w:ascii="Times New Roman" w:eastAsia="Times New Roman" w:hAnsi="Times New Roman" w:cs="Times New Roman"/>
          <w:sz w:val="24"/>
          <w:szCs w:val="24"/>
        </w:rPr>
        <w:t>Rupeezy</w:t>
      </w:r>
      <w:proofErr w:type="spellEnd"/>
      <w:r w:rsidRPr="00237E69">
        <w:rPr>
          <w:rFonts w:ascii="Times New Roman" w:eastAsia="Times New Roman" w:hAnsi="Times New Roman" w:cs="Times New Roman"/>
          <w:sz w:val="24"/>
          <w:szCs w:val="24"/>
        </w:rPr>
        <w:t xml:space="preserve"> runs a partner program where external partners — Mutual Fund </w:t>
      </w:r>
      <w:proofErr w:type="gramStart"/>
      <w:r w:rsidRPr="00237E69">
        <w:rPr>
          <w:rFonts w:ascii="Times New Roman" w:eastAsia="Times New Roman" w:hAnsi="Times New Roman" w:cs="Times New Roman"/>
          <w:sz w:val="24"/>
          <w:szCs w:val="24"/>
        </w:rPr>
        <w:t>Distributors(</w:t>
      </w:r>
      <w:proofErr w:type="gramEnd"/>
      <w:r w:rsidRPr="00237E69">
        <w:rPr>
          <w:rFonts w:ascii="Times New Roman" w:eastAsia="Times New Roman" w:hAnsi="Times New Roman" w:cs="Times New Roman"/>
          <w:sz w:val="24"/>
          <w:szCs w:val="24"/>
        </w:rPr>
        <w:t xml:space="preserve">MFDs), financial advisors, insurance agents, and finance influencers — onboard </w:t>
      </w:r>
      <w:proofErr w:type="spellStart"/>
      <w:r w:rsidRPr="00237E69">
        <w:rPr>
          <w:rFonts w:ascii="Times New Roman" w:eastAsia="Times New Roman" w:hAnsi="Times New Roman" w:cs="Times New Roman"/>
          <w:sz w:val="24"/>
          <w:szCs w:val="24"/>
        </w:rPr>
        <w:t>retailclients</w:t>
      </w:r>
      <w:proofErr w:type="spellEnd"/>
      <w:r w:rsidRPr="00237E69">
        <w:rPr>
          <w:rFonts w:ascii="Times New Roman" w:eastAsia="Times New Roman" w:hAnsi="Times New Roman" w:cs="Times New Roman"/>
          <w:sz w:val="24"/>
          <w:szCs w:val="24"/>
        </w:rPr>
        <w:t xml:space="preserve"> under </w:t>
      </w:r>
      <w:proofErr w:type="spellStart"/>
      <w:r w:rsidRPr="00237E69">
        <w:rPr>
          <w:rFonts w:ascii="Times New Roman" w:eastAsia="Times New Roman" w:hAnsi="Times New Roman" w:cs="Times New Roman"/>
          <w:sz w:val="24"/>
          <w:szCs w:val="24"/>
        </w:rPr>
        <w:t>Rupeezy's</w:t>
      </w:r>
      <w:proofErr w:type="spellEnd"/>
      <w:r w:rsidRPr="00237E69">
        <w:rPr>
          <w:rFonts w:ascii="Times New Roman" w:eastAsia="Times New Roman" w:hAnsi="Times New Roman" w:cs="Times New Roman"/>
          <w:sz w:val="24"/>
          <w:szCs w:val="24"/>
        </w:rPr>
        <w:t xml:space="preserve"> broker license as Authorized Persons (APs). The growth of </w:t>
      </w:r>
      <w:proofErr w:type="spellStart"/>
      <w:r w:rsidRPr="00237E69">
        <w:rPr>
          <w:rFonts w:ascii="Times New Roman" w:eastAsia="Times New Roman" w:hAnsi="Times New Roman" w:cs="Times New Roman"/>
          <w:sz w:val="24"/>
          <w:szCs w:val="24"/>
        </w:rPr>
        <w:t>thispartner</w:t>
      </w:r>
      <w:proofErr w:type="spellEnd"/>
      <w:r w:rsidRPr="00237E69">
        <w:rPr>
          <w:rFonts w:ascii="Times New Roman" w:eastAsia="Times New Roman" w:hAnsi="Times New Roman" w:cs="Times New Roman"/>
          <w:sz w:val="24"/>
          <w:szCs w:val="24"/>
        </w:rPr>
        <w:t xml:space="preserve"> network depends on converting incoming leads into active partners. </w:t>
      </w:r>
      <w:proofErr w:type="spellStart"/>
      <w:r w:rsidRPr="00237E69">
        <w:rPr>
          <w:rFonts w:ascii="Times New Roman" w:eastAsia="Times New Roman" w:hAnsi="Times New Roman" w:cs="Times New Roman"/>
          <w:sz w:val="24"/>
          <w:szCs w:val="24"/>
        </w:rPr>
        <w:t>RelationshipManagers</w:t>
      </w:r>
      <w:proofErr w:type="spellEnd"/>
      <w:r w:rsidRPr="00237E69">
        <w:rPr>
          <w:rFonts w:ascii="Times New Roman" w:eastAsia="Times New Roman" w:hAnsi="Times New Roman" w:cs="Times New Roman"/>
          <w:sz w:val="24"/>
          <w:szCs w:val="24"/>
        </w:rPr>
        <w:t xml:space="preserve"> (RMs) are the human layer responsible for this conversion: they call new </w:t>
      </w:r>
      <w:proofErr w:type="spellStart"/>
      <w:proofErr w:type="gramStart"/>
      <w:r w:rsidRPr="00237E69">
        <w:rPr>
          <w:rFonts w:ascii="Times New Roman" w:eastAsia="Times New Roman" w:hAnsi="Times New Roman" w:cs="Times New Roman"/>
          <w:sz w:val="24"/>
          <w:szCs w:val="24"/>
        </w:rPr>
        <w:t>leads,pitch</w:t>
      </w:r>
      <w:proofErr w:type="spellEnd"/>
      <w:proofErr w:type="gramEnd"/>
      <w:r w:rsidRPr="00237E69">
        <w:rPr>
          <w:rFonts w:ascii="Times New Roman" w:eastAsia="Times New Roman" w:hAnsi="Times New Roman" w:cs="Times New Roman"/>
          <w:sz w:val="24"/>
          <w:szCs w:val="24"/>
        </w:rPr>
        <w:t xml:space="preserve"> the program, handle objections, qualify interest, and guide sign-ups.    </w:t>
      </w:r>
    </w:p>
    <w:p w14:paraId="6D8D3083"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Today, only 18% of leads convert. The failure is not the product — </w:t>
      </w:r>
      <w:proofErr w:type="spellStart"/>
      <w:r w:rsidRPr="00237E69">
        <w:rPr>
          <w:rFonts w:ascii="Times New Roman" w:eastAsia="Times New Roman" w:hAnsi="Times New Roman" w:cs="Times New Roman"/>
          <w:sz w:val="24"/>
          <w:szCs w:val="24"/>
        </w:rPr>
        <w:t>Rupeezy's</w:t>
      </w:r>
      <w:proofErr w:type="spellEnd"/>
      <w:r w:rsidRPr="00237E69">
        <w:rPr>
          <w:rFonts w:ascii="Times New Roman" w:eastAsia="Times New Roman" w:hAnsi="Times New Roman" w:cs="Times New Roman"/>
          <w:sz w:val="24"/>
          <w:szCs w:val="24"/>
        </w:rPr>
        <w:t xml:space="preserve"> AP </w:t>
      </w:r>
      <w:proofErr w:type="spellStart"/>
      <w:r w:rsidRPr="00237E69">
        <w:rPr>
          <w:rFonts w:ascii="Times New Roman" w:eastAsia="Times New Roman" w:hAnsi="Times New Roman" w:cs="Times New Roman"/>
          <w:sz w:val="24"/>
          <w:szCs w:val="24"/>
        </w:rPr>
        <w:t>programoffers</w:t>
      </w:r>
      <w:proofErr w:type="spellEnd"/>
      <w:r w:rsidRPr="00237E69">
        <w:rPr>
          <w:rFonts w:ascii="Times New Roman" w:eastAsia="Times New Roman" w:hAnsi="Times New Roman" w:cs="Times New Roman"/>
          <w:sz w:val="24"/>
          <w:szCs w:val="24"/>
        </w:rPr>
        <w:t xml:space="preserve"> zero joining fee, 100% brokerage share (vs. the industry-standard 60–70%), and </w:t>
      </w:r>
      <w:proofErr w:type="spellStart"/>
      <w:r w:rsidRPr="00237E69">
        <w:rPr>
          <w:rFonts w:ascii="Times New Roman" w:eastAsia="Times New Roman" w:hAnsi="Times New Roman" w:cs="Times New Roman"/>
          <w:sz w:val="24"/>
          <w:szCs w:val="24"/>
        </w:rPr>
        <w:t>dailypayouts</w:t>
      </w:r>
      <w:proofErr w:type="spellEnd"/>
      <w:r w:rsidRPr="00237E69">
        <w:rPr>
          <w:rFonts w:ascii="Times New Roman" w:eastAsia="Times New Roman" w:hAnsi="Times New Roman" w:cs="Times New Roman"/>
          <w:sz w:val="24"/>
          <w:szCs w:val="24"/>
        </w:rPr>
        <w:t xml:space="preserve"> via the RISE Portal. The failure is structural, rooted in three limitations of the </w:t>
      </w:r>
      <w:proofErr w:type="spellStart"/>
      <w:r w:rsidRPr="00237E69">
        <w:rPr>
          <w:rFonts w:ascii="Times New Roman" w:eastAsia="Times New Roman" w:hAnsi="Times New Roman" w:cs="Times New Roman"/>
          <w:sz w:val="24"/>
          <w:szCs w:val="24"/>
        </w:rPr>
        <w:t>RMdriven</w:t>
      </w:r>
      <w:proofErr w:type="spellEnd"/>
      <w:r w:rsidRPr="00237E69">
        <w:rPr>
          <w:rFonts w:ascii="Times New Roman" w:eastAsia="Times New Roman" w:hAnsi="Times New Roman" w:cs="Times New Roman"/>
          <w:sz w:val="24"/>
          <w:szCs w:val="24"/>
        </w:rPr>
        <w:t xml:space="preserve"> process:    </w:t>
      </w:r>
    </w:p>
    <w:p w14:paraId="5C8AF5C4" w14:textId="77777777" w:rsidR="00237E69" w:rsidRPr="00237E69" w:rsidRDefault="00237E69" w:rsidP="00237E6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Timing. Leads arriving after hours or on weekends sit untouched until the next </w:t>
      </w:r>
      <w:proofErr w:type="spellStart"/>
      <w:r w:rsidRPr="00237E69">
        <w:rPr>
          <w:rFonts w:ascii="Times New Roman" w:eastAsia="Times New Roman" w:hAnsi="Times New Roman" w:cs="Times New Roman"/>
          <w:sz w:val="24"/>
          <w:szCs w:val="24"/>
        </w:rPr>
        <w:t>businessday</w:t>
      </w:r>
      <w:proofErr w:type="spellEnd"/>
      <w:r w:rsidRPr="00237E69">
        <w:rPr>
          <w:rFonts w:ascii="Times New Roman" w:eastAsia="Times New Roman" w:hAnsi="Times New Roman" w:cs="Times New Roman"/>
          <w:sz w:val="24"/>
          <w:szCs w:val="24"/>
        </w:rPr>
        <w:t xml:space="preserve">. Industry data shows that contacting a lead within 5 minutes yields 9x </w:t>
      </w:r>
      <w:proofErr w:type="spellStart"/>
      <w:r w:rsidRPr="00237E69">
        <w:rPr>
          <w:rFonts w:ascii="Times New Roman" w:eastAsia="Times New Roman" w:hAnsi="Times New Roman" w:cs="Times New Roman"/>
          <w:sz w:val="24"/>
          <w:szCs w:val="24"/>
        </w:rPr>
        <w:t>higherconversion</w:t>
      </w:r>
      <w:proofErr w:type="spellEnd"/>
      <w:r w:rsidRPr="00237E69">
        <w:rPr>
          <w:rFonts w:ascii="Times New Roman" w:eastAsia="Times New Roman" w:hAnsi="Times New Roman" w:cs="Times New Roman"/>
          <w:sz w:val="24"/>
          <w:szCs w:val="24"/>
        </w:rPr>
        <w:t xml:space="preserve"> than waiting 30 minutes. Most of </w:t>
      </w:r>
      <w:proofErr w:type="spellStart"/>
      <w:r w:rsidRPr="00237E69">
        <w:rPr>
          <w:rFonts w:ascii="Times New Roman" w:eastAsia="Times New Roman" w:hAnsi="Times New Roman" w:cs="Times New Roman"/>
          <w:sz w:val="24"/>
          <w:szCs w:val="24"/>
        </w:rPr>
        <w:t>Rupeezy's</w:t>
      </w:r>
      <w:proofErr w:type="spellEnd"/>
      <w:r w:rsidRPr="00237E69">
        <w:rPr>
          <w:rFonts w:ascii="Times New Roman" w:eastAsia="Times New Roman" w:hAnsi="Times New Roman" w:cs="Times New Roman"/>
          <w:sz w:val="24"/>
          <w:szCs w:val="24"/>
        </w:rPr>
        <w:t xml:space="preserve"> leads go cold before an RM </w:t>
      </w:r>
      <w:proofErr w:type="spellStart"/>
      <w:r w:rsidRPr="00237E69">
        <w:rPr>
          <w:rFonts w:ascii="Times New Roman" w:eastAsia="Times New Roman" w:hAnsi="Times New Roman" w:cs="Times New Roman"/>
          <w:sz w:val="24"/>
          <w:szCs w:val="24"/>
        </w:rPr>
        <w:t>everpicks</w:t>
      </w:r>
      <w:proofErr w:type="spellEnd"/>
      <w:r w:rsidRPr="00237E69">
        <w:rPr>
          <w:rFonts w:ascii="Times New Roman" w:eastAsia="Times New Roman" w:hAnsi="Times New Roman" w:cs="Times New Roman"/>
          <w:sz w:val="24"/>
          <w:szCs w:val="24"/>
        </w:rPr>
        <w:t xml:space="preserve"> up the phone.</w:t>
      </w:r>
    </w:p>
    <w:p w14:paraId="5A035ADC" w14:textId="77777777" w:rsidR="00237E69" w:rsidRPr="00237E69" w:rsidRDefault="00237E69" w:rsidP="00237E6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Language. India has 20+ major languages. A Hindi-speaking lead who receives a </w:t>
      </w:r>
      <w:proofErr w:type="spellStart"/>
      <w:r w:rsidRPr="00237E69">
        <w:rPr>
          <w:rFonts w:ascii="Times New Roman" w:eastAsia="Times New Roman" w:hAnsi="Times New Roman" w:cs="Times New Roman"/>
          <w:sz w:val="24"/>
          <w:szCs w:val="24"/>
        </w:rPr>
        <w:t>formalEnglish</w:t>
      </w:r>
      <w:proofErr w:type="spellEnd"/>
      <w:r w:rsidRPr="00237E69">
        <w:rPr>
          <w:rFonts w:ascii="Times New Roman" w:eastAsia="Times New Roman" w:hAnsi="Times New Roman" w:cs="Times New Roman"/>
          <w:sz w:val="24"/>
          <w:szCs w:val="24"/>
        </w:rPr>
        <w:t xml:space="preserve"> pitch disconnects in 15 seconds. RMs typically speak 1–2 languages. The </w:t>
      </w:r>
      <w:proofErr w:type="spellStart"/>
      <w:r w:rsidRPr="00237E69">
        <w:rPr>
          <w:rFonts w:ascii="Times New Roman" w:eastAsia="Times New Roman" w:hAnsi="Times New Roman" w:cs="Times New Roman"/>
          <w:sz w:val="24"/>
          <w:szCs w:val="24"/>
        </w:rPr>
        <w:t>partnerprogram's</w:t>
      </w:r>
      <w:proofErr w:type="spellEnd"/>
      <w:r w:rsidRPr="00237E69">
        <w:rPr>
          <w:rFonts w:ascii="Times New Roman" w:eastAsia="Times New Roman" w:hAnsi="Times New Roman" w:cs="Times New Roman"/>
          <w:sz w:val="24"/>
          <w:szCs w:val="24"/>
        </w:rPr>
        <w:t xml:space="preserve"> addressable market extends well beyond the English-speaking </w:t>
      </w:r>
      <w:proofErr w:type="spellStart"/>
      <w:proofErr w:type="gramStart"/>
      <w:r w:rsidRPr="00237E69">
        <w:rPr>
          <w:rFonts w:ascii="Times New Roman" w:eastAsia="Times New Roman" w:hAnsi="Times New Roman" w:cs="Times New Roman"/>
          <w:sz w:val="24"/>
          <w:szCs w:val="24"/>
        </w:rPr>
        <w:t>population,but</w:t>
      </w:r>
      <w:proofErr w:type="spellEnd"/>
      <w:proofErr w:type="gramEnd"/>
      <w:r w:rsidRPr="00237E69">
        <w:rPr>
          <w:rFonts w:ascii="Times New Roman" w:eastAsia="Times New Roman" w:hAnsi="Times New Roman" w:cs="Times New Roman"/>
          <w:sz w:val="24"/>
          <w:szCs w:val="24"/>
        </w:rPr>
        <w:t xml:space="preserve"> the RM team cannot cover it.</w:t>
      </w:r>
    </w:p>
    <w:p w14:paraId="4DC19106" w14:textId="77777777" w:rsidR="00237E69" w:rsidRPr="00237E69" w:rsidRDefault="00237E69" w:rsidP="00237E6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Capacity. One RM handles one call at a time. When a marketing campaign </w:t>
      </w:r>
      <w:proofErr w:type="spellStart"/>
      <w:r w:rsidRPr="00237E69">
        <w:rPr>
          <w:rFonts w:ascii="Times New Roman" w:eastAsia="Times New Roman" w:hAnsi="Times New Roman" w:cs="Times New Roman"/>
          <w:sz w:val="24"/>
          <w:szCs w:val="24"/>
        </w:rPr>
        <w:t>generateshundreds</w:t>
      </w:r>
      <w:proofErr w:type="spellEnd"/>
      <w:r w:rsidRPr="00237E69">
        <w:rPr>
          <w:rFonts w:ascii="Times New Roman" w:eastAsia="Times New Roman" w:hAnsi="Times New Roman" w:cs="Times New Roman"/>
          <w:sz w:val="24"/>
          <w:szCs w:val="24"/>
        </w:rPr>
        <w:t xml:space="preserve"> of leads overnight, the queue backs up for days. By the time the RM </w:t>
      </w:r>
      <w:proofErr w:type="spellStart"/>
      <w:r w:rsidRPr="00237E69">
        <w:rPr>
          <w:rFonts w:ascii="Times New Roman" w:eastAsia="Times New Roman" w:hAnsi="Times New Roman" w:cs="Times New Roman"/>
          <w:sz w:val="24"/>
          <w:szCs w:val="24"/>
        </w:rPr>
        <w:t>reacheslead</w:t>
      </w:r>
      <w:proofErr w:type="spellEnd"/>
      <w:r w:rsidRPr="00237E69">
        <w:rPr>
          <w:rFonts w:ascii="Times New Roman" w:eastAsia="Times New Roman" w:hAnsi="Times New Roman" w:cs="Times New Roman"/>
          <w:sz w:val="24"/>
          <w:szCs w:val="24"/>
        </w:rPr>
        <w:t xml:space="preserve"> #200, the lead has forgotten they expressed interest.    </w:t>
      </w:r>
    </w:p>
    <w:p w14:paraId="15E56AA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These are not edge cases — they are the default mode of operation. The 82% of leads </w:t>
      </w:r>
      <w:proofErr w:type="spellStart"/>
      <w:r w:rsidRPr="00237E69">
        <w:rPr>
          <w:rFonts w:ascii="Times New Roman" w:eastAsia="Times New Roman" w:hAnsi="Times New Roman" w:cs="Times New Roman"/>
          <w:sz w:val="24"/>
          <w:szCs w:val="24"/>
        </w:rPr>
        <w:t>thatdo</w:t>
      </w:r>
      <w:proofErr w:type="spellEnd"/>
      <w:r w:rsidRPr="00237E69">
        <w:rPr>
          <w:rFonts w:ascii="Times New Roman" w:eastAsia="Times New Roman" w:hAnsi="Times New Roman" w:cs="Times New Roman"/>
          <w:sz w:val="24"/>
          <w:szCs w:val="24"/>
        </w:rPr>
        <w:t xml:space="preserve"> not convert are largely lost to delay, language mismatch, and queue overflow, not to </w:t>
      </w:r>
      <w:proofErr w:type="spellStart"/>
      <w:r w:rsidRPr="00237E69">
        <w:rPr>
          <w:rFonts w:ascii="Times New Roman" w:eastAsia="Times New Roman" w:hAnsi="Times New Roman" w:cs="Times New Roman"/>
          <w:sz w:val="24"/>
          <w:szCs w:val="24"/>
        </w:rPr>
        <w:t>aweak</w:t>
      </w:r>
      <w:proofErr w:type="spellEnd"/>
      <w:r w:rsidRPr="00237E69">
        <w:rPr>
          <w:rFonts w:ascii="Times New Roman" w:eastAsia="Times New Roman" w:hAnsi="Times New Roman" w:cs="Times New Roman"/>
          <w:sz w:val="24"/>
          <w:szCs w:val="24"/>
        </w:rPr>
        <w:t xml:space="preserve"> value proposition.    </w:t>
      </w:r>
    </w:p>
    <w:p w14:paraId="1D382EA1"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0F619A4D"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The Problem</w:t>
      </w:r>
    </w:p>
    <w:p w14:paraId="2E693E36"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Build an AI voice agent that pitches </w:t>
      </w:r>
      <w:proofErr w:type="spellStart"/>
      <w:r w:rsidRPr="00237E69">
        <w:rPr>
          <w:rFonts w:ascii="Times New Roman" w:eastAsia="Times New Roman" w:hAnsi="Times New Roman" w:cs="Times New Roman"/>
          <w:sz w:val="24"/>
          <w:szCs w:val="24"/>
        </w:rPr>
        <w:t>Rupeezy's</w:t>
      </w:r>
      <w:proofErr w:type="spellEnd"/>
      <w:r w:rsidRPr="00237E69">
        <w:rPr>
          <w:rFonts w:ascii="Times New Roman" w:eastAsia="Times New Roman" w:hAnsi="Times New Roman" w:cs="Times New Roman"/>
          <w:sz w:val="24"/>
          <w:szCs w:val="24"/>
        </w:rPr>
        <w:t xml:space="preserve"> partner program to new leads in </w:t>
      </w:r>
      <w:proofErr w:type="spellStart"/>
      <w:r w:rsidRPr="00237E69">
        <w:rPr>
          <w:rFonts w:ascii="Times New Roman" w:eastAsia="Times New Roman" w:hAnsi="Times New Roman" w:cs="Times New Roman"/>
          <w:sz w:val="24"/>
          <w:szCs w:val="24"/>
        </w:rPr>
        <w:t>theirlanguage</w:t>
      </w:r>
      <w:proofErr w:type="spellEnd"/>
      <w:r w:rsidRPr="00237E69">
        <w:rPr>
          <w:rFonts w:ascii="Times New Roman" w:eastAsia="Times New Roman" w:hAnsi="Times New Roman" w:cs="Times New Roman"/>
          <w:sz w:val="24"/>
          <w:szCs w:val="24"/>
        </w:rPr>
        <w:t xml:space="preserve">, handles the top 5 objections, qualifies interest, and </w:t>
      </w:r>
      <w:proofErr w:type="gramStart"/>
      <w:r w:rsidRPr="00237E69">
        <w:rPr>
          <w:rFonts w:ascii="Times New Roman" w:eastAsia="Times New Roman" w:hAnsi="Times New Roman" w:cs="Times New Roman"/>
          <w:sz w:val="24"/>
          <w:szCs w:val="24"/>
        </w:rPr>
        <w:t>hands off</w:t>
      </w:r>
      <w:proofErr w:type="gramEnd"/>
      <w:r w:rsidRPr="00237E69">
        <w:rPr>
          <w:rFonts w:ascii="Times New Roman" w:eastAsia="Times New Roman" w:hAnsi="Times New Roman" w:cs="Times New Roman"/>
          <w:sz w:val="24"/>
          <w:szCs w:val="24"/>
        </w:rPr>
        <w:t xml:space="preserve"> hot leads to a </w:t>
      </w:r>
      <w:proofErr w:type="spellStart"/>
      <w:r w:rsidRPr="00237E69">
        <w:rPr>
          <w:rFonts w:ascii="Times New Roman" w:eastAsia="Times New Roman" w:hAnsi="Times New Roman" w:cs="Times New Roman"/>
          <w:sz w:val="24"/>
          <w:szCs w:val="24"/>
        </w:rPr>
        <w:t>humanRM</w:t>
      </w:r>
      <w:proofErr w:type="spellEnd"/>
      <w:r w:rsidRPr="00237E69">
        <w:rPr>
          <w:rFonts w:ascii="Times New Roman" w:eastAsia="Times New Roman" w:hAnsi="Times New Roman" w:cs="Times New Roman"/>
          <w:sz w:val="24"/>
          <w:szCs w:val="24"/>
        </w:rPr>
        <w:t xml:space="preserve"> — lifting conversion from 18% toward 40%+.  </w:t>
      </w:r>
    </w:p>
    <w:p w14:paraId="168466FA"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706F31A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r w:rsidRPr="00237E69">
        <w:rPr>
          <w:rFonts w:ascii="Times New Roman" w:eastAsia="Times New Roman" w:hAnsi="Times New Roman" w:cs="Times New Roman"/>
          <w:b/>
          <w:bCs/>
          <w:sz w:val="24"/>
          <w:szCs w:val="24"/>
        </w:rPr>
        <w:t>The agent must:</w:t>
      </w:r>
    </w:p>
    <w:p w14:paraId="74CFB8CA" w14:textId="77777777" w:rsidR="00237E69" w:rsidRPr="00237E69" w:rsidRDefault="00237E69" w:rsidP="00237E6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 xml:space="preserve">Run a structured sales call following the script provided in Appendix A: open with </w:t>
      </w:r>
      <w:proofErr w:type="spellStart"/>
      <w:r w:rsidRPr="00237E69">
        <w:rPr>
          <w:rFonts w:ascii="Times New Roman" w:eastAsia="Times New Roman" w:hAnsi="Times New Roman" w:cs="Times New Roman"/>
          <w:sz w:val="24"/>
          <w:szCs w:val="24"/>
        </w:rPr>
        <w:t>aconcise</w:t>
      </w:r>
      <w:proofErr w:type="spellEnd"/>
      <w:r w:rsidRPr="00237E69">
        <w:rPr>
          <w:rFonts w:ascii="Times New Roman" w:eastAsia="Times New Roman" w:hAnsi="Times New Roman" w:cs="Times New Roman"/>
          <w:sz w:val="24"/>
          <w:szCs w:val="24"/>
        </w:rPr>
        <w:t xml:space="preserve"> hook, pitch the key benefits (zero joining fee, 100% brokerage share, </w:t>
      </w:r>
      <w:proofErr w:type="spellStart"/>
      <w:r w:rsidRPr="00237E69">
        <w:rPr>
          <w:rFonts w:ascii="Times New Roman" w:eastAsia="Times New Roman" w:hAnsi="Times New Roman" w:cs="Times New Roman"/>
          <w:sz w:val="24"/>
          <w:szCs w:val="24"/>
        </w:rPr>
        <w:t>dailypayouts</w:t>
      </w:r>
      <w:proofErr w:type="spellEnd"/>
      <w:r w:rsidRPr="00237E69">
        <w:rPr>
          <w:rFonts w:ascii="Times New Roman" w:eastAsia="Times New Roman" w:hAnsi="Times New Roman" w:cs="Times New Roman"/>
          <w:sz w:val="24"/>
          <w:szCs w:val="24"/>
        </w:rPr>
        <w:t>), handle objections, and close with a clear call to action.    </w:t>
      </w:r>
    </w:p>
    <w:p w14:paraId="5FF10C5A" w14:textId="77777777" w:rsidR="00237E69" w:rsidRPr="00237E69" w:rsidRDefault="00237E69" w:rsidP="00237E6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Be multilingual — Hindi, English, and Hinglish at minimum. Regional languages (</w:t>
      </w:r>
      <w:proofErr w:type="spellStart"/>
      <w:proofErr w:type="gramStart"/>
      <w:r w:rsidRPr="00237E69">
        <w:rPr>
          <w:rFonts w:ascii="Times New Roman" w:eastAsia="Times New Roman" w:hAnsi="Times New Roman" w:cs="Times New Roman"/>
          <w:sz w:val="24"/>
          <w:szCs w:val="24"/>
        </w:rPr>
        <w:t>Tamil,Telugu</w:t>
      </w:r>
      <w:proofErr w:type="spellEnd"/>
      <w:proofErr w:type="gramEnd"/>
      <w:r w:rsidRPr="00237E69">
        <w:rPr>
          <w:rFonts w:ascii="Times New Roman" w:eastAsia="Times New Roman" w:hAnsi="Times New Roman" w:cs="Times New Roman"/>
          <w:sz w:val="24"/>
          <w:szCs w:val="24"/>
        </w:rPr>
        <w:t>, Marathi, Gujarati, Bengali) are bonus.    </w:t>
      </w:r>
    </w:p>
    <w:p w14:paraId="3D73B2FC" w14:textId="77777777" w:rsidR="00237E69" w:rsidRPr="00237E69" w:rsidRDefault="00237E69" w:rsidP="00237E6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Handle the 5 core objections naturally, not robotically: "I'm already with </w:t>
      </w:r>
      <w:proofErr w:type="spellStart"/>
      <w:r w:rsidRPr="00237E69">
        <w:rPr>
          <w:rFonts w:ascii="Times New Roman" w:eastAsia="Times New Roman" w:hAnsi="Times New Roman" w:cs="Times New Roman"/>
          <w:sz w:val="24"/>
          <w:szCs w:val="24"/>
        </w:rPr>
        <w:t>anotherbroker</w:t>
      </w:r>
      <w:proofErr w:type="spellEnd"/>
      <w:r w:rsidRPr="00237E69">
        <w:rPr>
          <w:rFonts w:ascii="Times New Roman" w:eastAsia="Times New Roman" w:hAnsi="Times New Roman" w:cs="Times New Roman"/>
          <w:sz w:val="24"/>
          <w:szCs w:val="24"/>
        </w:rPr>
        <w:t xml:space="preserve">," "I don't have enough contacts," "What if my clients face issues — who </w:t>
      </w:r>
      <w:proofErr w:type="spellStart"/>
      <w:r w:rsidRPr="00237E69">
        <w:rPr>
          <w:rFonts w:ascii="Times New Roman" w:eastAsia="Times New Roman" w:hAnsi="Times New Roman" w:cs="Times New Roman"/>
          <w:sz w:val="24"/>
          <w:szCs w:val="24"/>
        </w:rPr>
        <w:t>handlessupport</w:t>
      </w:r>
      <w:proofErr w:type="spellEnd"/>
      <w:r w:rsidRPr="00237E69">
        <w:rPr>
          <w:rFonts w:ascii="Times New Roman" w:eastAsia="Times New Roman" w:hAnsi="Times New Roman" w:cs="Times New Roman"/>
          <w:sz w:val="24"/>
          <w:szCs w:val="24"/>
        </w:rPr>
        <w:t xml:space="preserve">?", "Is </w:t>
      </w:r>
      <w:proofErr w:type="spellStart"/>
      <w:r w:rsidRPr="00237E69">
        <w:rPr>
          <w:rFonts w:ascii="Times New Roman" w:eastAsia="Times New Roman" w:hAnsi="Times New Roman" w:cs="Times New Roman"/>
          <w:sz w:val="24"/>
          <w:szCs w:val="24"/>
        </w:rPr>
        <w:t>Rupeezy</w:t>
      </w:r>
      <w:proofErr w:type="spellEnd"/>
      <w:r w:rsidRPr="00237E69">
        <w:rPr>
          <w:rFonts w:ascii="Times New Roman" w:eastAsia="Times New Roman" w:hAnsi="Times New Roman" w:cs="Times New Roman"/>
          <w:sz w:val="24"/>
          <w:szCs w:val="24"/>
        </w:rPr>
        <w:t xml:space="preserve"> trustworthy?", and "I'll think about it / call me later." </w:t>
      </w:r>
      <w:proofErr w:type="spellStart"/>
      <w:r w:rsidRPr="00237E69">
        <w:rPr>
          <w:rFonts w:ascii="Times New Roman" w:eastAsia="Times New Roman" w:hAnsi="Times New Roman" w:cs="Times New Roman"/>
          <w:sz w:val="24"/>
          <w:szCs w:val="24"/>
        </w:rPr>
        <w:t>Eachobjection</w:t>
      </w:r>
      <w:proofErr w:type="spellEnd"/>
      <w:r w:rsidRPr="00237E69">
        <w:rPr>
          <w:rFonts w:ascii="Times New Roman" w:eastAsia="Times New Roman" w:hAnsi="Times New Roman" w:cs="Times New Roman"/>
          <w:sz w:val="24"/>
          <w:szCs w:val="24"/>
        </w:rPr>
        <w:t xml:space="preserve"> has a scripted rebuttal in Appendix A, but the agent must adapt </w:t>
      </w:r>
      <w:proofErr w:type="spellStart"/>
      <w:r w:rsidRPr="00237E69">
        <w:rPr>
          <w:rFonts w:ascii="Times New Roman" w:eastAsia="Times New Roman" w:hAnsi="Times New Roman" w:cs="Times New Roman"/>
          <w:sz w:val="24"/>
          <w:szCs w:val="24"/>
        </w:rPr>
        <w:t>contextuallybased</w:t>
      </w:r>
      <w:proofErr w:type="spellEnd"/>
      <w:r w:rsidRPr="00237E69">
        <w:rPr>
          <w:rFonts w:ascii="Times New Roman" w:eastAsia="Times New Roman" w:hAnsi="Times New Roman" w:cs="Times New Roman"/>
          <w:sz w:val="24"/>
          <w:szCs w:val="24"/>
        </w:rPr>
        <w:t xml:space="preserve"> on what the lead actually says.    </w:t>
      </w:r>
    </w:p>
    <w:p w14:paraId="1AA642AB" w14:textId="77777777" w:rsidR="00237E69" w:rsidRPr="00237E69" w:rsidRDefault="00237E69" w:rsidP="00237E6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Qualify the lead with a scoring model based on interest level, readiness to sign up, </w:t>
      </w:r>
      <w:proofErr w:type="spellStart"/>
      <w:r w:rsidRPr="00237E69">
        <w:rPr>
          <w:rFonts w:ascii="Times New Roman" w:eastAsia="Times New Roman" w:hAnsi="Times New Roman" w:cs="Times New Roman"/>
          <w:sz w:val="24"/>
          <w:szCs w:val="24"/>
        </w:rPr>
        <w:t>andnetwork</w:t>
      </w:r>
      <w:proofErr w:type="spellEnd"/>
      <w:r w:rsidRPr="00237E69">
        <w:rPr>
          <w:rFonts w:ascii="Times New Roman" w:eastAsia="Times New Roman" w:hAnsi="Times New Roman" w:cs="Times New Roman"/>
          <w:sz w:val="24"/>
          <w:szCs w:val="24"/>
        </w:rPr>
        <w:t xml:space="preserve"> size. Classify each lead as Hot, Warm, or Cold.    </w:t>
      </w:r>
    </w:p>
    <w:p w14:paraId="77585AC8" w14:textId="77777777" w:rsidR="00237E69" w:rsidRPr="00237E69" w:rsidRDefault="00237E69" w:rsidP="00237E6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Hand off qualified leads to a human RM. A simulated warm transfer is acceptable, </w:t>
      </w:r>
      <w:proofErr w:type="spellStart"/>
      <w:r w:rsidRPr="00237E69">
        <w:rPr>
          <w:rFonts w:ascii="Times New Roman" w:eastAsia="Times New Roman" w:hAnsi="Times New Roman" w:cs="Times New Roman"/>
          <w:sz w:val="24"/>
          <w:szCs w:val="24"/>
        </w:rPr>
        <w:t>ordirect</w:t>
      </w:r>
      <w:proofErr w:type="spellEnd"/>
      <w:r w:rsidRPr="00237E69">
        <w:rPr>
          <w:rFonts w:ascii="Times New Roman" w:eastAsia="Times New Roman" w:hAnsi="Times New Roman" w:cs="Times New Roman"/>
          <w:sz w:val="24"/>
          <w:szCs w:val="24"/>
        </w:rPr>
        <w:t xml:space="preserve"> the lead to sign up with a WhatsApp fallback. The RM must receive </w:t>
      </w:r>
      <w:proofErr w:type="spellStart"/>
      <w:r w:rsidRPr="00237E69">
        <w:rPr>
          <w:rFonts w:ascii="Times New Roman" w:eastAsia="Times New Roman" w:hAnsi="Times New Roman" w:cs="Times New Roman"/>
          <w:sz w:val="24"/>
          <w:szCs w:val="24"/>
        </w:rPr>
        <w:t>fullconversation</w:t>
      </w:r>
      <w:proofErr w:type="spellEnd"/>
      <w:r w:rsidRPr="00237E69">
        <w:rPr>
          <w:rFonts w:ascii="Times New Roman" w:eastAsia="Times New Roman" w:hAnsi="Times New Roman" w:cs="Times New Roman"/>
          <w:sz w:val="24"/>
          <w:szCs w:val="24"/>
        </w:rPr>
        <w:t xml:space="preserve"> context — not just a name and number.    </w:t>
      </w:r>
    </w:p>
    <w:p w14:paraId="139FA17F" w14:textId="77777777" w:rsidR="00237E69" w:rsidRPr="00237E69" w:rsidRDefault="00237E69" w:rsidP="00237E6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Produce a post-call summary for every conversation: duration, topics </w:t>
      </w:r>
      <w:proofErr w:type="spellStart"/>
      <w:proofErr w:type="gramStart"/>
      <w:r w:rsidRPr="00237E69">
        <w:rPr>
          <w:rFonts w:ascii="Times New Roman" w:eastAsia="Times New Roman" w:hAnsi="Times New Roman" w:cs="Times New Roman"/>
          <w:sz w:val="24"/>
          <w:szCs w:val="24"/>
        </w:rPr>
        <w:t>covered,objections</w:t>
      </w:r>
      <w:proofErr w:type="spellEnd"/>
      <w:proofErr w:type="gramEnd"/>
      <w:r w:rsidRPr="00237E69">
        <w:rPr>
          <w:rFonts w:ascii="Times New Roman" w:eastAsia="Times New Roman" w:hAnsi="Times New Roman" w:cs="Times New Roman"/>
          <w:sz w:val="24"/>
          <w:szCs w:val="24"/>
        </w:rPr>
        <w:t xml:space="preserve"> raised, interest score (Hot / Warm / Cold), and recommended next action.    </w:t>
      </w:r>
    </w:p>
    <w:p w14:paraId="6E033BE8"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0D1E2B05"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Non-Negotiables</w:t>
      </w:r>
    </w:p>
    <w:p w14:paraId="59651C7B" w14:textId="77777777" w:rsidR="00237E69" w:rsidRPr="00237E69" w:rsidRDefault="00237E69" w:rsidP="00237E6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No live telephony is required. Any of the following is acceptable: browser voice </w:t>
      </w:r>
      <w:proofErr w:type="gramStart"/>
      <w:r w:rsidRPr="00237E69">
        <w:rPr>
          <w:rFonts w:ascii="Times New Roman" w:eastAsia="Times New Roman" w:hAnsi="Times New Roman" w:cs="Times New Roman"/>
          <w:sz w:val="24"/>
          <w:szCs w:val="24"/>
        </w:rPr>
        <w:t>interface(</w:t>
      </w:r>
      <w:proofErr w:type="gramEnd"/>
      <w:r w:rsidRPr="00237E69">
        <w:rPr>
          <w:rFonts w:ascii="Times New Roman" w:eastAsia="Times New Roman" w:hAnsi="Times New Roman" w:cs="Times New Roman"/>
          <w:sz w:val="24"/>
          <w:szCs w:val="24"/>
        </w:rPr>
        <w:t xml:space="preserve">Web Speech API, WebRTC), text chat simulation with a clear telephony integration </w:t>
      </w:r>
      <w:proofErr w:type="spellStart"/>
      <w:r w:rsidRPr="00237E69">
        <w:rPr>
          <w:rFonts w:ascii="Times New Roman" w:eastAsia="Times New Roman" w:hAnsi="Times New Roman" w:cs="Times New Roman"/>
          <w:sz w:val="24"/>
          <w:szCs w:val="24"/>
        </w:rPr>
        <w:t>path,or</w:t>
      </w:r>
      <w:proofErr w:type="spellEnd"/>
      <w:r w:rsidRPr="00237E69">
        <w:rPr>
          <w:rFonts w:ascii="Times New Roman" w:eastAsia="Times New Roman" w:hAnsi="Times New Roman" w:cs="Times New Roman"/>
          <w:sz w:val="24"/>
          <w:szCs w:val="24"/>
        </w:rPr>
        <w:t xml:space="preserve"> anything creative that demonstrates real-time, two-way, contextual conversation.    </w:t>
      </w:r>
    </w:p>
    <w:p w14:paraId="17028755" w14:textId="77777777" w:rsidR="00237E69" w:rsidRPr="00237E69" w:rsidRDefault="00237E69" w:rsidP="00237E6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Judges care about conversation quality, multilingual handling, qualification logic, </w:t>
      </w:r>
      <w:proofErr w:type="spellStart"/>
      <w:r w:rsidRPr="00237E69">
        <w:rPr>
          <w:rFonts w:ascii="Times New Roman" w:eastAsia="Times New Roman" w:hAnsi="Times New Roman" w:cs="Times New Roman"/>
          <w:sz w:val="24"/>
          <w:szCs w:val="24"/>
        </w:rPr>
        <w:t>andhandoff</w:t>
      </w:r>
      <w:proofErr w:type="spellEnd"/>
      <w:r w:rsidRPr="00237E69">
        <w:rPr>
          <w:rFonts w:ascii="Times New Roman" w:eastAsia="Times New Roman" w:hAnsi="Times New Roman" w:cs="Times New Roman"/>
          <w:sz w:val="24"/>
          <w:szCs w:val="24"/>
        </w:rPr>
        <w:t xml:space="preserve"> design — not telephony plumbing.    </w:t>
      </w:r>
    </w:p>
    <w:p w14:paraId="570E89E4" w14:textId="77777777" w:rsidR="00237E69" w:rsidRPr="00237E69" w:rsidRDefault="00237E69" w:rsidP="00237E6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The agent must use the Appendix A </w:t>
      </w:r>
      <w:proofErr w:type="spellStart"/>
      <w:r w:rsidRPr="00237E69">
        <w:rPr>
          <w:rFonts w:ascii="Times New Roman" w:eastAsia="Times New Roman" w:hAnsi="Times New Roman" w:cs="Times New Roman"/>
          <w:sz w:val="24"/>
          <w:szCs w:val="24"/>
        </w:rPr>
        <w:t>telecalling</w:t>
      </w:r>
      <w:proofErr w:type="spellEnd"/>
      <w:r w:rsidRPr="00237E69">
        <w:rPr>
          <w:rFonts w:ascii="Times New Roman" w:eastAsia="Times New Roman" w:hAnsi="Times New Roman" w:cs="Times New Roman"/>
          <w:sz w:val="24"/>
          <w:szCs w:val="24"/>
        </w:rPr>
        <w:t xml:space="preserve"> script and FAQ as its base knowledge. </w:t>
      </w:r>
      <w:proofErr w:type="spellStart"/>
      <w:r w:rsidRPr="00237E69">
        <w:rPr>
          <w:rFonts w:ascii="Times New Roman" w:eastAsia="Times New Roman" w:hAnsi="Times New Roman" w:cs="Times New Roman"/>
          <w:sz w:val="24"/>
          <w:szCs w:val="24"/>
        </w:rPr>
        <w:t>Thescript</w:t>
      </w:r>
      <w:proofErr w:type="spellEnd"/>
      <w:r w:rsidRPr="00237E69">
        <w:rPr>
          <w:rFonts w:ascii="Times New Roman" w:eastAsia="Times New Roman" w:hAnsi="Times New Roman" w:cs="Times New Roman"/>
          <w:sz w:val="24"/>
          <w:szCs w:val="24"/>
        </w:rPr>
        <w:t xml:space="preserve"> covers: opening the call, key benefits, eligibility and getting started, handling the 5objections, and closing the call.    </w:t>
      </w:r>
    </w:p>
    <w:p w14:paraId="63CCCAA4" w14:textId="77777777" w:rsidR="00237E69" w:rsidRPr="00237E69" w:rsidRDefault="00237E69" w:rsidP="00237E6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All code must be written during the hackathon — no pre-built solutions.    </w:t>
      </w:r>
    </w:p>
    <w:p w14:paraId="4286D51D" w14:textId="77777777" w:rsidR="00237E69" w:rsidRPr="00237E69" w:rsidRDefault="00237E69" w:rsidP="00237E6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Team size: 2–4 members.    </w:t>
      </w:r>
    </w:p>
    <w:p w14:paraId="49AA83B7"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2D8BD694"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What Success Looks Like</w:t>
      </w:r>
    </w:p>
    <w:p w14:paraId="68B3B019"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A working solution should eventually make the following </w:t>
      </w:r>
      <w:proofErr w:type="spellStart"/>
      <w:r w:rsidRPr="00237E69">
        <w:rPr>
          <w:rFonts w:ascii="Times New Roman" w:eastAsia="Times New Roman" w:hAnsi="Times New Roman" w:cs="Times New Roman"/>
          <w:sz w:val="24"/>
          <w:szCs w:val="24"/>
        </w:rPr>
        <w:t>behaviours</w:t>
      </w:r>
      <w:proofErr w:type="spellEnd"/>
      <w:r w:rsidRPr="00237E69">
        <w:rPr>
          <w:rFonts w:ascii="Times New Roman" w:eastAsia="Times New Roman" w:hAnsi="Times New Roman" w:cs="Times New Roman"/>
          <w:sz w:val="24"/>
          <w:szCs w:val="24"/>
        </w:rPr>
        <w:t xml:space="preserve"> possible:    </w:t>
      </w:r>
    </w:p>
    <w:p w14:paraId="5077A219" w14:textId="77777777" w:rsidR="00237E69" w:rsidRPr="00237E69" w:rsidRDefault="00237E69" w:rsidP="00237E6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An RM uploads a batch of leads. The AI agent contacts each one immediately — no afterhours gap, no language mismatch, no queue backlog.    </w:t>
      </w:r>
    </w:p>
    <w:p w14:paraId="18926BF5" w14:textId="77777777" w:rsidR="00237E69" w:rsidRPr="00237E69" w:rsidRDefault="00237E69" w:rsidP="00237E6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The agent opens naturally in the lead's language, pitches the AP program's key </w:t>
      </w:r>
      <w:proofErr w:type="gramStart"/>
      <w:r w:rsidRPr="00237E69">
        <w:rPr>
          <w:rFonts w:ascii="Times New Roman" w:eastAsia="Times New Roman" w:hAnsi="Times New Roman" w:cs="Times New Roman"/>
          <w:sz w:val="24"/>
          <w:szCs w:val="24"/>
        </w:rPr>
        <w:t>benefits(</w:t>
      </w:r>
      <w:proofErr w:type="gramEnd"/>
      <w:r w:rsidRPr="00237E69">
        <w:rPr>
          <w:rFonts w:ascii="Times New Roman" w:eastAsia="Times New Roman" w:hAnsi="Times New Roman" w:cs="Times New Roman"/>
          <w:sz w:val="24"/>
          <w:szCs w:val="24"/>
        </w:rPr>
        <w:t xml:space="preserve">zero joining fee, 100% brokerage share, daily payouts via RISE Portal), and </w:t>
      </w:r>
      <w:proofErr w:type="spellStart"/>
      <w:r w:rsidRPr="00237E69">
        <w:rPr>
          <w:rFonts w:ascii="Times New Roman" w:eastAsia="Times New Roman" w:hAnsi="Times New Roman" w:cs="Times New Roman"/>
          <w:sz w:val="24"/>
          <w:szCs w:val="24"/>
        </w:rPr>
        <w:t>handlesobjections</w:t>
      </w:r>
      <w:proofErr w:type="spellEnd"/>
      <w:r w:rsidRPr="00237E69">
        <w:rPr>
          <w:rFonts w:ascii="Times New Roman" w:eastAsia="Times New Roman" w:hAnsi="Times New Roman" w:cs="Times New Roman"/>
          <w:sz w:val="24"/>
          <w:szCs w:val="24"/>
        </w:rPr>
        <w:t xml:space="preserve"> contextually — adapting its responses based on what the lead actually </w:t>
      </w:r>
      <w:proofErr w:type="spellStart"/>
      <w:r w:rsidRPr="00237E69">
        <w:rPr>
          <w:rFonts w:ascii="Times New Roman" w:eastAsia="Times New Roman" w:hAnsi="Times New Roman" w:cs="Times New Roman"/>
          <w:sz w:val="24"/>
          <w:szCs w:val="24"/>
        </w:rPr>
        <w:t>says,not</w:t>
      </w:r>
      <w:proofErr w:type="spellEnd"/>
      <w:r w:rsidRPr="00237E69">
        <w:rPr>
          <w:rFonts w:ascii="Times New Roman" w:eastAsia="Times New Roman" w:hAnsi="Times New Roman" w:cs="Times New Roman"/>
          <w:sz w:val="24"/>
          <w:szCs w:val="24"/>
        </w:rPr>
        <w:t xml:space="preserve"> reading from a static script.    </w:t>
      </w:r>
    </w:p>
    <w:p w14:paraId="4444456F" w14:textId="77777777" w:rsidR="00237E69" w:rsidRPr="00237E69" w:rsidRDefault="00237E69" w:rsidP="00237E6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 xml:space="preserve">At the end of each call, a post-call summary appears: duration, objections raised, </w:t>
      </w:r>
      <w:proofErr w:type="spellStart"/>
      <w:r w:rsidRPr="00237E69">
        <w:rPr>
          <w:rFonts w:ascii="Times New Roman" w:eastAsia="Times New Roman" w:hAnsi="Times New Roman" w:cs="Times New Roman"/>
          <w:sz w:val="24"/>
          <w:szCs w:val="24"/>
        </w:rPr>
        <w:t>interestscore</w:t>
      </w:r>
      <w:proofErr w:type="spellEnd"/>
      <w:r w:rsidRPr="00237E69">
        <w:rPr>
          <w:rFonts w:ascii="Times New Roman" w:eastAsia="Times New Roman" w:hAnsi="Times New Roman" w:cs="Times New Roman"/>
          <w:sz w:val="24"/>
          <w:szCs w:val="24"/>
        </w:rPr>
        <w:t xml:space="preserve">, and recommended next action. Hot leads are handed off to a human RM with </w:t>
      </w:r>
      <w:proofErr w:type="spellStart"/>
      <w:r w:rsidRPr="00237E69">
        <w:rPr>
          <w:rFonts w:ascii="Times New Roman" w:eastAsia="Times New Roman" w:hAnsi="Times New Roman" w:cs="Times New Roman"/>
          <w:sz w:val="24"/>
          <w:szCs w:val="24"/>
        </w:rPr>
        <w:t>fullconversation</w:t>
      </w:r>
      <w:proofErr w:type="spellEnd"/>
      <w:r w:rsidRPr="00237E69">
        <w:rPr>
          <w:rFonts w:ascii="Times New Roman" w:eastAsia="Times New Roman" w:hAnsi="Times New Roman" w:cs="Times New Roman"/>
          <w:sz w:val="24"/>
          <w:szCs w:val="24"/>
        </w:rPr>
        <w:t xml:space="preserve"> context. Warm leads receive a WhatsApp follow-up link. Cold leads </w:t>
      </w:r>
      <w:proofErr w:type="spellStart"/>
      <w:r w:rsidRPr="00237E69">
        <w:rPr>
          <w:rFonts w:ascii="Times New Roman" w:eastAsia="Times New Roman" w:hAnsi="Times New Roman" w:cs="Times New Roman"/>
          <w:sz w:val="24"/>
          <w:szCs w:val="24"/>
        </w:rPr>
        <w:t>arelogged</w:t>
      </w:r>
      <w:proofErr w:type="spellEnd"/>
      <w:r w:rsidRPr="00237E69">
        <w:rPr>
          <w:rFonts w:ascii="Times New Roman" w:eastAsia="Times New Roman" w:hAnsi="Times New Roman" w:cs="Times New Roman"/>
          <w:sz w:val="24"/>
          <w:szCs w:val="24"/>
        </w:rPr>
        <w:t xml:space="preserve"> for later nurture</w:t>
      </w:r>
    </w:p>
    <w:p w14:paraId="0A288C58" w14:textId="77777777" w:rsidR="00237E69" w:rsidRPr="00237E69" w:rsidRDefault="00237E69" w:rsidP="00237E6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 dashboard shows the conversion funnel — contacted → qualified → handed to RM —with Hot / Warm / Cold breakdowns, call summaries, and transcripts.    </w:t>
      </w:r>
    </w:p>
    <w:p w14:paraId="509CB75A"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Sample Scenario</w:t>
      </w:r>
    </w:p>
    <w:p w14:paraId="2732D80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To help you </w:t>
      </w:r>
      <w:proofErr w:type="spellStart"/>
      <w:r w:rsidRPr="00237E69">
        <w:rPr>
          <w:rFonts w:ascii="Times New Roman" w:eastAsia="Times New Roman" w:hAnsi="Times New Roman" w:cs="Times New Roman"/>
          <w:sz w:val="24"/>
          <w:szCs w:val="24"/>
        </w:rPr>
        <w:t>visualise</w:t>
      </w:r>
      <w:proofErr w:type="spellEnd"/>
      <w:r w:rsidRPr="00237E69">
        <w:rPr>
          <w:rFonts w:ascii="Times New Roman" w:eastAsia="Times New Roman" w:hAnsi="Times New Roman" w:cs="Times New Roman"/>
          <w:sz w:val="24"/>
          <w:szCs w:val="24"/>
        </w:rPr>
        <w:t xml:space="preserve"> the problem, consider a representative scenario:    </w:t>
      </w:r>
      <w:proofErr w:type="spellStart"/>
      <w:r w:rsidRPr="00237E69">
        <w:rPr>
          <w:rFonts w:ascii="Times New Roman" w:eastAsia="Times New Roman" w:hAnsi="Times New Roman" w:cs="Times New Roman"/>
          <w:sz w:val="24"/>
          <w:szCs w:val="24"/>
        </w:rPr>
        <w:t>Rupeezy</w:t>
      </w:r>
      <w:proofErr w:type="spellEnd"/>
      <w:r w:rsidRPr="00237E69">
        <w:rPr>
          <w:rFonts w:ascii="Times New Roman" w:eastAsia="Times New Roman" w:hAnsi="Times New Roman" w:cs="Times New Roman"/>
          <w:sz w:val="24"/>
          <w:szCs w:val="24"/>
        </w:rPr>
        <w:t xml:space="preserve"> runs a weekend social media campaign that generates 50 new partner leads. </w:t>
      </w:r>
      <w:proofErr w:type="spellStart"/>
      <w:r w:rsidRPr="00237E69">
        <w:rPr>
          <w:rFonts w:ascii="Times New Roman" w:eastAsia="Times New Roman" w:hAnsi="Times New Roman" w:cs="Times New Roman"/>
          <w:sz w:val="24"/>
          <w:szCs w:val="24"/>
        </w:rPr>
        <w:t>Underthe</w:t>
      </w:r>
      <w:proofErr w:type="spellEnd"/>
      <w:r w:rsidRPr="00237E69">
        <w:rPr>
          <w:rFonts w:ascii="Times New Roman" w:eastAsia="Times New Roman" w:hAnsi="Times New Roman" w:cs="Times New Roman"/>
          <w:sz w:val="24"/>
          <w:szCs w:val="24"/>
        </w:rPr>
        <w:t xml:space="preserve"> current process, these leads sit untouched until Monday morning, when an RM </w:t>
      </w:r>
      <w:proofErr w:type="spellStart"/>
      <w:r w:rsidRPr="00237E69">
        <w:rPr>
          <w:rFonts w:ascii="Times New Roman" w:eastAsia="Times New Roman" w:hAnsi="Times New Roman" w:cs="Times New Roman"/>
          <w:sz w:val="24"/>
          <w:szCs w:val="24"/>
        </w:rPr>
        <w:t>beginsworking</w:t>
      </w:r>
      <w:proofErr w:type="spellEnd"/>
      <w:r w:rsidRPr="00237E69">
        <w:rPr>
          <w:rFonts w:ascii="Times New Roman" w:eastAsia="Times New Roman" w:hAnsi="Times New Roman" w:cs="Times New Roman"/>
          <w:sz w:val="24"/>
          <w:szCs w:val="24"/>
        </w:rPr>
        <w:t xml:space="preserve"> through the queue one call at a time. By Wednesday, only 30 have been </w:t>
      </w:r>
      <w:proofErr w:type="spellStart"/>
      <w:proofErr w:type="gramStart"/>
      <w:r w:rsidRPr="00237E69">
        <w:rPr>
          <w:rFonts w:ascii="Times New Roman" w:eastAsia="Times New Roman" w:hAnsi="Times New Roman" w:cs="Times New Roman"/>
          <w:sz w:val="24"/>
          <w:szCs w:val="24"/>
        </w:rPr>
        <w:t>contacted;by</w:t>
      </w:r>
      <w:proofErr w:type="spellEnd"/>
      <w:proofErr w:type="gramEnd"/>
      <w:r w:rsidRPr="00237E69">
        <w:rPr>
          <w:rFonts w:ascii="Times New Roman" w:eastAsia="Times New Roman" w:hAnsi="Times New Roman" w:cs="Times New Roman"/>
          <w:sz w:val="24"/>
          <w:szCs w:val="24"/>
        </w:rPr>
        <w:t xml:space="preserve"> then, most have gone cold.    </w:t>
      </w:r>
    </w:p>
    <w:p w14:paraId="64975B3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With the AI agent, all 50 leads are contacted within minutes of arriving. The agent opens </w:t>
      </w:r>
      <w:proofErr w:type="spellStart"/>
      <w:r w:rsidRPr="00237E69">
        <w:rPr>
          <w:rFonts w:ascii="Times New Roman" w:eastAsia="Times New Roman" w:hAnsi="Times New Roman" w:cs="Times New Roman"/>
          <w:sz w:val="24"/>
          <w:szCs w:val="24"/>
        </w:rPr>
        <w:t>inHindi</w:t>
      </w:r>
      <w:proofErr w:type="spellEnd"/>
      <w:r w:rsidRPr="00237E69">
        <w:rPr>
          <w:rFonts w:ascii="Times New Roman" w:eastAsia="Times New Roman" w:hAnsi="Times New Roman" w:cs="Times New Roman"/>
          <w:sz w:val="24"/>
          <w:szCs w:val="24"/>
        </w:rPr>
        <w:t xml:space="preserve"> for 32 leads, English for 12, and Hinglish for 6 — matching each lead's </w:t>
      </w:r>
      <w:proofErr w:type="spellStart"/>
      <w:r w:rsidRPr="00237E69">
        <w:rPr>
          <w:rFonts w:ascii="Times New Roman" w:eastAsia="Times New Roman" w:hAnsi="Times New Roman" w:cs="Times New Roman"/>
          <w:sz w:val="24"/>
          <w:szCs w:val="24"/>
        </w:rPr>
        <w:t>preferredlanguage</w:t>
      </w:r>
      <w:proofErr w:type="spellEnd"/>
      <w:r w:rsidRPr="00237E69">
        <w:rPr>
          <w:rFonts w:ascii="Times New Roman" w:eastAsia="Times New Roman" w:hAnsi="Times New Roman" w:cs="Times New Roman"/>
          <w:sz w:val="24"/>
          <w:szCs w:val="24"/>
        </w:rPr>
        <w:t xml:space="preserve"> within the first exchange. It pitches the AP program's benefits and </w:t>
      </w:r>
      <w:proofErr w:type="spellStart"/>
      <w:r w:rsidRPr="00237E69">
        <w:rPr>
          <w:rFonts w:ascii="Times New Roman" w:eastAsia="Times New Roman" w:hAnsi="Times New Roman" w:cs="Times New Roman"/>
          <w:sz w:val="24"/>
          <w:szCs w:val="24"/>
        </w:rPr>
        <w:t>handlesobjections</w:t>
      </w:r>
      <w:proofErr w:type="spellEnd"/>
      <w:r w:rsidRPr="00237E69">
        <w:rPr>
          <w:rFonts w:ascii="Times New Roman" w:eastAsia="Times New Roman" w:hAnsi="Times New Roman" w:cs="Times New Roman"/>
          <w:sz w:val="24"/>
          <w:szCs w:val="24"/>
        </w:rPr>
        <w:t xml:space="preserve"> for the 38 leads who engage beyond the opener. A lead says "I'm already </w:t>
      </w:r>
      <w:proofErr w:type="spellStart"/>
      <w:r w:rsidRPr="00237E69">
        <w:rPr>
          <w:rFonts w:ascii="Times New Roman" w:eastAsia="Times New Roman" w:hAnsi="Times New Roman" w:cs="Times New Roman"/>
          <w:sz w:val="24"/>
          <w:szCs w:val="24"/>
        </w:rPr>
        <w:t>withanother</w:t>
      </w:r>
      <w:proofErr w:type="spellEnd"/>
      <w:r w:rsidRPr="00237E69">
        <w:rPr>
          <w:rFonts w:ascii="Times New Roman" w:eastAsia="Times New Roman" w:hAnsi="Times New Roman" w:cs="Times New Roman"/>
          <w:sz w:val="24"/>
          <w:szCs w:val="24"/>
        </w:rPr>
        <w:t xml:space="preserve"> broker" and the agent responds: "That's great — you already understand </w:t>
      </w:r>
      <w:proofErr w:type="spellStart"/>
      <w:r w:rsidRPr="00237E69">
        <w:rPr>
          <w:rFonts w:ascii="Times New Roman" w:eastAsia="Times New Roman" w:hAnsi="Times New Roman" w:cs="Times New Roman"/>
          <w:sz w:val="24"/>
          <w:szCs w:val="24"/>
        </w:rPr>
        <w:t>thebusiness</w:t>
      </w:r>
      <w:proofErr w:type="spellEnd"/>
      <w:r w:rsidRPr="00237E69">
        <w:rPr>
          <w:rFonts w:ascii="Times New Roman" w:eastAsia="Times New Roman" w:hAnsi="Times New Roman" w:cs="Times New Roman"/>
          <w:sz w:val="24"/>
          <w:szCs w:val="24"/>
        </w:rPr>
        <w:t xml:space="preserve">. My question is: are you getting 100% brokerage share and daily payouts? </w:t>
      </w:r>
      <w:proofErr w:type="spellStart"/>
      <w:r w:rsidRPr="00237E69">
        <w:rPr>
          <w:rFonts w:ascii="Times New Roman" w:eastAsia="Times New Roman" w:hAnsi="Times New Roman" w:cs="Times New Roman"/>
          <w:sz w:val="24"/>
          <w:szCs w:val="24"/>
        </w:rPr>
        <w:t>Mostbrokers</w:t>
      </w:r>
      <w:proofErr w:type="spellEnd"/>
      <w:r w:rsidRPr="00237E69">
        <w:rPr>
          <w:rFonts w:ascii="Times New Roman" w:eastAsia="Times New Roman" w:hAnsi="Times New Roman" w:cs="Times New Roman"/>
          <w:sz w:val="24"/>
          <w:szCs w:val="24"/>
        </w:rPr>
        <w:t xml:space="preserve"> cap you at 60–70% and pay monthly." The conversation continues naturally.    The agent classifies 8 leads as Hot (high interest, ready to sign up), 14 as Warm (</w:t>
      </w:r>
      <w:proofErr w:type="spellStart"/>
      <w:r w:rsidRPr="00237E69">
        <w:rPr>
          <w:rFonts w:ascii="Times New Roman" w:eastAsia="Times New Roman" w:hAnsi="Times New Roman" w:cs="Times New Roman"/>
          <w:sz w:val="24"/>
          <w:szCs w:val="24"/>
        </w:rPr>
        <w:t>interestedbut</w:t>
      </w:r>
      <w:proofErr w:type="spellEnd"/>
      <w:r w:rsidRPr="00237E69">
        <w:rPr>
          <w:rFonts w:ascii="Times New Roman" w:eastAsia="Times New Roman" w:hAnsi="Times New Roman" w:cs="Times New Roman"/>
          <w:sz w:val="24"/>
          <w:szCs w:val="24"/>
        </w:rPr>
        <w:t xml:space="preserve"> need follow-up), and 28 as Cold. The 8 Hot leads are handed off to the RM queue </w:t>
      </w:r>
      <w:proofErr w:type="spellStart"/>
      <w:r w:rsidRPr="00237E69">
        <w:rPr>
          <w:rFonts w:ascii="Times New Roman" w:eastAsia="Times New Roman" w:hAnsi="Times New Roman" w:cs="Times New Roman"/>
          <w:sz w:val="24"/>
          <w:szCs w:val="24"/>
        </w:rPr>
        <w:t>withfull</w:t>
      </w:r>
      <w:proofErr w:type="spellEnd"/>
      <w:r w:rsidRPr="00237E69">
        <w:rPr>
          <w:rFonts w:ascii="Times New Roman" w:eastAsia="Times New Roman" w:hAnsi="Times New Roman" w:cs="Times New Roman"/>
          <w:sz w:val="24"/>
          <w:szCs w:val="24"/>
        </w:rPr>
        <w:t xml:space="preserve"> conversation context — the RM sees a summary of what was discussed, </w:t>
      </w:r>
      <w:proofErr w:type="spellStart"/>
      <w:r w:rsidRPr="00237E69">
        <w:rPr>
          <w:rFonts w:ascii="Times New Roman" w:eastAsia="Times New Roman" w:hAnsi="Times New Roman" w:cs="Times New Roman"/>
          <w:sz w:val="24"/>
          <w:szCs w:val="24"/>
        </w:rPr>
        <w:t>whichobjections</w:t>
      </w:r>
      <w:proofErr w:type="spellEnd"/>
      <w:r w:rsidRPr="00237E69">
        <w:rPr>
          <w:rFonts w:ascii="Times New Roman" w:eastAsia="Times New Roman" w:hAnsi="Times New Roman" w:cs="Times New Roman"/>
          <w:sz w:val="24"/>
          <w:szCs w:val="24"/>
        </w:rPr>
        <w:t xml:space="preserve"> were raised and how they were resolved, and a recommended next </w:t>
      </w:r>
      <w:proofErr w:type="spellStart"/>
      <w:proofErr w:type="gramStart"/>
      <w:r w:rsidRPr="00237E69">
        <w:rPr>
          <w:rFonts w:ascii="Times New Roman" w:eastAsia="Times New Roman" w:hAnsi="Times New Roman" w:cs="Times New Roman"/>
          <w:sz w:val="24"/>
          <w:szCs w:val="24"/>
        </w:rPr>
        <w:t>step.WhatsApp</w:t>
      </w:r>
      <w:proofErr w:type="spellEnd"/>
      <w:proofErr w:type="gramEnd"/>
      <w:r w:rsidRPr="00237E69">
        <w:rPr>
          <w:rFonts w:ascii="Times New Roman" w:eastAsia="Times New Roman" w:hAnsi="Times New Roman" w:cs="Times New Roman"/>
          <w:sz w:val="24"/>
          <w:szCs w:val="24"/>
        </w:rPr>
        <w:t xml:space="preserve"> sign-up links go out to the 14 Warm leads. Post-call summaries are generated </w:t>
      </w:r>
      <w:proofErr w:type="spellStart"/>
      <w:r w:rsidRPr="00237E69">
        <w:rPr>
          <w:rFonts w:ascii="Times New Roman" w:eastAsia="Times New Roman" w:hAnsi="Times New Roman" w:cs="Times New Roman"/>
          <w:sz w:val="24"/>
          <w:szCs w:val="24"/>
        </w:rPr>
        <w:t>forall</w:t>
      </w:r>
      <w:proofErr w:type="spellEnd"/>
      <w:r w:rsidRPr="00237E69">
        <w:rPr>
          <w:rFonts w:ascii="Times New Roman" w:eastAsia="Times New Roman" w:hAnsi="Times New Roman" w:cs="Times New Roman"/>
          <w:sz w:val="24"/>
          <w:szCs w:val="24"/>
        </w:rPr>
        <w:t xml:space="preserve"> 50 conversations.  </w:t>
      </w:r>
    </w:p>
    <w:p w14:paraId="1D9232E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An RM reviews the dashboard Monday morning, sees the funnel, picks up the 8 Hot </w:t>
      </w:r>
      <w:proofErr w:type="spellStart"/>
      <w:r w:rsidRPr="00237E69">
        <w:rPr>
          <w:rFonts w:ascii="Times New Roman" w:eastAsia="Times New Roman" w:hAnsi="Times New Roman" w:cs="Times New Roman"/>
          <w:sz w:val="24"/>
          <w:szCs w:val="24"/>
        </w:rPr>
        <w:t>leadswith</w:t>
      </w:r>
      <w:proofErr w:type="spellEnd"/>
      <w:r w:rsidRPr="00237E69">
        <w:rPr>
          <w:rFonts w:ascii="Times New Roman" w:eastAsia="Times New Roman" w:hAnsi="Times New Roman" w:cs="Times New Roman"/>
          <w:sz w:val="24"/>
          <w:szCs w:val="24"/>
        </w:rPr>
        <w:t xml:space="preserve"> full context, and closes 5 sign-ups before noon — a result that would have taken 3 </w:t>
      </w:r>
      <w:proofErr w:type="spellStart"/>
      <w:r w:rsidRPr="00237E69">
        <w:rPr>
          <w:rFonts w:ascii="Times New Roman" w:eastAsia="Times New Roman" w:hAnsi="Times New Roman" w:cs="Times New Roman"/>
          <w:sz w:val="24"/>
          <w:szCs w:val="24"/>
        </w:rPr>
        <w:t>daysof</w:t>
      </w:r>
      <w:proofErr w:type="spellEnd"/>
      <w:r w:rsidRPr="00237E69">
        <w:rPr>
          <w:rFonts w:ascii="Times New Roman" w:eastAsia="Times New Roman" w:hAnsi="Times New Roman" w:cs="Times New Roman"/>
          <w:sz w:val="24"/>
          <w:szCs w:val="24"/>
        </w:rPr>
        <w:t xml:space="preserve"> manual calling under the old process.</w:t>
      </w:r>
    </w:p>
    <w:p w14:paraId="0CB89CEC"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What Your Solution Should Cover</w:t>
      </w:r>
    </w:p>
    <w:p w14:paraId="2168AFA6"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Round 1 of this </w:t>
      </w:r>
      <w:proofErr w:type="gramStart"/>
      <w:r w:rsidRPr="00237E69">
        <w:rPr>
          <w:rFonts w:ascii="Times New Roman" w:eastAsia="Times New Roman" w:hAnsi="Times New Roman" w:cs="Times New Roman"/>
          <w:sz w:val="24"/>
          <w:szCs w:val="24"/>
        </w:rPr>
        <w:t>hackathon</w:t>
      </w:r>
      <w:proofErr w:type="gramEnd"/>
      <w:r w:rsidRPr="00237E69">
        <w:rPr>
          <w:rFonts w:ascii="Times New Roman" w:eastAsia="Times New Roman" w:hAnsi="Times New Roman" w:cs="Times New Roman"/>
          <w:sz w:val="24"/>
          <w:szCs w:val="24"/>
        </w:rPr>
        <w:t xml:space="preserve"> is a written solution submission. Your solution document </w:t>
      </w:r>
      <w:proofErr w:type="spellStart"/>
      <w:r w:rsidRPr="00237E69">
        <w:rPr>
          <w:rFonts w:ascii="Times New Roman" w:eastAsia="Times New Roman" w:hAnsi="Times New Roman" w:cs="Times New Roman"/>
          <w:sz w:val="24"/>
          <w:szCs w:val="24"/>
        </w:rPr>
        <w:t>shouldmake</w:t>
      </w:r>
      <w:proofErr w:type="spellEnd"/>
      <w:r w:rsidRPr="00237E69">
        <w:rPr>
          <w:rFonts w:ascii="Times New Roman" w:eastAsia="Times New Roman" w:hAnsi="Times New Roman" w:cs="Times New Roman"/>
          <w:sz w:val="24"/>
          <w:szCs w:val="24"/>
        </w:rPr>
        <w:t xml:space="preserve"> clear how you would build this agent. At minimum, it should cover:    </w:t>
      </w:r>
    </w:p>
    <w:p w14:paraId="482749B2" w14:textId="77777777" w:rsidR="00237E69" w:rsidRPr="00237E69" w:rsidRDefault="00237E69" w:rsidP="00237E6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Your understanding of the problem and the structural failures in RM-driven lead conversion, in your own words.    </w:t>
      </w:r>
    </w:p>
    <w:p w14:paraId="26431C10" w14:textId="77777777" w:rsidR="00237E69" w:rsidRPr="00237E69" w:rsidRDefault="00237E69" w:rsidP="00237E6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Your approach to multilingual conversation — how the agent detects </w:t>
      </w:r>
      <w:proofErr w:type="spellStart"/>
      <w:r w:rsidRPr="00237E69">
        <w:rPr>
          <w:rFonts w:ascii="Times New Roman" w:eastAsia="Times New Roman" w:hAnsi="Times New Roman" w:cs="Times New Roman"/>
          <w:sz w:val="24"/>
          <w:szCs w:val="24"/>
        </w:rPr>
        <w:t>languagepreference</w:t>
      </w:r>
      <w:proofErr w:type="spellEnd"/>
      <w:r w:rsidRPr="00237E69">
        <w:rPr>
          <w:rFonts w:ascii="Times New Roman" w:eastAsia="Times New Roman" w:hAnsi="Times New Roman" w:cs="Times New Roman"/>
          <w:sz w:val="24"/>
          <w:szCs w:val="24"/>
        </w:rPr>
        <w:t>, switches mid-conversation if needed, and handles code-mixing (</w:t>
      </w:r>
      <w:proofErr w:type="spellStart"/>
      <w:r w:rsidRPr="00237E69">
        <w:rPr>
          <w:rFonts w:ascii="Times New Roman" w:eastAsia="Times New Roman" w:hAnsi="Times New Roman" w:cs="Times New Roman"/>
          <w:sz w:val="24"/>
          <w:szCs w:val="24"/>
        </w:rPr>
        <w:t>Hinglishand</w:t>
      </w:r>
      <w:proofErr w:type="spellEnd"/>
      <w:r w:rsidRPr="00237E69">
        <w:rPr>
          <w:rFonts w:ascii="Times New Roman" w:eastAsia="Times New Roman" w:hAnsi="Times New Roman" w:cs="Times New Roman"/>
          <w:sz w:val="24"/>
          <w:szCs w:val="24"/>
        </w:rPr>
        <w:t xml:space="preserve"> regional variants).    </w:t>
      </w:r>
    </w:p>
    <w:p w14:paraId="779868F3" w14:textId="77777777" w:rsidR="00237E69" w:rsidRPr="00237E69" w:rsidRDefault="00237E69" w:rsidP="00237E6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Your approach to objection handling — how the agent responds naturally to each of the5 core objections without sounding scripted, and how it adapts its pitch based on </w:t>
      </w:r>
      <w:proofErr w:type="spellStart"/>
      <w:r w:rsidRPr="00237E69">
        <w:rPr>
          <w:rFonts w:ascii="Times New Roman" w:eastAsia="Times New Roman" w:hAnsi="Times New Roman" w:cs="Times New Roman"/>
          <w:sz w:val="24"/>
          <w:szCs w:val="24"/>
        </w:rPr>
        <w:t>whatthe</w:t>
      </w:r>
      <w:proofErr w:type="spellEnd"/>
      <w:r w:rsidRPr="00237E69">
        <w:rPr>
          <w:rFonts w:ascii="Times New Roman" w:eastAsia="Times New Roman" w:hAnsi="Times New Roman" w:cs="Times New Roman"/>
          <w:sz w:val="24"/>
          <w:szCs w:val="24"/>
        </w:rPr>
        <w:t xml:space="preserve"> lead has said earlier in the conversation.</w:t>
      </w:r>
    </w:p>
    <w:p w14:paraId="2CFF3BFF" w14:textId="77777777" w:rsidR="00237E69" w:rsidRPr="00237E69" w:rsidRDefault="00237E69" w:rsidP="00237E6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Your lead qualification model — what signals the agent uses to score interest (</w:t>
      </w:r>
      <w:proofErr w:type="spellStart"/>
      <w:r w:rsidRPr="00237E69">
        <w:rPr>
          <w:rFonts w:ascii="Times New Roman" w:eastAsia="Times New Roman" w:hAnsi="Times New Roman" w:cs="Times New Roman"/>
          <w:sz w:val="24"/>
          <w:szCs w:val="24"/>
        </w:rPr>
        <w:t>verbalcues</w:t>
      </w:r>
      <w:proofErr w:type="spellEnd"/>
      <w:r w:rsidRPr="00237E69">
        <w:rPr>
          <w:rFonts w:ascii="Times New Roman" w:eastAsia="Times New Roman" w:hAnsi="Times New Roman" w:cs="Times New Roman"/>
          <w:sz w:val="24"/>
          <w:szCs w:val="24"/>
        </w:rPr>
        <w:t xml:space="preserve">, engagement duration, objection patterns, stated intent), and how the Hot / </w:t>
      </w:r>
      <w:r w:rsidRPr="00237E69">
        <w:rPr>
          <w:rFonts w:ascii="Times New Roman" w:eastAsia="Times New Roman" w:hAnsi="Times New Roman" w:cs="Times New Roman"/>
          <w:sz w:val="24"/>
          <w:szCs w:val="24"/>
        </w:rPr>
        <w:lastRenderedPageBreak/>
        <w:t>Warm /Cold thresholds are calibrated. Also, remember context across calls to the same lead-Multi-turn memory.</w:t>
      </w:r>
    </w:p>
    <w:p w14:paraId="56AD7A14" w14:textId="77777777" w:rsidR="00237E69" w:rsidRPr="00237E69" w:rsidRDefault="00237E69" w:rsidP="00237E6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Your handoff design — how context is transferred to a human RM, what the RM </w:t>
      </w:r>
      <w:proofErr w:type="spellStart"/>
      <w:r w:rsidRPr="00237E69">
        <w:rPr>
          <w:rFonts w:ascii="Times New Roman" w:eastAsia="Times New Roman" w:hAnsi="Times New Roman" w:cs="Times New Roman"/>
          <w:sz w:val="24"/>
          <w:szCs w:val="24"/>
        </w:rPr>
        <w:t>seeswhen</w:t>
      </w:r>
      <w:proofErr w:type="spellEnd"/>
      <w:r w:rsidRPr="00237E69">
        <w:rPr>
          <w:rFonts w:ascii="Times New Roman" w:eastAsia="Times New Roman" w:hAnsi="Times New Roman" w:cs="Times New Roman"/>
          <w:sz w:val="24"/>
          <w:szCs w:val="24"/>
        </w:rPr>
        <w:t xml:space="preserve"> they pick up a qualified lead, and how the WhatsApp fallback works for </w:t>
      </w:r>
      <w:proofErr w:type="spellStart"/>
      <w:r w:rsidRPr="00237E69">
        <w:rPr>
          <w:rFonts w:ascii="Times New Roman" w:eastAsia="Times New Roman" w:hAnsi="Times New Roman" w:cs="Times New Roman"/>
          <w:sz w:val="24"/>
          <w:szCs w:val="24"/>
        </w:rPr>
        <w:t>Warmleads</w:t>
      </w:r>
      <w:proofErr w:type="spellEnd"/>
      <w:r w:rsidRPr="00237E69">
        <w:rPr>
          <w:rFonts w:ascii="Times New Roman" w:eastAsia="Times New Roman" w:hAnsi="Times New Roman" w:cs="Times New Roman"/>
          <w:sz w:val="24"/>
          <w:szCs w:val="24"/>
        </w:rPr>
        <w:t xml:space="preserve">. </w:t>
      </w:r>
      <w:proofErr w:type="gramStart"/>
      <w:r w:rsidRPr="00237E69">
        <w:rPr>
          <w:rFonts w:ascii="Times New Roman" w:eastAsia="Times New Roman" w:hAnsi="Times New Roman" w:cs="Times New Roman"/>
          <w:sz w:val="24"/>
          <w:szCs w:val="24"/>
        </w:rPr>
        <w:t>Also</w:t>
      </w:r>
      <w:proofErr w:type="gramEnd"/>
      <w:r w:rsidRPr="00237E69">
        <w:rPr>
          <w:rFonts w:ascii="Times New Roman" w:eastAsia="Times New Roman" w:hAnsi="Times New Roman" w:cs="Times New Roman"/>
          <w:sz w:val="24"/>
          <w:szCs w:val="24"/>
        </w:rPr>
        <w:t xml:space="preserve"> WhatsApp follow-up — auto-send sign-up link after the call to the </w:t>
      </w:r>
      <w:proofErr w:type="spellStart"/>
      <w:r w:rsidRPr="00237E69">
        <w:rPr>
          <w:rFonts w:ascii="Times New Roman" w:eastAsia="Times New Roman" w:hAnsi="Times New Roman" w:cs="Times New Roman"/>
          <w:sz w:val="24"/>
          <w:szCs w:val="24"/>
        </w:rPr>
        <w:t>EndCustomer</w:t>
      </w:r>
      <w:proofErr w:type="spellEnd"/>
      <w:r w:rsidRPr="00237E69">
        <w:rPr>
          <w:rFonts w:ascii="Times New Roman" w:eastAsia="Times New Roman" w:hAnsi="Times New Roman" w:cs="Times New Roman"/>
          <w:sz w:val="24"/>
          <w:szCs w:val="24"/>
        </w:rPr>
        <w:t>.    </w:t>
      </w:r>
    </w:p>
    <w:p w14:paraId="5831464D" w14:textId="77777777" w:rsidR="00237E69" w:rsidRPr="00237E69" w:rsidRDefault="00237E69" w:rsidP="00237E6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A clear architecture overview covering the voice/text interface, LLM layer, </w:t>
      </w:r>
      <w:proofErr w:type="spellStart"/>
      <w:r w:rsidRPr="00237E69">
        <w:rPr>
          <w:rFonts w:ascii="Times New Roman" w:eastAsia="Times New Roman" w:hAnsi="Times New Roman" w:cs="Times New Roman"/>
          <w:sz w:val="24"/>
          <w:szCs w:val="24"/>
        </w:rPr>
        <w:t>conversationmanagement</w:t>
      </w:r>
      <w:proofErr w:type="spellEnd"/>
      <w:r w:rsidRPr="00237E69">
        <w:rPr>
          <w:rFonts w:ascii="Times New Roman" w:eastAsia="Times New Roman" w:hAnsi="Times New Roman" w:cs="Times New Roman"/>
          <w:sz w:val="24"/>
          <w:szCs w:val="24"/>
        </w:rPr>
        <w:t>, knowledge base (Appendix A ingestion), and analytics pipeline.    </w:t>
      </w:r>
    </w:p>
    <w:p w14:paraId="7562ED88" w14:textId="77777777" w:rsidR="00237E69" w:rsidRPr="00237E69" w:rsidRDefault="00237E69" w:rsidP="00237E6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The key technology and model choices you would make (LLM, STT/TTS, </w:t>
      </w:r>
      <w:proofErr w:type="spellStart"/>
      <w:proofErr w:type="gramStart"/>
      <w:r w:rsidRPr="00237E69">
        <w:rPr>
          <w:rFonts w:ascii="Times New Roman" w:eastAsia="Times New Roman" w:hAnsi="Times New Roman" w:cs="Times New Roman"/>
          <w:sz w:val="24"/>
          <w:szCs w:val="24"/>
        </w:rPr>
        <w:t>backend,frontend</w:t>
      </w:r>
      <w:proofErr w:type="spellEnd"/>
      <w:proofErr w:type="gramEnd"/>
      <w:r w:rsidRPr="00237E69">
        <w:rPr>
          <w:rFonts w:ascii="Times New Roman" w:eastAsia="Times New Roman" w:hAnsi="Times New Roman" w:cs="Times New Roman"/>
          <w:sz w:val="24"/>
          <w:szCs w:val="24"/>
        </w:rPr>
        <w:t>), and the reasons behind them.    </w:t>
      </w:r>
    </w:p>
    <w:p w14:paraId="6F3F7A62" w14:textId="77777777" w:rsidR="00237E69" w:rsidRPr="00237E69" w:rsidRDefault="00237E69" w:rsidP="00237E6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 main risks and trade-offs you see, and how you would handle them.    </w:t>
      </w:r>
    </w:p>
    <w:p w14:paraId="7146E4BB" w14:textId="77777777" w:rsidR="00237E69" w:rsidRPr="00237E69" w:rsidRDefault="00237E69" w:rsidP="00237E6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A rough implementation plan for Round 2, assuming Appendix A and sample lead </w:t>
      </w:r>
      <w:proofErr w:type="spellStart"/>
      <w:r w:rsidRPr="00237E69">
        <w:rPr>
          <w:rFonts w:ascii="Times New Roman" w:eastAsia="Times New Roman" w:hAnsi="Times New Roman" w:cs="Times New Roman"/>
          <w:sz w:val="24"/>
          <w:szCs w:val="24"/>
        </w:rPr>
        <w:t>dataare</w:t>
      </w:r>
      <w:proofErr w:type="spellEnd"/>
      <w:r w:rsidRPr="00237E69">
        <w:rPr>
          <w:rFonts w:ascii="Times New Roman" w:eastAsia="Times New Roman" w:hAnsi="Times New Roman" w:cs="Times New Roman"/>
          <w:sz w:val="24"/>
          <w:szCs w:val="24"/>
        </w:rPr>
        <w:t xml:space="preserve"> provided.    </w:t>
      </w:r>
    </w:p>
    <w:p w14:paraId="47C1BFC3" w14:textId="77777777" w:rsidR="00237E69" w:rsidRPr="00237E69" w:rsidRDefault="00237E69" w:rsidP="00237E69">
      <w:pPr>
        <w:spacing w:after="0" w:line="240" w:lineRule="auto"/>
        <w:rPr>
          <w:rFonts w:ascii="Times New Roman" w:eastAsia="Times New Roman" w:hAnsi="Times New Roman" w:cs="Times New Roman"/>
          <w:b/>
          <w:sz w:val="44"/>
          <w:szCs w:val="44"/>
        </w:rPr>
      </w:pPr>
      <w:r w:rsidRPr="00237E69">
        <w:rPr>
          <w:rFonts w:ascii="Times New Roman" w:eastAsia="Times New Roman" w:hAnsi="Times New Roman" w:cs="Times New Roman"/>
          <w:b/>
          <w:sz w:val="44"/>
          <w:szCs w:val="44"/>
        </w:rPr>
        <w:t>Theme 8</w:t>
      </w:r>
    </w:p>
    <w:p w14:paraId="6EE66FFB"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AI for Smart Meter Intelligence &amp; Loss Detection by BESCOM</w:t>
      </w:r>
    </w:p>
    <w:p w14:paraId="1962EFB7"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Context</w:t>
      </w:r>
    </w:p>
    <w:p w14:paraId="0392F8F4"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BESCOM has deployed smart meters that generate high-frequency consumption </w:t>
      </w:r>
      <w:proofErr w:type="spellStart"/>
      <w:r w:rsidRPr="00237E69">
        <w:rPr>
          <w:rFonts w:ascii="Times New Roman" w:eastAsia="Times New Roman" w:hAnsi="Times New Roman" w:cs="Times New Roman"/>
          <w:sz w:val="24"/>
          <w:szCs w:val="24"/>
        </w:rPr>
        <w:t>dataacross</w:t>
      </w:r>
      <w:proofErr w:type="spellEnd"/>
      <w:r w:rsidRPr="00237E69">
        <w:rPr>
          <w:rFonts w:ascii="Times New Roman" w:eastAsia="Times New Roman" w:hAnsi="Times New Roman" w:cs="Times New Roman"/>
          <w:sz w:val="24"/>
          <w:szCs w:val="24"/>
        </w:rPr>
        <w:t xml:space="preserve"> urban areas. This data provides visibility into usage patterns at </w:t>
      </w:r>
      <w:proofErr w:type="spellStart"/>
      <w:proofErr w:type="gramStart"/>
      <w:r w:rsidRPr="00237E69">
        <w:rPr>
          <w:rFonts w:ascii="Times New Roman" w:eastAsia="Times New Roman" w:hAnsi="Times New Roman" w:cs="Times New Roman"/>
          <w:sz w:val="24"/>
          <w:szCs w:val="24"/>
        </w:rPr>
        <w:t>household,commercial</w:t>
      </w:r>
      <w:proofErr w:type="spellEnd"/>
      <w:proofErr w:type="gramEnd"/>
      <w:r w:rsidRPr="00237E69">
        <w:rPr>
          <w:rFonts w:ascii="Times New Roman" w:eastAsia="Times New Roman" w:hAnsi="Times New Roman" w:cs="Times New Roman"/>
          <w:sz w:val="24"/>
          <w:szCs w:val="24"/>
        </w:rPr>
        <w:t xml:space="preserve">, and feeder </w:t>
      </w:r>
      <w:proofErr w:type="spellStart"/>
      <w:r w:rsidRPr="00237E69">
        <w:rPr>
          <w:rFonts w:ascii="Times New Roman" w:eastAsia="Times New Roman" w:hAnsi="Times New Roman" w:cs="Times New Roman"/>
          <w:sz w:val="24"/>
          <w:szCs w:val="24"/>
        </w:rPr>
        <w:t>levels.However</w:t>
      </w:r>
      <w:proofErr w:type="spellEnd"/>
      <w:r w:rsidRPr="00237E69">
        <w:rPr>
          <w:rFonts w:ascii="Times New Roman" w:eastAsia="Times New Roman" w:hAnsi="Times New Roman" w:cs="Times New Roman"/>
          <w:sz w:val="24"/>
          <w:szCs w:val="24"/>
        </w:rPr>
        <w:t xml:space="preserve">, this data is not fully leveraged to proactively manage the distribution </w:t>
      </w:r>
      <w:proofErr w:type="spellStart"/>
      <w:r w:rsidRPr="00237E69">
        <w:rPr>
          <w:rFonts w:ascii="Times New Roman" w:eastAsia="Times New Roman" w:hAnsi="Times New Roman" w:cs="Times New Roman"/>
          <w:sz w:val="24"/>
          <w:szCs w:val="24"/>
        </w:rPr>
        <w:t>network.</w:t>
      </w:r>
      <w:r w:rsidRPr="00237E69">
        <w:rPr>
          <w:rFonts w:ascii="Times New Roman" w:eastAsia="Times New Roman" w:hAnsi="Times New Roman" w:cs="Times New Roman"/>
          <w:b/>
          <w:bCs/>
          <w:sz w:val="24"/>
          <w:szCs w:val="24"/>
        </w:rPr>
        <w:t>Challenges</w:t>
      </w:r>
      <w:proofErr w:type="spellEnd"/>
      <w:r w:rsidRPr="00237E69">
        <w:rPr>
          <w:rFonts w:ascii="Times New Roman" w:eastAsia="Times New Roman" w:hAnsi="Times New Roman" w:cs="Times New Roman"/>
          <w:b/>
          <w:bCs/>
          <w:sz w:val="24"/>
          <w:szCs w:val="24"/>
        </w:rPr>
        <w:t xml:space="preserve"> include:</w:t>
      </w:r>
    </w:p>
    <w:p w14:paraId="38656855" w14:textId="77777777" w:rsidR="00237E69" w:rsidRPr="00237E69" w:rsidRDefault="00237E69" w:rsidP="00237E6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difficulty in predicting localized demand spikes, and</w:t>
      </w:r>
    </w:p>
    <w:p w14:paraId="2560477E" w14:textId="77777777" w:rsidR="00237E69" w:rsidRPr="00237E69" w:rsidRDefault="00237E69" w:rsidP="00237E6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inability to systematically detect anomalies such as theft, tampering, or </w:t>
      </w:r>
      <w:proofErr w:type="spellStart"/>
      <w:r w:rsidRPr="00237E69">
        <w:rPr>
          <w:rFonts w:ascii="Times New Roman" w:eastAsia="Times New Roman" w:hAnsi="Times New Roman" w:cs="Times New Roman"/>
          <w:sz w:val="24"/>
          <w:szCs w:val="24"/>
        </w:rPr>
        <w:t>abnormalconsumption</w:t>
      </w:r>
      <w:proofErr w:type="spellEnd"/>
      <w:r w:rsidRPr="00237E69">
        <w:rPr>
          <w:rFonts w:ascii="Times New Roman" w:eastAsia="Times New Roman" w:hAnsi="Times New Roman" w:cs="Times New Roman"/>
          <w:sz w:val="24"/>
          <w:szCs w:val="24"/>
        </w:rPr>
        <w:t xml:space="preserve"> patterns.</w:t>
      </w:r>
    </w:p>
    <w:p w14:paraId="79A3729A"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These issues lead to grid stress, inefficiencies, and revenue losses.</w:t>
      </w:r>
    </w:p>
    <w:p w14:paraId="0E70893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There is a need for systems that can turn smart meter data into predictive and </w:t>
      </w:r>
      <w:proofErr w:type="spellStart"/>
      <w:r w:rsidRPr="00237E69">
        <w:rPr>
          <w:rFonts w:ascii="Times New Roman" w:eastAsia="Times New Roman" w:hAnsi="Times New Roman" w:cs="Times New Roman"/>
          <w:sz w:val="24"/>
          <w:szCs w:val="24"/>
        </w:rPr>
        <w:t>actionableintelligence</w:t>
      </w:r>
      <w:proofErr w:type="spellEnd"/>
    </w:p>
    <w:p w14:paraId="0E4DB66A"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The Problem</w:t>
      </w:r>
    </w:p>
    <w:p w14:paraId="565BBE66"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Build an AI-based system that uses smart meter data to:</w:t>
      </w:r>
    </w:p>
    <w:p w14:paraId="18A42A3F"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Part A — Localized Demand Prediction</w:t>
      </w:r>
    </w:p>
    <w:p w14:paraId="6CF56888" w14:textId="77777777" w:rsidR="00237E69" w:rsidRPr="00237E69" w:rsidRDefault="00237E69" w:rsidP="00237E6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forecast short-term electricity demand (hourly / day-ahead)</w:t>
      </w:r>
    </w:p>
    <w:p w14:paraId="1DB82BB5" w14:textId="77777777" w:rsidR="00237E69" w:rsidRPr="00237E69" w:rsidRDefault="00237E69" w:rsidP="00237E6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identify high-risk zones for peak load or grid stress</w:t>
      </w:r>
    </w:p>
    <w:p w14:paraId="3D7193CC"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Part B — Anomaly &amp; Theft Detection</w:t>
      </w:r>
    </w:p>
    <w:p w14:paraId="493FD92B" w14:textId="77777777" w:rsidR="00237E69" w:rsidRPr="00237E69" w:rsidRDefault="00237E69" w:rsidP="00237E6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detect abnormal consumption patterns</w:t>
      </w:r>
    </w:p>
    <w:p w14:paraId="317B1B37" w14:textId="77777777" w:rsidR="00237E69" w:rsidRPr="00237E69" w:rsidRDefault="00237E69" w:rsidP="00237E6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flag potential theft, tampering, or meter irregularities</w:t>
      </w:r>
    </w:p>
    <w:p w14:paraId="5ACFE997" w14:textId="77777777" w:rsidR="00237E69" w:rsidRPr="00237E69" w:rsidRDefault="00237E69" w:rsidP="00237E6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distinguish between normal variability and suspicious </w:t>
      </w:r>
      <w:proofErr w:type="spellStart"/>
      <w:r w:rsidRPr="00237E69">
        <w:rPr>
          <w:rFonts w:ascii="Times New Roman" w:eastAsia="Times New Roman" w:hAnsi="Times New Roman" w:cs="Times New Roman"/>
          <w:sz w:val="24"/>
          <w:szCs w:val="24"/>
        </w:rPr>
        <w:t>behaviour</w:t>
      </w:r>
      <w:proofErr w:type="spellEnd"/>
    </w:p>
    <w:p w14:paraId="7541332C"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Non-Negotiables</w:t>
      </w:r>
    </w:p>
    <w:p w14:paraId="61551FB6" w14:textId="77777777" w:rsidR="00237E69" w:rsidRPr="00237E69" w:rsidRDefault="00237E69" w:rsidP="00237E6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No modification to existing systems</w:t>
      </w:r>
    </w:p>
    <w:p w14:paraId="19AE655B" w14:textId="77777777" w:rsidR="00237E69" w:rsidRPr="00237E69" w:rsidRDefault="00237E69" w:rsidP="00237E6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Works as a decision-support layer</w:t>
      </w:r>
    </w:p>
    <w:p w14:paraId="52731E89" w14:textId="77777777" w:rsidR="00237E69" w:rsidRPr="00237E69" w:rsidRDefault="00237E69" w:rsidP="00237E6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Uses masked or synthetic data where required </w:t>
      </w:r>
    </w:p>
    <w:p w14:paraId="25675CBE" w14:textId="77777777" w:rsidR="00237E69" w:rsidRPr="00237E69" w:rsidRDefault="00237E69" w:rsidP="00237E6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Outputs must be explainable and auditable</w:t>
      </w:r>
    </w:p>
    <w:p w14:paraId="095D98E1" w14:textId="77777777" w:rsidR="00237E69" w:rsidRPr="00237E69" w:rsidRDefault="00237E69" w:rsidP="00237E6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False positives must be minimized and visible</w:t>
      </w:r>
    </w:p>
    <w:p w14:paraId="66BE9786" w14:textId="77777777" w:rsidR="00237E69" w:rsidRPr="00237E69" w:rsidRDefault="00237E69" w:rsidP="00237E6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No hosted LLM usage on sensitive data</w:t>
      </w:r>
    </w:p>
    <w:p w14:paraId="38C7DAD4"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What Success Looks Like</w:t>
      </w:r>
    </w:p>
    <w:p w14:paraId="6622C71D"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 successful solution enables:</w:t>
      </w:r>
    </w:p>
    <w:p w14:paraId="5F3D840B" w14:textId="77777777" w:rsidR="00237E69" w:rsidRPr="00237E69" w:rsidRDefault="00237E69" w:rsidP="00237E6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Accurate localized demand forecasts</w:t>
      </w:r>
    </w:p>
    <w:p w14:paraId="55FF7209" w14:textId="77777777" w:rsidR="00237E69" w:rsidRPr="00237E69" w:rsidRDefault="00237E69" w:rsidP="00237E6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Identification of high-risk zones for grid stress</w:t>
      </w:r>
    </w:p>
    <w:p w14:paraId="43C6AD85" w14:textId="77777777" w:rsidR="00237E69" w:rsidRPr="00237E69" w:rsidRDefault="00237E69" w:rsidP="00237E6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Detection of anomalies and potential theft cases</w:t>
      </w:r>
    </w:p>
    <w:p w14:paraId="37FB9086" w14:textId="77777777" w:rsidR="00237E69" w:rsidRPr="00237E69" w:rsidRDefault="00237E69" w:rsidP="00237E6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Clear differentiation between normal and suspicious patterns</w:t>
      </w:r>
    </w:p>
    <w:p w14:paraId="48E429EA" w14:textId="77777777" w:rsidR="00237E69" w:rsidRPr="00237E69" w:rsidRDefault="00237E69" w:rsidP="00237E6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Actionable outputs for inspection and intervention</w:t>
      </w:r>
    </w:p>
    <w:p w14:paraId="7428C98D"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Sample Scenario</w:t>
      </w:r>
    </w:p>
    <w:p w14:paraId="5BC9145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Smart meter data at 15-minute intervals is available across multiple </w:t>
      </w:r>
      <w:proofErr w:type="spellStart"/>
      <w:proofErr w:type="gramStart"/>
      <w:r w:rsidRPr="00237E69">
        <w:rPr>
          <w:rFonts w:ascii="Times New Roman" w:eastAsia="Times New Roman" w:hAnsi="Times New Roman" w:cs="Times New Roman"/>
          <w:sz w:val="24"/>
          <w:szCs w:val="24"/>
        </w:rPr>
        <w:t>localities.A</w:t>
      </w:r>
      <w:proofErr w:type="spellEnd"/>
      <w:proofErr w:type="gramEnd"/>
      <w:r w:rsidRPr="00237E69">
        <w:rPr>
          <w:rFonts w:ascii="Times New Roman" w:eastAsia="Times New Roman" w:hAnsi="Times New Roman" w:cs="Times New Roman"/>
          <w:sz w:val="24"/>
          <w:szCs w:val="24"/>
        </w:rPr>
        <w:t xml:space="preserve"> good solution would:</w:t>
      </w:r>
    </w:p>
    <w:p w14:paraId="4C1F3496" w14:textId="77777777" w:rsidR="00237E69" w:rsidRPr="00237E69" w:rsidRDefault="00237E69" w:rsidP="00237E6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predict demand spikes in specific areas</w:t>
      </w:r>
    </w:p>
    <w:p w14:paraId="6431418C" w14:textId="77777777" w:rsidR="00237E69" w:rsidRPr="00237E69" w:rsidRDefault="00237E69" w:rsidP="00237E6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classify zones by load risk</w:t>
      </w:r>
    </w:p>
    <w:p w14:paraId="50AC76A5" w14:textId="77777777" w:rsidR="00237E69" w:rsidRPr="00237E69" w:rsidRDefault="00237E69" w:rsidP="00237E6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identify irregular consumption patterns such as: </w:t>
      </w:r>
    </w:p>
    <w:p w14:paraId="0350692B" w14:textId="77777777" w:rsidR="00237E69" w:rsidRPr="00237E69" w:rsidRDefault="00237E69" w:rsidP="00237E69">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sudden drops</w:t>
      </w:r>
    </w:p>
    <w:p w14:paraId="3EDF4633" w14:textId="77777777" w:rsidR="00237E69" w:rsidRPr="00237E69" w:rsidRDefault="00237E69" w:rsidP="00237E69">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inconsistent usage</w:t>
      </w:r>
    </w:p>
    <w:p w14:paraId="1694F97C" w14:textId="77777777" w:rsidR="00237E69" w:rsidRPr="00237E69" w:rsidRDefault="00237E69" w:rsidP="00237E69">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deviation from peer patterns</w:t>
      </w:r>
    </w:p>
    <w:p w14:paraId="6C33C43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For example:</w:t>
      </w:r>
    </w:p>
    <w:p w14:paraId="18FA63D8" w14:textId="77777777" w:rsidR="00237E69" w:rsidRPr="00237E69" w:rsidRDefault="00237E69" w:rsidP="00237E6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 cluster shows sharp evening peaks → flagged for load risk</w:t>
      </w:r>
    </w:p>
    <w:p w14:paraId="58D5196D" w14:textId="77777777" w:rsidR="00237E69" w:rsidRPr="00237E69" w:rsidRDefault="00237E69" w:rsidP="00237E6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a meter shows repeated abnormal dips → flagged for </w:t>
      </w:r>
      <w:proofErr w:type="spellStart"/>
      <w:r w:rsidRPr="00237E69">
        <w:rPr>
          <w:rFonts w:ascii="Times New Roman" w:eastAsia="Times New Roman" w:hAnsi="Times New Roman" w:cs="Times New Roman"/>
          <w:sz w:val="24"/>
          <w:szCs w:val="24"/>
        </w:rPr>
        <w:t>inspectionOutputs</w:t>
      </w:r>
      <w:proofErr w:type="spellEnd"/>
      <w:r w:rsidRPr="00237E69">
        <w:rPr>
          <w:rFonts w:ascii="Times New Roman" w:eastAsia="Times New Roman" w:hAnsi="Times New Roman" w:cs="Times New Roman"/>
          <w:sz w:val="24"/>
          <w:szCs w:val="24"/>
        </w:rPr>
        <w:t xml:space="preserve"> should be comparable against simple baselines such as historical averages.</w:t>
      </w:r>
    </w:p>
    <w:p w14:paraId="023D6123"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What Your Solution Should Cover</w:t>
      </w:r>
    </w:p>
    <w:p w14:paraId="07C43CD5" w14:textId="77777777" w:rsidR="00237E69" w:rsidRPr="00237E69" w:rsidRDefault="00237E69" w:rsidP="00237E6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Understanding of smart meter data and distribution challenges</w:t>
      </w:r>
    </w:p>
    <w:p w14:paraId="0E5E64F1" w14:textId="77777777" w:rsidR="00237E69" w:rsidRPr="00237E69" w:rsidRDefault="00237E69" w:rsidP="00237E6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Approach to demand forecasting and zone-level risk detection</w:t>
      </w:r>
    </w:p>
    <w:p w14:paraId="56532671" w14:textId="77777777" w:rsidR="00237E69" w:rsidRPr="00237E69" w:rsidRDefault="00237E69" w:rsidP="00237E6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Approach to anomaly and theft detection</w:t>
      </w:r>
    </w:p>
    <w:p w14:paraId="4EF690C8" w14:textId="77777777" w:rsidR="00237E69" w:rsidRPr="00237E69" w:rsidRDefault="00237E69" w:rsidP="00237E6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Handling of noise, seasonality, and data gaps</w:t>
      </w:r>
    </w:p>
    <w:p w14:paraId="641D3500" w14:textId="77777777" w:rsidR="00237E69" w:rsidRPr="00237E69" w:rsidRDefault="00237E69" w:rsidP="00237E6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How outputs remain explainable and actionable</w:t>
      </w:r>
    </w:p>
    <w:p w14:paraId="4F8733DD" w14:textId="77777777" w:rsidR="00237E69" w:rsidRPr="00237E69" w:rsidRDefault="00237E69" w:rsidP="00237E6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System architecture and model choices</w:t>
      </w:r>
    </w:p>
    <w:p w14:paraId="10DD9096" w14:textId="77777777" w:rsidR="00237E69" w:rsidRPr="00237E69" w:rsidRDefault="00237E69" w:rsidP="00237E6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Evaluation approach and baselines</w:t>
      </w:r>
    </w:p>
    <w:p w14:paraId="1F00822B" w14:textId="77777777" w:rsidR="00237E69" w:rsidRPr="00237E69" w:rsidRDefault="00237E69" w:rsidP="00237E6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Key risks (false positives, data quality) and mitigation</w:t>
      </w:r>
    </w:p>
    <w:p w14:paraId="718E5D85" w14:textId="77777777" w:rsidR="00237E69" w:rsidRPr="00237E69" w:rsidRDefault="00237E69" w:rsidP="00237E6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High-level implementation plan</w:t>
      </w:r>
    </w:p>
    <w:p w14:paraId="7DA6B677"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How We Will Evaluate Proposals</w:t>
      </w:r>
    </w:p>
    <w:p w14:paraId="7FB2FCDF" w14:textId="77777777" w:rsidR="00237E69" w:rsidRPr="00237E69" w:rsidRDefault="00237E69" w:rsidP="00237E6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Clarity of understanding</w:t>
      </w:r>
    </w:p>
    <w:p w14:paraId="109BEAC7" w14:textId="77777777" w:rsidR="00237E69" w:rsidRPr="00237E69" w:rsidRDefault="00237E69" w:rsidP="00237E6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Strength of demand prediction and anomaly detection</w:t>
      </w:r>
    </w:p>
    <w:p w14:paraId="488AA032" w14:textId="77777777" w:rsidR="00237E69" w:rsidRPr="00237E69" w:rsidRDefault="00237E69" w:rsidP="00237E6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Handling of false positives and edge cases</w:t>
      </w:r>
    </w:p>
    <w:p w14:paraId="09307815" w14:textId="77777777" w:rsidR="00237E69" w:rsidRPr="00237E69" w:rsidRDefault="00237E69" w:rsidP="00237E6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Practicality and actionability of outputs</w:t>
      </w:r>
    </w:p>
    <w:p w14:paraId="237B6FE8" w14:textId="77777777" w:rsidR="00237E69" w:rsidRPr="00237E69" w:rsidRDefault="00237E69" w:rsidP="00237E6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Feasibility within constraints</w:t>
      </w:r>
    </w:p>
    <w:p w14:paraId="5180EC8D" w14:textId="77777777" w:rsidR="00237E69" w:rsidRPr="00237E69" w:rsidRDefault="00237E69" w:rsidP="00237E6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Quality of architecture and risk handling</w:t>
      </w:r>
    </w:p>
    <w:p w14:paraId="59FFABD2" w14:textId="77777777" w:rsidR="00237E69" w:rsidRPr="00237E69" w:rsidRDefault="00237E69" w:rsidP="00237E69">
      <w:pPr>
        <w:spacing w:after="0" w:line="240" w:lineRule="auto"/>
        <w:rPr>
          <w:rFonts w:ascii="Times New Roman" w:eastAsia="Times New Roman" w:hAnsi="Times New Roman" w:cs="Times New Roman"/>
          <w:b/>
          <w:sz w:val="44"/>
          <w:szCs w:val="44"/>
        </w:rPr>
      </w:pPr>
      <w:r w:rsidRPr="00237E69">
        <w:rPr>
          <w:rFonts w:ascii="Times New Roman" w:eastAsia="Times New Roman" w:hAnsi="Times New Roman" w:cs="Times New Roman"/>
          <w:b/>
          <w:sz w:val="44"/>
          <w:szCs w:val="44"/>
        </w:rPr>
        <w:t>Theme 9</w:t>
      </w:r>
    </w:p>
    <w:p w14:paraId="406F85E2"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 xml:space="preserve">AI for EV Charging Optimization &amp; </w:t>
      </w:r>
      <w:proofErr w:type="spellStart"/>
      <w:r w:rsidRPr="00237E69">
        <w:rPr>
          <w:rFonts w:ascii="Times New Roman" w:eastAsia="Times New Roman" w:hAnsi="Times New Roman" w:cs="Times New Roman"/>
          <w:b/>
          <w:bCs/>
          <w:sz w:val="24"/>
          <w:szCs w:val="24"/>
        </w:rPr>
        <w:t>InfrastructurePlanning</w:t>
      </w:r>
      <w:proofErr w:type="spellEnd"/>
      <w:r w:rsidRPr="00237E69">
        <w:rPr>
          <w:rFonts w:ascii="Times New Roman" w:eastAsia="Times New Roman" w:hAnsi="Times New Roman" w:cs="Times New Roman"/>
          <w:b/>
          <w:bCs/>
          <w:sz w:val="24"/>
          <w:szCs w:val="24"/>
        </w:rPr>
        <w:t xml:space="preserve"> by BESCOM</w:t>
      </w:r>
    </w:p>
    <w:p w14:paraId="11700CD7"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Context</w:t>
      </w:r>
    </w:p>
    <w:p w14:paraId="12A9508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Electric vehicle (EV) adoption in Bengaluru is growing rapidly, creating new </w:t>
      </w:r>
      <w:proofErr w:type="spellStart"/>
      <w:r w:rsidRPr="00237E69">
        <w:rPr>
          <w:rFonts w:ascii="Times New Roman" w:eastAsia="Times New Roman" w:hAnsi="Times New Roman" w:cs="Times New Roman"/>
          <w:sz w:val="24"/>
          <w:szCs w:val="24"/>
        </w:rPr>
        <w:t>andconcentrated</w:t>
      </w:r>
      <w:proofErr w:type="spellEnd"/>
      <w:r w:rsidRPr="00237E69">
        <w:rPr>
          <w:rFonts w:ascii="Times New Roman" w:eastAsia="Times New Roman" w:hAnsi="Times New Roman" w:cs="Times New Roman"/>
          <w:sz w:val="24"/>
          <w:szCs w:val="24"/>
        </w:rPr>
        <w:t xml:space="preserve"> demand on the power distribution network. Charging demand is often </w:t>
      </w:r>
      <w:proofErr w:type="spellStart"/>
      <w:r w:rsidRPr="00237E69">
        <w:rPr>
          <w:rFonts w:ascii="Times New Roman" w:eastAsia="Times New Roman" w:hAnsi="Times New Roman" w:cs="Times New Roman"/>
          <w:sz w:val="24"/>
          <w:szCs w:val="24"/>
        </w:rPr>
        <w:t>clusteredin</w:t>
      </w:r>
      <w:proofErr w:type="spellEnd"/>
      <w:r w:rsidRPr="00237E69">
        <w:rPr>
          <w:rFonts w:ascii="Times New Roman" w:eastAsia="Times New Roman" w:hAnsi="Times New Roman" w:cs="Times New Roman"/>
          <w:sz w:val="24"/>
          <w:szCs w:val="24"/>
        </w:rPr>
        <w:t xml:space="preserve"> specific locations and time windows—especially during evening hours—leading </w:t>
      </w:r>
      <w:proofErr w:type="spellStart"/>
      <w:r w:rsidRPr="00237E69">
        <w:rPr>
          <w:rFonts w:ascii="Times New Roman" w:eastAsia="Times New Roman" w:hAnsi="Times New Roman" w:cs="Times New Roman"/>
          <w:sz w:val="24"/>
          <w:szCs w:val="24"/>
        </w:rPr>
        <w:t>tolocalized</w:t>
      </w:r>
      <w:proofErr w:type="spellEnd"/>
      <w:r w:rsidRPr="00237E69">
        <w:rPr>
          <w:rFonts w:ascii="Times New Roman" w:eastAsia="Times New Roman" w:hAnsi="Times New Roman" w:cs="Times New Roman"/>
          <w:sz w:val="24"/>
          <w:szCs w:val="24"/>
        </w:rPr>
        <w:t xml:space="preserve"> grid </w:t>
      </w:r>
      <w:proofErr w:type="spellStart"/>
      <w:proofErr w:type="gramStart"/>
      <w:r w:rsidRPr="00237E69">
        <w:rPr>
          <w:rFonts w:ascii="Times New Roman" w:eastAsia="Times New Roman" w:hAnsi="Times New Roman" w:cs="Times New Roman"/>
          <w:sz w:val="24"/>
          <w:szCs w:val="24"/>
        </w:rPr>
        <w:t>stress.At</w:t>
      </w:r>
      <w:proofErr w:type="spellEnd"/>
      <w:proofErr w:type="gramEnd"/>
      <w:r w:rsidRPr="00237E69">
        <w:rPr>
          <w:rFonts w:ascii="Times New Roman" w:eastAsia="Times New Roman" w:hAnsi="Times New Roman" w:cs="Times New Roman"/>
          <w:sz w:val="24"/>
          <w:szCs w:val="24"/>
        </w:rPr>
        <w:t xml:space="preserve"> the same time, EV charging infrastructure is still evolving. Decisions on where to </w:t>
      </w:r>
      <w:proofErr w:type="spellStart"/>
      <w:r w:rsidRPr="00237E69">
        <w:rPr>
          <w:rFonts w:ascii="Times New Roman" w:eastAsia="Times New Roman" w:hAnsi="Times New Roman" w:cs="Times New Roman"/>
          <w:sz w:val="24"/>
          <w:szCs w:val="24"/>
        </w:rPr>
        <w:t>installnew</w:t>
      </w:r>
      <w:proofErr w:type="spellEnd"/>
      <w:r w:rsidRPr="00237E69">
        <w:rPr>
          <w:rFonts w:ascii="Times New Roman" w:eastAsia="Times New Roman" w:hAnsi="Times New Roman" w:cs="Times New Roman"/>
          <w:sz w:val="24"/>
          <w:szCs w:val="24"/>
        </w:rPr>
        <w:t xml:space="preserve"> charging stations and how to manage charging behavior are not </w:t>
      </w:r>
      <w:proofErr w:type="spellStart"/>
      <w:r w:rsidRPr="00237E69">
        <w:rPr>
          <w:rFonts w:ascii="Times New Roman" w:eastAsia="Times New Roman" w:hAnsi="Times New Roman" w:cs="Times New Roman"/>
          <w:sz w:val="24"/>
          <w:szCs w:val="24"/>
        </w:rPr>
        <w:t>alwaysdata-</w:t>
      </w:r>
      <w:proofErr w:type="gramStart"/>
      <w:r w:rsidRPr="00237E69">
        <w:rPr>
          <w:rFonts w:ascii="Times New Roman" w:eastAsia="Times New Roman" w:hAnsi="Times New Roman" w:cs="Times New Roman"/>
          <w:sz w:val="24"/>
          <w:szCs w:val="24"/>
        </w:rPr>
        <w:t>driven.BESCOM</w:t>
      </w:r>
      <w:proofErr w:type="spellEnd"/>
      <w:proofErr w:type="gramEnd"/>
      <w:r w:rsidRPr="00237E69">
        <w:rPr>
          <w:rFonts w:ascii="Times New Roman" w:eastAsia="Times New Roman" w:hAnsi="Times New Roman" w:cs="Times New Roman"/>
          <w:sz w:val="24"/>
          <w:szCs w:val="24"/>
        </w:rPr>
        <w:t xml:space="preserve"> needs systems that can:</w:t>
      </w:r>
    </w:p>
    <w:p w14:paraId="0482016A" w14:textId="77777777" w:rsidR="00237E69" w:rsidRPr="00237E69" w:rsidRDefault="00237E69" w:rsidP="00237E6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anticipate EV-driven demand,</w:t>
      </w:r>
    </w:p>
    <w:p w14:paraId="0A7CFADB" w14:textId="77777777" w:rsidR="00237E69" w:rsidRPr="00237E69" w:rsidRDefault="00237E69" w:rsidP="00237E6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optimize when charging happens, and</w:t>
      </w:r>
    </w:p>
    <w:p w14:paraId="77B051A3" w14:textId="77777777" w:rsidR="00237E69" w:rsidRPr="00237E69" w:rsidRDefault="00237E69" w:rsidP="00237E6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guide where charging infrastructure should be built.</w:t>
      </w:r>
    </w:p>
    <w:p w14:paraId="4238CF41"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 solution must operate as a decision-support layer without changing existing systems.</w:t>
      </w:r>
    </w:p>
    <w:p w14:paraId="1873BFF7"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2B9827EB"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The Problem</w:t>
      </w:r>
    </w:p>
    <w:p w14:paraId="07403D43"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Build an AI-based system to:</w:t>
      </w:r>
    </w:p>
    <w:p w14:paraId="467AF37A"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Part A — EV Charging Demand &amp; Scheduling</w:t>
      </w:r>
    </w:p>
    <w:p w14:paraId="75DB7BBD" w14:textId="77777777" w:rsidR="00237E69" w:rsidRPr="00237E69" w:rsidRDefault="00237E69" w:rsidP="00237E6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predict EV charging demand patterns (time and location)</w:t>
      </w:r>
    </w:p>
    <w:p w14:paraId="0026FB7F" w14:textId="77777777" w:rsidR="00237E69" w:rsidRPr="00237E69" w:rsidRDefault="00237E69" w:rsidP="00237E6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recommend optimal charging times to reduce peak load</w:t>
      </w:r>
    </w:p>
    <w:p w14:paraId="728AF819" w14:textId="77777777" w:rsidR="00237E69" w:rsidRPr="00237E69" w:rsidRDefault="00237E69" w:rsidP="00237E6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align charging behavior with grid conditions (e.g., off-peak periods)</w:t>
      </w:r>
    </w:p>
    <w:p w14:paraId="585CC36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Part B — Charging Infrastructure Location Planning</w:t>
      </w:r>
    </w:p>
    <w:p w14:paraId="79C22DD9" w14:textId="77777777" w:rsidR="00237E69" w:rsidRPr="00237E69" w:rsidRDefault="00237E69" w:rsidP="00237E6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identify high-demand zones for EV charging</w:t>
      </w:r>
    </w:p>
    <w:p w14:paraId="2965C456" w14:textId="77777777" w:rsidR="00237E69" w:rsidRPr="00237E69" w:rsidRDefault="00237E69" w:rsidP="00237E6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recommend optimal locations for new charging stations</w:t>
      </w:r>
    </w:p>
    <w:p w14:paraId="4029DD4D" w14:textId="77777777" w:rsidR="00237E69" w:rsidRPr="00237E69" w:rsidRDefault="00237E69" w:rsidP="00237E6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consider factors such as demand growth, existing infrastructure, and load capacity</w:t>
      </w:r>
    </w:p>
    <w:p w14:paraId="211BA672"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3CCD243A"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Non-Negotiables</w:t>
      </w:r>
    </w:p>
    <w:p w14:paraId="24F3A37B" w14:textId="77777777" w:rsidR="00237E69" w:rsidRPr="00237E69" w:rsidRDefault="00237E69" w:rsidP="00237E6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No modification to existing distribution systems</w:t>
      </w:r>
    </w:p>
    <w:p w14:paraId="31D37A6E" w14:textId="77777777" w:rsidR="00237E69" w:rsidRPr="00237E69" w:rsidRDefault="00237E69" w:rsidP="00237E6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Works as a decision-support layer</w:t>
      </w:r>
    </w:p>
    <w:p w14:paraId="190C9226" w14:textId="77777777" w:rsidR="00237E69" w:rsidRPr="00237E69" w:rsidRDefault="00237E69" w:rsidP="00237E6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Uses masked or synthetic data where required</w:t>
      </w:r>
    </w:p>
    <w:p w14:paraId="124F7A86" w14:textId="77777777" w:rsidR="00237E69" w:rsidRPr="00237E69" w:rsidRDefault="00237E69" w:rsidP="00237E6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Outputs must be explainable and actionable</w:t>
      </w:r>
    </w:p>
    <w:p w14:paraId="0E1C1B6F" w14:textId="77777777" w:rsidR="00237E69" w:rsidRPr="00237E69" w:rsidRDefault="00237E69" w:rsidP="00237E6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Recommendations should consider grid constraints</w:t>
      </w:r>
    </w:p>
    <w:p w14:paraId="67552001" w14:textId="77777777" w:rsidR="00237E69" w:rsidRPr="00237E69" w:rsidRDefault="00237E69" w:rsidP="00237E6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No hosted LLM usage on sensitive data</w:t>
      </w:r>
    </w:p>
    <w:p w14:paraId="47B9A66C"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What Success Looks Like</w:t>
      </w:r>
    </w:p>
    <w:p w14:paraId="383251D4"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 successful solution enables:</w:t>
      </w:r>
    </w:p>
    <w:p w14:paraId="7D7A0EA0" w14:textId="77777777" w:rsidR="00237E69" w:rsidRPr="00237E69" w:rsidRDefault="00237E69" w:rsidP="00237E6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Prediction of EV charging demand by time and location</w:t>
      </w:r>
    </w:p>
    <w:p w14:paraId="4E8FFD72" w14:textId="77777777" w:rsidR="00237E69" w:rsidRPr="00237E69" w:rsidRDefault="00237E69" w:rsidP="00237E6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Charging schedules that reduce peak load impact</w:t>
      </w:r>
    </w:p>
    <w:p w14:paraId="04FAD8DB" w14:textId="77777777" w:rsidR="00237E69" w:rsidRPr="00237E69" w:rsidRDefault="00237E69" w:rsidP="00237E6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Identification of priority zones for new charging infrastructure</w:t>
      </w:r>
    </w:p>
    <w:p w14:paraId="265E0641" w14:textId="77777777" w:rsidR="00237E69" w:rsidRPr="00237E69" w:rsidRDefault="00237E69" w:rsidP="00237E6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Recommendations aligned with grid capacity and demand patterns</w:t>
      </w:r>
    </w:p>
    <w:p w14:paraId="0022A40A" w14:textId="77777777" w:rsidR="00237E69" w:rsidRPr="00237E69" w:rsidRDefault="00237E69" w:rsidP="00237E6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Clear, actionable insights for planners and operators</w:t>
      </w:r>
    </w:p>
    <w:p w14:paraId="4BFBBE7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13C7BDB8"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Sample Scenario</w:t>
      </w:r>
    </w:p>
    <w:p w14:paraId="70C60AD1"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Data on EV adoption, charging behavior (real or simulated), and grid demand patterns </w:t>
      </w:r>
      <w:proofErr w:type="spellStart"/>
      <w:r w:rsidRPr="00237E69">
        <w:rPr>
          <w:rFonts w:ascii="Times New Roman" w:eastAsia="Times New Roman" w:hAnsi="Times New Roman" w:cs="Times New Roman"/>
          <w:sz w:val="24"/>
          <w:szCs w:val="24"/>
        </w:rPr>
        <w:t>isavailable</w:t>
      </w:r>
      <w:proofErr w:type="spellEnd"/>
      <w:r w:rsidRPr="00237E69">
        <w:rPr>
          <w:rFonts w:ascii="Times New Roman" w:eastAsia="Times New Roman" w:hAnsi="Times New Roman" w:cs="Times New Roman"/>
          <w:sz w:val="24"/>
          <w:szCs w:val="24"/>
        </w:rPr>
        <w:t xml:space="preserve"> across city </w:t>
      </w:r>
      <w:proofErr w:type="spellStart"/>
      <w:proofErr w:type="gramStart"/>
      <w:r w:rsidRPr="00237E69">
        <w:rPr>
          <w:rFonts w:ascii="Times New Roman" w:eastAsia="Times New Roman" w:hAnsi="Times New Roman" w:cs="Times New Roman"/>
          <w:sz w:val="24"/>
          <w:szCs w:val="24"/>
        </w:rPr>
        <w:t>zones.A</w:t>
      </w:r>
      <w:proofErr w:type="spellEnd"/>
      <w:proofErr w:type="gramEnd"/>
      <w:r w:rsidRPr="00237E69">
        <w:rPr>
          <w:rFonts w:ascii="Times New Roman" w:eastAsia="Times New Roman" w:hAnsi="Times New Roman" w:cs="Times New Roman"/>
          <w:sz w:val="24"/>
          <w:szCs w:val="24"/>
        </w:rPr>
        <w:t xml:space="preserve"> good solution would:</w:t>
      </w:r>
    </w:p>
    <w:p w14:paraId="7899DEFF" w14:textId="77777777" w:rsidR="00237E69" w:rsidRPr="00237E69" w:rsidRDefault="00237E69" w:rsidP="00237E6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predict when and where EV charging demand will rise</w:t>
      </w:r>
    </w:p>
    <w:p w14:paraId="420CCC35" w14:textId="77777777" w:rsidR="00237E69" w:rsidRPr="00237E69" w:rsidRDefault="00237E69" w:rsidP="00237E6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recommend shifting charging to off-peak hours</w:t>
      </w:r>
    </w:p>
    <w:p w14:paraId="0002D291" w14:textId="77777777" w:rsidR="00237E69" w:rsidRPr="00237E69" w:rsidRDefault="00237E69" w:rsidP="00237E6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identify corridors or clusters with growing EV demand</w:t>
      </w:r>
    </w:p>
    <w:p w14:paraId="0754B8D4" w14:textId="77777777" w:rsidR="00237E69" w:rsidRPr="00237E69" w:rsidRDefault="00237E69" w:rsidP="00237E6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suggest locations for new charging stations</w:t>
      </w:r>
    </w:p>
    <w:p w14:paraId="584360AD"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For example:</w:t>
      </w:r>
    </w:p>
    <w:p w14:paraId="2BE0B559" w14:textId="77777777" w:rsidR="00237E69" w:rsidRPr="00237E69" w:rsidRDefault="00237E69" w:rsidP="00237E6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evening charging spikes in residential areas → recommend delayed charging</w:t>
      </w:r>
    </w:p>
    <w:p w14:paraId="6699D24C" w14:textId="77777777" w:rsidR="00237E69" w:rsidRPr="00237E69" w:rsidRDefault="00237E69" w:rsidP="00237E6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rising EV density in a corridor → flag for new charging infrastructure</w:t>
      </w:r>
    </w:p>
    <w:p w14:paraId="3625ABF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 xml:space="preserve">Outputs should be comparable against baseline approaches such as uniform </w:t>
      </w:r>
      <w:proofErr w:type="spellStart"/>
      <w:r w:rsidRPr="00237E69">
        <w:rPr>
          <w:rFonts w:ascii="Times New Roman" w:eastAsia="Times New Roman" w:hAnsi="Times New Roman" w:cs="Times New Roman"/>
          <w:sz w:val="24"/>
          <w:szCs w:val="24"/>
        </w:rPr>
        <w:t>infrastructureplacement</w:t>
      </w:r>
      <w:proofErr w:type="spellEnd"/>
      <w:r w:rsidRPr="00237E69">
        <w:rPr>
          <w:rFonts w:ascii="Times New Roman" w:eastAsia="Times New Roman" w:hAnsi="Times New Roman" w:cs="Times New Roman"/>
          <w:sz w:val="24"/>
          <w:szCs w:val="24"/>
        </w:rPr>
        <w:t xml:space="preserve"> or unmanaged charging</w:t>
      </w:r>
    </w:p>
    <w:p w14:paraId="5E41F977"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240C3DEC"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What Your Solution Should Cover</w:t>
      </w:r>
    </w:p>
    <w:p w14:paraId="04B04B99" w14:textId="77777777" w:rsidR="00237E69" w:rsidRPr="00237E69" w:rsidRDefault="00237E69" w:rsidP="00237E6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Understanding of EV-driven demand patterns and grid impact</w:t>
      </w:r>
    </w:p>
    <w:p w14:paraId="7A50DD48" w14:textId="77777777" w:rsidR="00237E69" w:rsidRPr="00237E69" w:rsidRDefault="00237E69" w:rsidP="00237E6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Approach to demand prediction and scheduling optimization</w:t>
      </w:r>
    </w:p>
    <w:p w14:paraId="0B4615E9" w14:textId="77777777" w:rsidR="00237E69" w:rsidRPr="00237E69" w:rsidRDefault="00237E69" w:rsidP="00237E6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Approach to location recommendation for charging infrastructure</w:t>
      </w:r>
    </w:p>
    <w:p w14:paraId="1AC33DC6" w14:textId="77777777" w:rsidR="00237E69" w:rsidRPr="00237E69" w:rsidRDefault="00237E69" w:rsidP="00237E6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Consideration of grid constraints and load balancing</w:t>
      </w:r>
    </w:p>
    <w:p w14:paraId="4F259C43" w14:textId="77777777" w:rsidR="00237E69" w:rsidRPr="00237E69" w:rsidRDefault="00237E69" w:rsidP="00237E6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How outputs remain actionable and explainable</w:t>
      </w:r>
    </w:p>
    <w:p w14:paraId="70E88D2E" w14:textId="77777777" w:rsidR="00237E69" w:rsidRPr="00237E69" w:rsidRDefault="00237E69" w:rsidP="00237E6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System architecture and model choices</w:t>
      </w:r>
    </w:p>
    <w:p w14:paraId="247D0B8F" w14:textId="77777777" w:rsidR="00237E69" w:rsidRPr="00237E69" w:rsidRDefault="00237E69" w:rsidP="00237E6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Evaluation approach and baselines</w:t>
      </w:r>
    </w:p>
    <w:p w14:paraId="6C312B83" w14:textId="77777777" w:rsidR="00237E69" w:rsidRPr="00237E69" w:rsidRDefault="00237E69" w:rsidP="00237E6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Key risks (data gaps, behavior adoption) and mitigation</w:t>
      </w:r>
    </w:p>
    <w:p w14:paraId="355F3421" w14:textId="77777777" w:rsidR="00237E69" w:rsidRPr="00237E69" w:rsidRDefault="00237E69" w:rsidP="00237E6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High-level implementation plan</w:t>
      </w:r>
    </w:p>
    <w:p w14:paraId="205FB36D"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1273237C"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How We Will Evaluate Proposals</w:t>
      </w:r>
    </w:p>
    <w:p w14:paraId="6624F914" w14:textId="77777777" w:rsidR="00237E69" w:rsidRPr="00237E69" w:rsidRDefault="00237E69" w:rsidP="00237E6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Clarity of problem understanding</w:t>
      </w:r>
    </w:p>
    <w:p w14:paraId="3374547A" w14:textId="77777777" w:rsidR="00237E69" w:rsidRPr="00237E69" w:rsidRDefault="00237E69" w:rsidP="00237E6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Strength of demand prediction and scheduling logic</w:t>
      </w:r>
    </w:p>
    <w:p w14:paraId="10D9887E" w14:textId="77777777" w:rsidR="00237E69" w:rsidRPr="00237E69" w:rsidRDefault="00237E69" w:rsidP="00237E6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Quality of location planning approach</w:t>
      </w:r>
    </w:p>
    <w:p w14:paraId="0455F7C9" w14:textId="77777777" w:rsidR="00237E69" w:rsidRPr="00237E69" w:rsidRDefault="00237E69" w:rsidP="00237E6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Integration with grid considerations</w:t>
      </w:r>
    </w:p>
    <w:p w14:paraId="710F7B5C" w14:textId="77777777" w:rsidR="00237E69" w:rsidRPr="00237E69" w:rsidRDefault="00237E69" w:rsidP="00237E6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Practicality and actionability of outputs</w:t>
      </w:r>
    </w:p>
    <w:p w14:paraId="79FC721A" w14:textId="77777777" w:rsidR="00237E69" w:rsidRPr="00237E69" w:rsidRDefault="00237E69" w:rsidP="00237E6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Feasibility within constraints</w:t>
      </w:r>
    </w:p>
    <w:p w14:paraId="64B24F0C" w14:textId="77777777" w:rsidR="00237E69" w:rsidRPr="00237E69" w:rsidRDefault="00237E69" w:rsidP="00237E6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Quality of architecture and risk handling</w:t>
      </w:r>
    </w:p>
    <w:p w14:paraId="278F6616" w14:textId="77777777" w:rsidR="00237E69" w:rsidRPr="00237E69" w:rsidRDefault="00237E69" w:rsidP="00237E69">
      <w:pPr>
        <w:spacing w:after="0" w:line="240" w:lineRule="auto"/>
        <w:rPr>
          <w:rFonts w:ascii="Times New Roman" w:eastAsia="Times New Roman" w:hAnsi="Times New Roman" w:cs="Times New Roman"/>
          <w:b/>
          <w:sz w:val="44"/>
          <w:szCs w:val="44"/>
        </w:rPr>
      </w:pPr>
      <w:r w:rsidRPr="00237E69">
        <w:rPr>
          <w:rFonts w:ascii="Times New Roman" w:eastAsia="Times New Roman" w:hAnsi="Times New Roman" w:cs="Times New Roman"/>
          <w:b/>
          <w:sz w:val="44"/>
          <w:szCs w:val="44"/>
        </w:rPr>
        <w:t>Theme 10</w:t>
      </w:r>
    </w:p>
    <w:p w14:paraId="434C34F5"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AI for Renewable Generation Forecasting by KREDL /KSPDCL</w:t>
      </w:r>
    </w:p>
    <w:p w14:paraId="5D98621C"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Context</w:t>
      </w:r>
    </w:p>
    <w:p w14:paraId="39F8B479"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Karnataka is a leading renewable energy state with significant solar and wind </w:t>
      </w:r>
      <w:proofErr w:type="spellStart"/>
      <w:r w:rsidRPr="00237E69">
        <w:rPr>
          <w:rFonts w:ascii="Times New Roman" w:eastAsia="Times New Roman" w:hAnsi="Times New Roman" w:cs="Times New Roman"/>
          <w:sz w:val="24"/>
          <w:szCs w:val="24"/>
        </w:rPr>
        <w:t>capacitydistributed</w:t>
      </w:r>
      <w:proofErr w:type="spellEnd"/>
      <w:r w:rsidRPr="00237E69">
        <w:rPr>
          <w:rFonts w:ascii="Times New Roman" w:eastAsia="Times New Roman" w:hAnsi="Times New Roman" w:cs="Times New Roman"/>
          <w:sz w:val="24"/>
          <w:szCs w:val="24"/>
        </w:rPr>
        <w:t xml:space="preserve"> across regions. However, renewable generation is inherently variable. </w:t>
      </w:r>
      <w:proofErr w:type="spellStart"/>
      <w:r w:rsidRPr="00237E69">
        <w:rPr>
          <w:rFonts w:ascii="Times New Roman" w:eastAsia="Times New Roman" w:hAnsi="Times New Roman" w:cs="Times New Roman"/>
          <w:sz w:val="24"/>
          <w:szCs w:val="24"/>
        </w:rPr>
        <w:t>Solaroutput</w:t>
      </w:r>
      <w:proofErr w:type="spellEnd"/>
      <w:r w:rsidRPr="00237E69">
        <w:rPr>
          <w:rFonts w:ascii="Times New Roman" w:eastAsia="Times New Roman" w:hAnsi="Times New Roman" w:cs="Times New Roman"/>
          <w:sz w:val="24"/>
          <w:szCs w:val="24"/>
        </w:rPr>
        <w:t xml:space="preserve"> depends on cloud cover, irradiation, and temperature, while wind generation </w:t>
      </w:r>
      <w:proofErr w:type="spellStart"/>
      <w:r w:rsidRPr="00237E69">
        <w:rPr>
          <w:rFonts w:ascii="Times New Roman" w:eastAsia="Times New Roman" w:hAnsi="Times New Roman" w:cs="Times New Roman"/>
          <w:sz w:val="24"/>
          <w:szCs w:val="24"/>
        </w:rPr>
        <w:t>varieswith</w:t>
      </w:r>
      <w:proofErr w:type="spellEnd"/>
      <w:r w:rsidRPr="00237E69">
        <w:rPr>
          <w:rFonts w:ascii="Times New Roman" w:eastAsia="Times New Roman" w:hAnsi="Times New Roman" w:cs="Times New Roman"/>
          <w:sz w:val="24"/>
          <w:szCs w:val="24"/>
        </w:rPr>
        <w:t xml:space="preserve"> wind speed, direction, and local conditions.</w:t>
      </w:r>
    </w:p>
    <w:p w14:paraId="153059C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As renewable penetration increases, this variability creates challenges in planning </w:t>
      </w:r>
      <w:proofErr w:type="spellStart"/>
      <w:r w:rsidRPr="00237E69">
        <w:rPr>
          <w:rFonts w:ascii="Times New Roman" w:eastAsia="Times New Roman" w:hAnsi="Times New Roman" w:cs="Times New Roman"/>
          <w:sz w:val="24"/>
          <w:szCs w:val="24"/>
        </w:rPr>
        <w:t>andscheduling</w:t>
      </w:r>
      <w:proofErr w:type="spellEnd"/>
      <w:r w:rsidRPr="00237E69">
        <w:rPr>
          <w:rFonts w:ascii="Times New Roman" w:eastAsia="Times New Roman" w:hAnsi="Times New Roman" w:cs="Times New Roman"/>
          <w:sz w:val="24"/>
          <w:szCs w:val="24"/>
        </w:rPr>
        <w:t xml:space="preserve">. Departments require reliable forecasts at both plant level and cluster level </w:t>
      </w:r>
      <w:proofErr w:type="spellStart"/>
      <w:r w:rsidRPr="00237E69">
        <w:rPr>
          <w:rFonts w:ascii="Times New Roman" w:eastAsia="Times New Roman" w:hAnsi="Times New Roman" w:cs="Times New Roman"/>
          <w:sz w:val="24"/>
          <w:szCs w:val="24"/>
        </w:rPr>
        <w:t>tomake</w:t>
      </w:r>
      <w:proofErr w:type="spellEnd"/>
      <w:r w:rsidRPr="00237E69">
        <w:rPr>
          <w:rFonts w:ascii="Times New Roman" w:eastAsia="Times New Roman" w:hAnsi="Times New Roman" w:cs="Times New Roman"/>
          <w:sz w:val="24"/>
          <w:szCs w:val="24"/>
        </w:rPr>
        <w:t xml:space="preserve"> operational decisions. Inaccurate forecasts lead to inefficient scheduling, over-</w:t>
      </w:r>
      <w:proofErr w:type="spellStart"/>
      <w:r w:rsidRPr="00237E69">
        <w:rPr>
          <w:rFonts w:ascii="Times New Roman" w:eastAsia="Times New Roman" w:hAnsi="Times New Roman" w:cs="Times New Roman"/>
          <w:sz w:val="24"/>
          <w:szCs w:val="24"/>
        </w:rPr>
        <w:t>relianceon</w:t>
      </w:r>
      <w:proofErr w:type="spellEnd"/>
      <w:r w:rsidRPr="00237E69">
        <w:rPr>
          <w:rFonts w:ascii="Times New Roman" w:eastAsia="Times New Roman" w:hAnsi="Times New Roman" w:cs="Times New Roman"/>
          <w:sz w:val="24"/>
          <w:szCs w:val="24"/>
        </w:rPr>
        <w:t xml:space="preserve"> backup sources, curtailment, and system imbalance.</w:t>
      </w:r>
    </w:p>
    <w:p w14:paraId="7AF1F12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 xml:space="preserve">While weather data is available, converting it into accurate, location-specific </w:t>
      </w:r>
      <w:proofErr w:type="spellStart"/>
      <w:r w:rsidRPr="00237E69">
        <w:rPr>
          <w:rFonts w:ascii="Times New Roman" w:eastAsia="Times New Roman" w:hAnsi="Times New Roman" w:cs="Times New Roman"/>
          <w:sz w:val="24"/>
          <w:szCs w:val="24"/>
        </w:rPr>
        <w:t>generationforecasts</w:t>
      </w:r>
      <w:proofErr w:type="spellEnd"/>
      <w:r w:rsidRPr="00237E69">
        <w:rPr>
          <w:rFonts w:ascii="Times New Roman" w:eastAsia="Times New Roman" w:hAnsi="Times New Roman" w:cs="Times New Roman"/>
          <w:sz w:val="24"/>
          <w:szCs w:val="24"/>
        </w:rPr>
        <w:t xml:space="preserve"> remains complex due to differences in asset type, geography, and </w:t>
      </w:r>
      <w:proofErr w:type="spellStart"/>
      <w:r w:rsidRPr="00237E69">
        <w:rPr>
          <w:rFonts w:ascii="Times New Roman" w:eastAsia="Times New Roman" w:hAnsi="Times New Roman" w:cs="Times New Roman"/>
          <w:sz w:val="24"/>
          <w:szCs w:val="24"/>
        </w:rPr>
        <w:t>historicalperformance</w:t>
      </w:r>
      <w:proofErr w:type="spellEnd"/>
      <w:r w:rsidRPr="00237E69">
        <w:rPr>
          <w:rFonts w:ascii="Times New Roman" w:eastAsia="Times New Roman" w:hAnsi="Times New Roman" w:cs="Times New Roman"/>
          <w:sz w:val="24"/>
          <w:szCs w:val="24"/>
        </w:rPr>
        <w:t>.</w:t>
      </w:r>
    </w:p>
    <w:p w14:paraId="2EBC48CB"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 solution must work alongside existing systems as a forecasting and decision-</w:t>
      </w:r>
      <w:proofErr w:type="spellStart"/>
      <w:r w:rsidRPr="00237E69">
        <w:rPr>
          <w:rFonts w:ascii="Times New Roman" w:eastAsia="Times New Roman" w:hAnsi="Times New Roman" w:cs="Times New Roman"/>
          <w:sz w:val="24"/>
          <w:szCs w:val="24"/>
        </w:rPr>
        <w:t>supportlayer</w:t>
      </w:r>
      <w:proofErr w:type="spellEnd"/>
    </w:p>
    <w:p w14:paraId="08416A71"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509D2A98"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The Problem</w:t>
      </w:r>
    </w:p>
    <w:p w14:paraId="3877F63D"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Build an AI-based system to predict solar and wind energy generation at plant level </w:t>
      </w:r>
      <w:proofErr w:type="spellStart"/>
      <w:r w:rsidRPr="00237E69">
        <w:rPr>
          <w:rFonts w:ascii="Times New Roman" w:eastAsia="Times New Roman" w:hAnsi="Times New Roman" w:cs="Times New Roman"/>
          <w:sz w:val="24"/>
          <w:szCs w:val="24"/>
        </w:rPr>
        <w:t>andcluster</w:t>
      </w:r>
      <w:proofErr w:type="spellEnd"/>
      <w:r w:rsidRPr="00237E69">
        <w:rPr>
          <w:rFonts w:ascii="Times New Roman" w:eastAsia="Times New Roman" w:hAnsi="Times New Roman" w:cs="Times New Roman"/>
          <w:sz w:val="24"/>
          <w:szCs w:val="24"/>
        </w:rPr>
        <w:t xml:space="preserve"> level using weather and historical generation </w:t>
      </w:r>
      <w:proofErr w:type="spellStart"/>
      <w:proofErr w:type="gramStart"/>
      <w:r w:rsidRPr="00237E69">
        <w:rPr>
          <w:rFonts w:ascii="Times New Roman" w:eastAsia="Times New Roman" w:hAnsi="Times New Roman" w:cs="Times New Roman"/>
          <w:sz w:val="24"/>
          <w:szCs w:val="24"/>
        </w:rPr>
        <w:t>data.The</w:t>
      </w:r>
      <w:proofErr w:type="spellEnd"/>
      <w:proofErr w:type="gramEnd"/>
      <w:r w:rsidRPr="00237E69">
        <w:rPr>
          <w:rFonts w:ascii="Times New Roman" w:eastAsia="Times New Roman" w:hAnsi="Times New Roman" w:cs="Times New Roman"/>
          <w:sz w:val="24"/>
          <w:szCs w:val="24"/>
        </w:rPr>
        <w:t xml:space="preserve"> system should support:</w:t>
      </w:r>
    </w:p>
    <w:p w14:paraId="6D2E6703" w14:textId="77777777" w:rsidR="00237E69" w:rsidRPr="00237E69" w:rsidRDefault="00237E69" w:rsidP="00237E6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day-ahead forecasts,</w:t>
      </w:r>
    </w:p>
    <w:p w14:paraId="2832CAAA" w14:textId="77777777" w:rsidR="00237E69" w:rsidRPr="00237E69" w:rsidRDefault="00237E69" w:rsidP="00237E6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intra-day updates, and</w:t>
      </w:r>
    </w:p>
    <w:p w14:paraId="3F9596E0" w14:textId="77777777" w:rsidR="00237E69" w:rsidRPr="00237E69" w:rsidRDefault="00237E69" w:rsidP="00237E6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hourly predictions.</w:t>
      </w:r>
    </w:p>
    <w:p w14:paraId="68C9F546"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Forecasts must not only be accurate but also communicate uncertainty, enabling </w:t>
      </w:r>
      <w:proofErr w:type="spellStart"/>
      <w:r w:rsidRPr="00237E69">
        <w:rPr>
          <w:rFonts w:ascii="Times New Roman" w:eastAsia="Times New Roman" w:hAnsi="Times New Roman" w:cs="Times New Roman"/>
          <w:sz w:val="24"/>
          <w:szCs w:val="24"/>
        </w:rPr>
        <w:t>betterdecision</w:t>
      </w:r>
      <w:proofErr w:type="spellEnd"/>
      <w:r w:rsidRPr="00237E69">
        <w:rPr>
          <w:rFonts w:ascii="Times New Roman" w:eastAsia="Times New Roman" w:hAnsi="Times New Roman" w:cs="Times New Roman"/>
          <w:sz w:val="24"/>
          <w:szCs w:val="24"/>
        </w:rPr>
        <w:t>-making under variability.</w:t>
      </w:r>
    </w:p>
    <w:p w14:paraId="26D37FD5"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The solution should </w:t>
      </w:r>
      <w:proofErr w:type="spellStart"/>
      <w:r w:rsidRPr="00237E69">
        <w:rPr>
          <w:rFonts w:ascii="Times New Roman" w:eastAsia="Times New Roman" w:hAnsi="Times New Roman" w:cs="Times New Roman"/>
          <w:sz w:val="24"/>
          <w:szCs w:val="24"/>
        </w:rPr>
        <w:t>generalise</w:t>
      </w:r>
      <w:proofErr w:type="spellEnd"/>
      <w:r w:rsidRPr="00237E69">
        <w:rPr>
          <w:rFonts w:ascii="Times New Roman" w:eastAsia="Times New Roman" w:hAnsi="Times New Roman" w:cs="Times New Roman"/>
          <w:sz w:val="24"/>
          <w:szCs w:val="24"/>
        </w:rPr>
        <w:t xml:space="preserve"> across:</w:t>
      </w:r>
    </w:p>
    <w:p w14:paraId="1ADBDC75" w14:textId="77777777" w:rsidR="00237E69" w:rsidRPr="00237E69" w:rsidRDefault="00237E69" w:rsidP="00237E6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solar and wind assets, and</w:t>
      </w:r>
    </w:p>
    <w:p w14:paraId="7FA53251" w14:textId="77777777" w:rsidR="00237E69" w:rsidRPr="00237E69" w:rsidRDefault="00237E69" w:rsidP="00237E6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different geographies,</w:t>
      </w:r>
    </w:p>
    <w:p w14:paraId="7F884801"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without requiring separate models for each case.</w:t>
      </w:r>
    </w:p>
    <w:p w14:paraId="2A3F54DC"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5AA7578F"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Non-Negotiables</w:t>
      </w:r>
    </w:p>
    <w:p w14:paraId="60D6E868" w14:textId="77777777" w:rsidR="00237E69" w:rsidRPr="00237E69" w:rsidRDefault="00237E69" w:rsidP="00237E6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Existing systems cannot be modified or replaced.</w:t>
      </w:r>
    </w:p>
    <w:p w14:paraId="2F9EC75B" w14:textId="77777777" w:rsidR="00237E69" w:rsidRPr="00237E69" w:rsidRDefault="00237E69" w:rsidP="00237E6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 solution must act as a forecasting layer using available data.</w:t>
      </w:r>
    </w:p>
    <w:p w14:paraId="7952C546" w14:textId="77777777" w:rsidR="00237E69" w:rsidRPr="00237E69" w:rsidRDefault="00237E69" w:rsidP="00237E6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Real data may not be shared; solutions should work with masked or </w:t>
      </w:r>
      <w:proofErr w:type="spellStart"/>
      <w:r w:rsidRPr="00237E69">
        <w:rPr>
          <w:rFonts w:ascii="Times New Roman" w:eastAsia="Times New Roman" w:hAnsi="Times New Roman" w:cs="Times New Roman"/>
          <w:sz w:val="24"/>
          <w:szCs w:val="24"/>
        </w:rPr>
        <w:t>syntheticdatasets</w:t>
      </w:r>
      <w:proofErr w:type="spellEnd"/>
      <w:r w:rsidRPr="00237E69">
        <w:rPr>
          <w:rFonts w:ascii="Times New Roman" w:eastAsia="Times New Roman" w:hAnsi="Times New Roman" w:cs="Times New Roman"/>
          <w:sz w:val="24"/>
          <w:szCs w:val="24"/>
        </w:rPr>
        <w:t>.</w:t>
      </w:r>
    </w:p>
    <w:p w14:paraId="7766F8C0" w14:textId="77777777" w:rsidR="00237E69" w:rsidRPr="00237E69" w:rsidRDefault="00237E69" w:rsidP="00237E6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Forecasts must be explainable at an operational level.</w:t>
      </w:r>
    </w:p>
    <w:p w14:paraId="4461D45D" w14:textId="77777777" w:rsidR="00237E69" w:rsidRPr="00237E69" w:rsidRDefault="00237E69" w:rsidP="00237E6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Uncertainty must be explicitly represented.</w:t>
      </w:r>
    </w:p>
    <w:p w14:paraId="781CBBF0" w14:textId="77777777" w:rsidR="00237E69" w:rsidRPr="00237E69" w:rsidRDefault="00237E69" w:rsidP="00237E6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Hosted LLM usage on sensitive data is not permitted.</w:t>
      </w:r>
    </w:p>
    <w:p w14:paraId="0162E352"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49B78174"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What Success Looks Like</w:t>
      </w:r>
    </w:p>
    <w:p w14:paraId="1FEE0F9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 successful solution enables:</w:t>
      </w:r>
    </w:p>
    <w:p w14:paraId="0AD9E27D" w14:textId="77777777" w:rsidR="00237E69" w:rsidRPr="00237E69" w:rsidRDefault="00237E69" w:rsidP="00237E6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Forecasts of solar and wind generation for next-day and intra-day periods at </w:t>
      </w:r>
      <w:proofErr w:type="spellStart"/>
      <w:r w:rsidRPr="00237E69">
        <w:rPr>
          <w:rFonts w:ascii="Times New Roman" w:eastAsia="Times New Roman" w:hAnsi="Times New Roman" w:cs="Times New Roman"/>
          <w:sz w:val="24"/>
          <w:szCs w:val="24"/>
        </w:rPr>
        <w:t>plantand</w:t>
      </w:r>
      <w:proofErr w:type="spellEnd"/>
      <w:r w:rsidRPr="00237E69">
        <w:rPr>
          <w:rFonts w:ascii="Times New Roman" w:eastAsia="Times New Roman" w:hAnsi="Times New Roman" w:cs="Times New Roman"/>
          <w:sz w:val="24"/>
          <w:szCs w:val="24"/>
        </w:rPr>
        <w:t xml:space="preserve"> cluster level</w:t>
      </w:r>
    </w:p>
    <w:p w14:paraId="63D290D4" w14:textId="77777777" w:rsidR="00237E69" w:rsidRPr="00237E69" w:rsidRDefault="00237E69" w:rsidP="00237E6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Flexible aggregation across regions</w:t>
      </w:r>
    </w:p>
    <w:p w14:paraId="200AF06E" w14:textId="77777777" w:rsidR="00237E69" w:rsidRPr="00237E69" w:rsidRDefault="00237E69" w:rsidP="00237E6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Outputs with confidence/uncertainty ranges</w:t>
      </w:r>
    </w:p>
    <w:p w14:paraId="5EB67683" w14:textId="77777777" w:rsidR="00237E69" w:rsidRPr="00237E69" w:rsidRDefault="00237E69" w:rsidP="00237E6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Visibility into key drivers (e.g., cloud cover, wind speed, seasonality)</w:t>
      </w:r>
    </w:p>
    <w:p w14:paraId="18ED7588" w14:textId="77777777" w:rsidR="00237E69" w:rsidRPr="00237E69" w:rsidRDefault="00237E69" w:rsidP="00237E6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Measurable improvement over simple baselines</w:t>
      </w:r>
    </w:p>
    <w:p w14:paraId="68C29222"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0B6D173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Sample Scenario</w:t>
      </w:r>
    </w:p>
    <w:p w14:paraId="732166C8"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Historical generation data for solar plants and wind clusters across Karnataka is </w:t>
      </w:r>
      <w:proofErr w:type="spellStart"/>
      <w:r w:rsidRPr="00237E69">
        <w:rPr>
          <w:rFonts w:ascii="Times New Roman" w:eastAsia="Times New Roman" w:hAnsi="Times New Roman" w:cs="Times New Roman"/>
          <w:sz w:val="24"/>
          <w:szCs w:val="24"/>
        </w:rPr>
        <w:t>combinedwith</w:t>
      </w:r>
      <w:proofErr w:type="spellEnd"/>
      <w:r w:rsidRPr="00237E69">
        <w:rPr>
          <w:rFonts w:ascii="Times New Roman" w:eastAsia="Times New Roman" w:hAnsi="Times New Roman" w:cs="Times New Roman"/>
          <w:sz w:val="24"/>
          <w:szCs w:val="24"/>
        </w:rPr>
        <w:t xml:space="preserve"> weather data such as cloud cover, irradiation, temperature, and wind </w:t>
      </w:r>
      <w:proofErr w:type="spellStart"/>
      <w:proofErr w:type="gramStart"/>
      <w:r w:rsidRPr="00237E69">
        <w:rPr>
          <w:rFonts w:ascii="Times New Roman" w:eastAsia="Times New Roman" w:hAnsi="Times New Roman" w:cs="Times New Roman"/>
          <w:sz w:val="24"/>
          <w:szCs w:val="24"/>
        </w:rPr>
        <w:t>conditions.The</w:t>
      </w:r>
      <w:proofErr w:type="spellEnd"/>
      <w:proofErr w:type="gramEnd"/>
      <w:r w:rsidRPr="00237E69">
        <w:rPr>
          <w:rFonts w:ascii="Times New Roman" w:eastAsia="Times New Roman" w:hAnsi="Times New Roman" w:cs="Times New Roman"/>
          <w:sz w:val="24"/>
          <w:szCs w:val="24"/>
        </w:rPr>
        <w:t xml:space="preserve"> system produces hourly forecasts for the next 24 hours, updated intra-day </w:t>
      </w:r>
      <w:proofErr w:type="spellStart"/>
      <w:r w:rsidRPr="00237E69">
        <w:rPr>
          <w:rFonts w:ascii="Times New Roman" w:eastAsia="Times New Roman" w:hAnsi="Times New Roman" w:cs="Times New Roman"/>
          <w:sz w:val="24"/>
          <w:szCs w:val="24"/>
        </w:rPr>
        <w:t>asweather</w:t>
      </w:r>
      <w:proofErr w:type="spellEnd"/>
      <w:r w:rsidRPr="00237E69">
        <w:rPr>
          <w:rFonts w:ascii="Times New Roman" w:eastAsia="Times New Roman" w:hAnsi="Times New Roman" w:cs="Times New Roman"/>
          <w:sz w:val="24"/>
          <w:szCs w:val="24"/>
        </w:rPr>
        <w:t xml:space="preserve"> changes.</w:t>
      </w:r>
    </w:p>
    <w:p w14:paraId="63710EE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For example:</w:t>
      </w:r>
    </w:p>
    <w:p w14:paraId="035489E9" w14:textId="77777777" w:rsidR="00237E69" w:rsidRPr="00237E69" w:rsidRDefault="00237E69" w:rsidP="00237E6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Increasing cloud cover reduces expected solar output with lower confidence</w:t>
      </w:r>
    </w:p>
    <w:p w14:paraId="5D3B5DA6" w14:textId="77777777" w:rsidR="00237E69" w:rsidRPr="00237E69" w:rsidRDefault="00237E69" w:rsidP="00237E6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Wind patterns indicate generation peaks in specific clusters</w:t>
      </w:r>
    </w:p>
    <w:p w14:paraId="4984976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The department can compare forecasts with actual output and use them for </w:t>
      </w:r>
      <w:proofErr w:type="spellStart"/>
      <w:r w:rsidRPr="00237E69">
        <w:rPr>
          <w:rFonts w:ascii="Times New Roman" w:eastAsia="Times New Roman" w:hAnsi="Times New Roman" w:cs="Times New Roman"/>
          <w:sz w:val="24"/>
          <w:szCs w:val="24"/>
        </w:rPr>
        <w:t>planningdecisions</w:t>
      </w:r>
      <w:proofErr w:type="spellEnd"/>
      <w:r w:rsidRPr="00237E69">
        <w:rPr>
          <w:rFonts w:ascii="Times New Roman" w:eastAsia="Times New Roman" w:hAnsi="Times New Roman" w:cs="Times New Roman"/>
          <w:sz w:val="24"/>
          <w:szCs w:val="24"/>
        </w:rPr>
        <w:t>.</w:t>
      </w:r>
    </w:p>
    <w:p w14:paraId="7EB02832"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4702FCB3"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What Your Solution Should Cover</w:t>
      </w:r>
    </w:p>
    <w:p w14:paraId="58A546A7"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Your submission should clearly explain:</w:t>
      </w:r>
    </w:p>
    <w:p w14:paraId="57945686" w14:textId="77777777" w:rsidR="00237E69" w:rsidRPr="00237E69" w:rsidRDefault="00237E69" w:rsidP="00237E6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Your understanding of the forecasting problem and constraints</w:t>
      </w:r>
    </w:p>
    <w:p w14:paraId="70C8350F" w14:textId="77777777" w:rsidR="00237E69" w:rsidRPr="00237E69" w:rsidRDefault="00237E69" w:rsidP="00237E6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Your approach to modeling solar and wind generation</w:t>
      </w:r>
    </w:p>
    <w:p w14:paraId="4BA86D3F" w14:textId="77777777" w:rsidR="00237E69" w:rsidRPr="00237E69" w:rsidRDefault="00237E69" w:rsidP="00237E6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Handling of geography, asset variability, and data quality issues</w:t>
      </w:r>
    </w:p>
    <w:p w14:paraId="1773D9D7" w14:textId="77777777" w:rsidR="00237E69" w:rsidRPr="00237E69" w:rsidRDefault="00237E69" w:rsidP="00237E6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How uncertainty is modeled and communicated</w:t>
      </w:r>
    </w:p>
    <w:p w14:paraId="5278B950" w14:textId="77777777" w:rsidR="00237E69" w:rsidRPr="00237E69" w:rsidRDefault="00237E69" w:rsidP="00237E6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How predictions remain explainable</w:t>
      </w:r>
    </w:p>
    <w:p w14:paraId="7C6A1258" w14:textId="77777777" w:rsidR="00237E69" w:rsidRPr="00237E69" w:rsidRDefault="00237E69" w:rsidP="00237E6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System architecture and model choices</w:t>
      </w:r>
    </w:p>
    <w:p w14:paraId="0C4EA379" w14:textId="77777777" w:rsidR="00237E69" w:rsidRPr="00237E69" w:rsidRDefault="00237E69" w:rsidP="00237E6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Baselines and evaluation approach</w:t>
      </w:r>
    </w:p>
    <w:p w14:paraId="3FE202D8" w14:textId="77777777" w:rsidR="00237E69" w:rsidRPr="00237E69" w:rsidRDefault="00237E69" w:rsidP="00237E6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Key risks (e.g., drift, seasonality) and mitigation</w:t>
      </w:r>
    </w:p>
    <w:p w14:paraId="5C93E08C" w14:textId="77777777" w:rsidR="00237E69" w:rsidRPr="00237E69" w:rsidRDefault="00237E69" w:rsidP="00237E6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 high-level implementation plan for a sandbox environment</w:t>
      </w:r>
    </w:p>
    <w:p w14:paraId="301A5106"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7CA317D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How We Will Evaluate Proposals</w:t>
      </w:r>
    </w:p>
    <w:p w14:paraId="17D56F17" w14:textId="77777777" w:rsidR="00237E69" w:rsidRPr="00237E69" w:rsidRDefault="00237E69" w:rsidP="00237E6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Clarity of problem understanding</w:t>
      </w:r>
    </w:p>
    <w:p w14:paraId="721387D0" w14:textId="77777777" w:rsidR="00237E69" w:rsidRPr="00237E69" w:rsidRDefault="00237E69" w:rsidP="00237E6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Technical soundness of forecasting approach</w:t>
      </w:r>
    </w:p>
    <w:p w14:paraId="724E3B2F" w14:textId="77777777" w:rsidR="00237E69" w:rsidRPr="00237E69" w:rsidRDefault="00237E69" w:rsidP="00237E6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Treatment of uncertainty and </w:t>
      </w:r>
      <w:proofErr w:type="spellStart"/>
      <w:r w:rsidRPr="00237E69">
        <w:rPr>
          <w:rFonts w:ascii="Times New Roman" w:eastAsia="Times New Roman" w:hAnsi="Times New Roman" w:cs="Times New Roman"/>
          <w:sz w:val="24"/>
          <w:szCs w:val="24"/>
        </w:rPr>
        <w:t>explainability</w:t>
      </w:r>
      <w:proofErr w:type="spellEnd"/>
    </w:p>
    <w:p w14:paraId="3E416765" w14:textId="77777777" w:rsidR="00237E69" w:rsidRPr="00237E69" w:rsidRDefault="00237E69" w:rsidP="00237E6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Feasibility within constraints</w:t>
      </w:r>
    </w:p>
    <w:p w14:paraId="6E286821" w14:textId="77777777" w:rsidR="00237E69" w:rsidRPr="00237E69" w:rsidRDefault="00237E69" w:rsidP="00237E6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Depth on edge cases and real-world usability</w:t>
      </w:r>
    </w:p>
    <w:p w14:paraId="1F2F9D0C" w14:textId="77777777" w:rsidR="00237E69" w:rsidRPr="00237E69" w:rsidRDefault="00237E69" w:rsidP="00237E6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Quality of architecture, trade-offs, and risk handling</w:t>
      </w:r>
    </w:p>
    <w:p w14:paraId="00A88DEF" w14:textId="77777777" w:rsidR="00237E69" w:rsidRPr="00237E69" w:rsidRDefault="00237E69" w:rsidP="00237E69">
      <w:pPr>
        <w:spacing w:after="0" w:line="240" w:lineRule="auto"/>
        <w:rPr>
          <w:rFonts w:ascii="Times New Roman" w:eastAsia="Times New Roman" w:hAnsi="Times New Roman" w:cs="Times New Roman"/>
          <w:b/>
          <w:sz w:val="44"/>
          <w:szCs w:val="44"/>
        </w:rPr>
      </w:pPr>
      <w:r w:rsidRPr="00237E69">
        <w:rPr>
          <w:rFonts w:ascii="Times New Roman" w:eastAsia="Times New Roman" w:hAnsi="Times New Roman" w:cs="Times New Roman"/>
          <w:b/>
          <w:sz w:val="44"/>
          <w:szCs w:val="44"/>
        </w:rPr>
        <w:lastRenderedPageBreak/>
        <w:t>Theme 11</w:t>
      </w:r>
    </w:p>
    <w:p w14:paraId="5D59C29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From Court Judgments to Verified Action Plans</w:t>
      </w:r>
    </w:p>
    <w:p w14:paraId="578C1B76"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 Centre for e-Governance has developed the Court Case Monitoring System (CCMS</w:t>
      </w:r>
      <w:proofErr w:type="gramStart"/>
      <w:r w:rsidRPr="00237E69">
        <w:rPr>
          <w:rFonts w:ascii="Times New Roman" w:eastAsia="Times New Roman" w:hAnsi="Times New Roman" w:cs="Times New Roman"/>
          <w:sz w:val="24"/>
          <w:szCs w:val="24"/>
        </w:rPr>
        <w:t>),a</w:t>
      </w:r>
      <w:proofErr w:type="gramEnd"/>
      <w:r w:rsidRPr="00237E69">
        <w:rPr>
          <w:rFonts w:ascii="Times New Roman" w:eastAsia="Times New Roman" w:hAnsi="Times New Roman" w:cs="Times New Roman"/>
          <w:sz w:val="24"/>
          <w:szCs w:val="24"/>
        </w:rPr>
        <w:t xml:space="preserve"> web-enabled digital application designed to track and manage court cases </w:t>
      </w:r>
      <w:proofErr w:type="spellStart"/>
      <w:r w:rsidRPr="00237E69">
        <w:rPr>
          <w:rFonts w:ascii="Times New Roman" w:eastAsia="Times New Roman" w:hAnsi="Times New Roman" w:cs="Times New Roman"/>
          <w:sz w:val="24"/>
          <w:szCs w:val="24"/>
        </w:rPr>
        <w:t>involvinggovernment</w:t>
      </w:r>
      <w:proofErr w:type="spellEnd"/>
      <w:r w:rsidRPr="00237E69">
        <w:rPr>
          <w:rFonts w:ascii="Times New Roman" w:eastAsia="Times New Roman" w:hAnsi="Times New Roman" w:cs="Times New Roman"/>
          <w:sz w:val="24"/>
          <w:szCs w:val="24"/>
        </w:rPr>
        <w:t xml:space="preserve"> departments, either as petitioners or respondents. The system is integrated </w:t>
      </w:r>
      <w:proofErr w:type="spellStart"/>
      <w:r w:rsidRPr="00237E69">
        <w:rPr>
          <w:rFonts w:ascii="Times New Roman" w:eastAsia="Times New Roman" w:hAnsi="Times New Roman" w:cs="Times New Roman"/>
          <w:sz w:val="24"/>
          <w:szCs w:val="24"/>
        </w:rPr>
        <w:t>withthe</w:t>
      </w:r>
      <w:proofErr w:type="spellEnd"/>
      <w:r w:rsidRPr="00237E69">
        <w:rPr>
          <w:rFonts w:ascii="Times New Roman" w:eastAsia="Times New Roman" w:hAnsi="Times New Roman" w:cs="Times New Roman"/>
          <w:sz w:val="24"/>
          <w:szCs w:val="24"/>
        </w:rPr>
        <w:t xml:space="preserve"> High Court’s Court Information System (CIS), enabling users to access case </w:t>
      </w:r>
      <w:proofErr w:type="spellStart"/>
      <w:proofErr w:type="gramStart"/>
      <w:r w:rsidRPr="00237E69">
        <w:rPr>
          <w:rFonts w:ascii="Times New Roman" w:eastAsia="Times New Roman" w:hAnsi="Times New Roman" w:cs="Times New Roman"/>
          <w:sz w:val="24"/>
          <w:szCs w:val="24"/>
        </w:rPr>
        <w:t>details,daily</w:t>
      </w:r>
      <w:proofErr w:type="spellEnd"/>
      <w:proofErr w:type="gramEnd"/>
      <w:r w:rsidRPr="00237E69">
        <w:rPr>
          <w:rFonts w:ascii="Times New Roman" w:eastAsia="Times New Roman" w:hAnsi="Times New Roman" w:cs="Times New Roman"/>
          <w:sz w:val="24"/>
          <w:szCs w:val="24"/>
        </w:rPr>
        <w:t xml:space="preserve"> cause lists, orders, disposal status, and final judgment copies.</w:t>
      </w:r>
    </w:p>
    <w:p w14:paraId="35067108"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Through this integration, once a case is disposed of in the High Court, judgment copies </w:t>
      </w:r>
      <w:proofErr w:type="spellStart"/>
      <w:r w:rsidRPr="00237E69">
        <w:rPr>
          <w:rFonts w:ascii="Times New Roman" w:eastAsia="Times New Roman" w:hAnsi="Times New Roman" w:cs="Times New Roman"/>
          <w:sz w:val="24"/>
          <w:szCs w:val="24"/>
        </w:rPr>
        <w:t>areautomatically</w:t>
      </w:r>
      <w:proofErr w:type="spellEnd"/>
      <w:r w:rsidRPr="00237E69">
        <w:rPr>
          <w:rFonts w:ascii="Times New Roman" w:eastAsia="Times New Roman" w:hAnsi="Times New Roman" w:cs="Times New Roman"/>
          <w:sz w:val="24"/>
          <w:szCs w:val="24"/>
        </w:rPr>
        <w:t xml:space="preserve"> fetched into CCMS via API in PDF format. These judgments often </w:t>
      </w:r>
      <w:proofErr w:type="spellStart"/>
      <w:r w:rsidRPr="00237E69">
        <w:rPr>
          <w:rFonts w:ascii="Times New Roman" w:eastAsia="Times New Roman" w:hAnsi="Times New Roman" w:cs="Times New Roman"/>
          <w:sz w:val="24"/>
          <w:szCs w:val="24"/>
        </w:rPr>
        <w:t>containcritical</w:t>
      </w:r>
      <w:proofErr w:type="spellEnd"/>
      <w:r w:rsidRPr="00237E69">
        <w:rPr>
          <w:rFonts w:ascii="Times New Roman" w:eastAsia="Times New Roman" w:hAnsi="Times New Roman" w:cs="Times New Roman"/>
          <w:sz w:val="24"/>
          <w:szCs w:val="24"/>
        </w:rPr>
        <w:t xml:space="preserve"> directives that require timely administrative decisions, such as determining whether </w:t>
      </w:r>
      <w:proofErr w:type="spellStart"/>
      <w:r w:rsidRPr="00237E69">
        <w:rPr>
          <w:rFonts w:ascii="Times New Roman" w:eastAsia="Times New Roman" w:hAnsi="Times New Roman" w:cs="Times New Roman"/>
          <w:sz w:val="24"/>
          <w:szCs w:val="24"/>
        </w:rPr>
        <w:t>tocomply</w:t>
      </w:r>
      <w:proofErr w:type="spellEnd"/>
      <w:r w:rsidRPr="00237E69">
        <w:rPr>
          <w:rFonts w:ascii="Times New Roman" w:eastAsia="Times New Roman" w:hAnsi="Times New Roman" w:cs="Times New Roman"/>
          <w:sz w:val="24"/>
          <w:szCs w:val="24"/>
        </w:rPr>
        <w:t xml:space="preserve"> with the order, identifying the responsible authority for compliance, deciding </w:t>
      </w:r>
      <w:proofErr w:type="spellStart"/>
      <w:r w:rsidRPr="00237E69">
        <w:rPr>
          <w:rFonts w:ascii="Times New Roman" w:eastAsia="Times New Roman" w:hAnsi="Times New Roman" w:cs="Times New Roman"/>
          <w:sz w:val="24"/>
          <w:szCs w:val="24"/>
        </w:rPr>
        <w:t>whetherto</w:t>
      </w:r>
      <w:proofErr w:type="spellEnd"/>
      <w:r w:rsidRPr="00237E69">
        <w:rPr>
          <w:rFonts w:ascii="Times New Roman" w:eastAsia="Times New Roman" w:hAnsi="Times New Roman" w:cs="Times New Roman"/>
          <w:sz w:val="24"/>
          <w:szCs w:val="24"/>
        </w:rPr>
        <w:t xml:space="preserve"> file an appeal, and understanding the limitation period for such appeals.</w:t>
      </w:r>
    </w:p>
    <w:p w14:paraId="532B20B6"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However, the current system presents significant challenges. The judgment documents </w:t>
      </w:r>
      <w:proofErr w:type="spellStart"/>
      <w:r w:rsidRPr="00237E69">
        <w:rPr>
          <w:rFonts w:ascii="Times New Roman" w:eastAsia="Times New Roman" w:hAnsi="Times New Roman" w:cs="Times New Roman"/>
          <w:sz w:val="24"/>
          <w:szCs w:val="24"/>
        </w:rPr>
        <w:t>areavailable</w:t>
      </w:r>
      <w:proofErr w:type="spellEnd"/>
      <w:r w:rsidRPr="00237E69">
        <w:rPr>
          <w:rFonts w:ascii="Times New Roman" w:eastAsia="Times New Roman" w:hAnsi="Times New Roman" w:cs="Times New Roman"/>
          <w:sz w:val="24"/>
          <w:szCs w:val="24"/>
        </w:rPr>
        <w:t xml:space="preserve"> only in PDF format and typically consist of lengthy, complex legal text. </w:t>
      </w:r>
      <w:proofErr w:type="spellStart"/>
      <w:r w:rsidRPr="00237E69">
        <w:rPr>
          <w:rFonts w:ascii="Times New Roman" w:eastAsia="Times New Roman" w:hAnsi="Times New Roman" w:cs="Times New Roman"/>
          <w:sz w:val="24"/>
          <w:szCs w:val="24"/>
        </w:rPr>
        <w:t>Criticalactions</w:t>
      </w:r>
      <w:proofErr w:type="spellEnd"/>
      <w:r w:rsidRPr="00237E69">
        <w:rPr>
          <w:rFonts w:ascii="Times New Roman" w:eastAsia="Times New Roman" w:hAnsi="Times New Roman" w:cs="Times New Roman"/>
          <w:sz w:val="24"/>
          <w:szCs w:val="24"/>
        </w:rPr>
        <w:t xml:space="preserve"> and decisions are not explicitly highlighted, requiring officials to manually read </w:t>
      </w:r>
      <w:proofErr w:type="spellStart"/>
      <w:r w:rsidRPr="00237E69">
        <w:rPr>
          <w:rFonts w:ascii="Times New Roman" w:eastAsia="Times New Roman" w:hAnsi="Times New Roman" w:cs="Times New Roman"/>
          <w:sz w:val="24"/>
          <w:szCs w:val="24"/>
        </w:rPr>
        <w:t>andinterpret</w:t>
      </w:r>
      <w:proofErr w:type="spellEnd"/>
      <w:r w:rsidRPr="00237E69">
        <w:rPr>
          <w:rFonts w:ascii="Times New Roman" w:eastAsia="Times New Roman" w:hAnsi="Times New Roman" w:cs="Times New Roman"/>
          <w:sz w:val="24"/>
          <w:szCs w:val="24"/>
        </w:rPr>
        <w:t xml:space="preserve"> entire documents. This results in delays, inefficiencies, and the risk of </w:t>
      </w:r>
      <w:proofErr w:type="spellStart"/>
      <w:r w:rsidRPr="00237E69">
        <w:rPr>
          <w:rFonts w:ascii="Times New Roman" w:eastAsia="Times New Roman" w:hAnsi="Times New Roman" w:cs="Times New Roman"/>
          <w:sz w:val="24"/>
          <w:szCs w:val="24"/>
        </w:rPr>
        <w:t>missingimportant</w:t>
      </w:r>
      <w:proofErr w:type="spellEnd"/>
      <w:r w:rsidRPr="00237E69">
        <w:rPr>
          <w:rFonts w:ascii="Times New Roman" w:eastAsia="Times New Roman" w:hAnsi="Times New Roman" w:cs="Times New Roman"/>
          <w:sz w:val="24"/>
          <w:szCs w:val="24"/>
        </w:rPr>
        <w:t xml:space="preserve"> directives, ultimately impacting timely decision-making and compliance</w:t>
      </w:r>
    </w:p>
    <w:p w14:paraId="3892DA08"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74C33EAB"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Problem Statement</w:t>
      </w:r>
    </w:p>
    <w:p w14:paraId="01481731"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Build an AI system that </w:t>
      </w:r>
      <w:proofErr w:type="spellStart"/>
      <w:proofErr w:type="gramStart"/>
      <w:r w:rsidRPr="00237E69">
        <w:rPr>
          <w:rFonts w:ascii="Times New Roman" w:eastAsia="Times New Roman" w:hAnsi="Times New Roman" w:cs="Times New Roman"/>
          <w:sz w:val="24"/>
          <w:szCs w:val="24"/>
        </w:rPr>
        <w:t>can:Read</w:t>
      </w:r>
      <w:proofErr w:type="spellEnd"/>
      <w:proofErr w:type="gramEnd"/>
      <w:r w:rsidRPr="00237E69">
        <w:rPr>
          <w:rFonts w:ascii="Times New Roman" w:eastAsia="Times New Roman" w:hAnsi="Times New Roman" w:cs="Times New Roman"/>
          <w:sz w:val="24"/>
          <w:szCs w:val="24"/>
        </w:rPr>
        <w:t xml:space="preserve"> court judgment PDFs, extract key information, generate a structured action </w:t>
      </w:r>
      <w:proofErr w:type="spellStart"/>
      <w:r w:rsidRPr="00237E69">
        <w:rPr>
          <w:rFonts w:ascii="Times New Roman" w:eastAsia="Times New Roman" w:hAnsi="Times New Roman" w:cs="Times New Roman"/>
          <w:sz w:val="24"/>
          <w:szCs w:val="24"/>
        </w:rPr>
        <w:t>plan,and</w:t>
      </w:r>
      <w:proofErr w:type="spellEnd"/>
      <w:r w:rsidRPr="00237E69">
        <w:rPr>
          <w:rFonts w:ascii="Times New Roman" w:eastAsia="Times New Roman" w:hAnsi="Times New Roman" w:cs="Times New Roman"/>
          <w:sz w:val="24"/>
          <w:szCs w:val="24"/>
        </w:rPr>
        <w:t xml:space="preserve"> ensure human-verified data is presented in a dashboard for government </w:t>
      </w:r>
      <w:proofErr w:type="spellStart"/>
      <w:r w:rsidRPr="00237E69">
        <w:rPr>
          <w:rFonts w:ascii="Times New Roman" w:eastAsia="Times New Roman" w:hAnsi="Times New Roman" w:cs="Times New Roman"/>
          <w:sz w:val="24"/>
          <w:szCs w:val="24"/>
        </w:rPr>
        <w:t>use.Core</w:t>
      </w:r>
      <w:proofErr w:type="spellEnd"/>
      <w:r w:rsidRPr="00237E69">
        <w:rPr>
          <w:rFonts w:ascii="Times New Roman" w:eastAsia="Times New Roman" w:hAnsi="Times New Roman" w:cs="Times New Roman"/>
          <w:sz w:val="24"/>
          <w:szCs w:val="24"/>
        </w:rPr>
        <w:t xml:space="preserve"> Problem Flow1. Extract (Understand the </w:t>
      </w:r>
      <w:proofErr w:type="gramStart"/>
      <w:r w:rsidRPr="00237E69">
        <w:rPr>
          <w:rFonts w:ascii="Times New Roman" w:eastAsia="Times New Roman" w:hAnsi="Times New Roman" w:cs="Times New Roman"/>
          <w:sz w:val="24"/>
          <w:szCs w:val="24"/>
        </w:rPr>
        <w:t>Judgment)From</w:t>
      </w:r>
      <w:proofErr w:type="gramEnd"/>
      <w:r w:rsidRPr="00237E69">
        <w:rPr>
          <w:rFonts w:ascii="Times New Roman" w:eastAsia="Times New Roman" w:hAnsi="Times New Roman" w:cs="Times New Roman"/>
          <w:sz w:val="24"/>
          <w:szCs w:val="24"/>
        </w:rPr>
        <w:t xml:space="preserve"> the PDF, extract:</w:t>
      </w:r>
    </w:p>
    <w:p w14:paraId="45AE6A06" w14:textId="77777777" w:rsidR="00237E69" w:rsidRPr="00237E69" w:rsidRDefault="00237E69" w:rsidP="00237E6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Case details</w:t>
      </w:r>
    </w:p>
    <w:p w14:paraId="4F263D00" w14:textId="77777777" w:rsidR="00237E69" w:rsidRPr="00237E69" w:rsidRDefault="00237E69" w:rsidP="00237E6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Date of order</w:t>
      </w:r>
    </w:p>
    <w:p w14:paraId="08FEFF9F" w14:textId="77777777" w:rsidR="00237E69" w:rsidRPr="00237E69" w:rsidRDefault="00237E69" w:rsidP="00237E6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Key directions / orders</w:t>
      </w:r>
    </w:p>
    <w:p w14:paraId="39A12957" w14:textId="77777777" w:rsidR="00237E69" w:rsidRPr="00237E69" w:rsidRDefault="00237E69" w:rsidP="00237E6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Parties involved</w:t>
      </w:r>
    </w:p>
    <w:p w14:paraId="76BBB962" w14:textId="77777777" w:rsidR="00237E69" w:rsidRPr="00237E69" w:rsidRDefault="00237E69" w:rsidP="00237E6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Relevant timelines (if mentioned)</w:t>
      </w:r>
    </w:p>
    <w:p w14:paraId="1AC3C915"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2. Generate Action Plan (Key </w:t>
      </w:r>
      <w:proofErr w:type="gramStart"/>
      <w:r w:rsidRPr="00237E69">
        <w:rPr>
          <w:rFonts w:ascii="Times New Roman" w:eastAsia="Times New Roman" w:hAnsi="Times New Roman" w:cs="Times New Roman"/>
          <w:sz w:val="24"/>
          <w:szCs w:val="24"/>
        </w:rPr>
        <w:t>Differentiator)Based</w:t>
      </w:r>
      <w:proofErr w:type="gramEnd"/>
      <w:r w:rsidRPr="00237E69">
        <w:rPr>
          <w:rFonts w:ascii="Times New Roman" w:eastAsia="Times New Roman" w:hAnsi="Times New Roman" w:cs="Times New Roman"/>
          <w:sz w:val="24"/>
          <w:szCs w:val="24"/>
        </w:rPr>
        <w:t xml:space="preserve"> on extracted information, AI should help structure:</w:t>
      </w:r>
    </w:p>
    <w:p w14:paraId="6405F46E" w14:textId="77777777" w:rsidR="00237E69" w:rsidRPr="00237E69" w:rsidRDefault="00237E69" w:rsidP="00237E6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What is required: </w:t>
      </w:r>
    </w:p>
    <w:p w14:paraId="537F1CF1" w14:textId="77777777" w:rsidR="00237E69" w:rsidRPr="00237E69" w:rsidRDefault="00237E69" w:rsidP="00237E69">
      <w:pPr>
        <w:numPr>
          <w:ilvl w:val="1"/>
          <w:numId w:val="7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Compliance</w:t>
      </w:r>
    </w:p>
    <w:p w14:paraId="4E86227D" w14:textId="77777777" w:rsidR="00237E69" w:rsidRPr="00237E69" w:rsidRDefault="00237E69" w:rsidP="00237E69">
      <w:pPr>
        <w:numPr>
          <w:ilvl w:val="1"/>
          <w:numId w:val="7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Consideration for appeal</w:t>
      </w:r>
    </w:p>
    <w:p w14:paraId="0AE6068E" w14:textId="77777777" w:rsidR="00237E69" w:rsidRPr="00237E69" w:rsidRDefault="00237E69" w:rsidP="00237E6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Key timelines (explicit or inferred)</w:t>
      </w:r>
    </w:p>
    <w:p w14:paraId="359633B4" w14:textId="77777777" w:rsidR="00237E69" w:rsidRPr="00237E69" w:rsidRDefault="00237E69" w:rsidP="00237E6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Responsible department(s)</w:t>
      </w:r>
    </w:p>
    <w:p w14:paraId="5E4A4A1E" w14:textId="77777777" w:rsidR="00237E69" w:rsidRPr="00237E69" w:rsidRDefault="00237E69" w:rsidP="00237E6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Nature of action required</w:t>
      </w:r>
    </w:p>
    <w:p w14:paraId="630A56E9"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 xml:space="preserve">3. Verify (Human-in-the-Loop — </w:t>
      </w:r>
      <w:proofErr w:type="gramStart"/>
      <w:r w:rsidRPr="00237E69">
        <w:rPr>
          <w:rFonts w:ascii="Times New Roman" w:eastAsia="Times New Roman" w:hAnsi="Times New Roman" w:cs="Times New Roman"/>
          <w:sz w:val="24"/>
          <w:szCs w:val="24"/>
        </w:rPr>
        <w:t>Mandatory)Before</w:t>
      </w:r>
      <w:proofErr w:type="gramEnd"/>
      <w:r w:rsidRPr="00237E69">
        <w:rPr>
          <w:rFonts w:ascii="Times New Roman" w:eastAsia="Times New Roman" w:hAnsi="Times New Roman" w:cs="Times New Roman"/>
          <w:sz w:val="24"/>
          <w:szCs w:val="24"/>
        </w:rPr>
        <w:t xml:space="preserve"> any data is used:</w:t>
      </w:r>
    </w:p>
    <w:p w14:paraId="1EB505B5" w14:textId="77777777" w:rsidR="00237E69" w:rsidRPr="00237E69" w:rsidRDefault="00237E69" w:rsidP="00237E6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Show extracted data with source highlights from PDF</w:t>
      </w:r>
    </w:p>
    <w:p w14:paraId="21A8BB29" w14:textId="77777777" w:rsidR="00237E69" w:rsidRPr="00237E69" w:rsidRDefault="00237E69" w:rsidP="00237E6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Provide confidence </w:t>
      </w:r>
      <w:proofErr w:type="spellStart"/>
      <w:r w:rsidRPr="00237E69">
        <w:rPr>
          <w:rFonts w:ascii="Times New Roman" w:eastAsia="Times New Roman" w:hAnsi="Times New Roman" w:cs="Times New Roman"/>
          <w:sz w:val="24"/>
          <w:szCs w:val="24"/>
        </w:rPr>
        <w:t>levelsAllow</w:t>
      </w:r>
      <w:proofErr w:type="spellEnd"/>
      <w:r w:rsidRPr="00237E69">
        <w:rPr>
          <w:rFonts w:ascii="Times New Roman" w:eastAsia="Times New Roman" w:hAnsi="Times New Roman" w:cs="Times New Roman"/>
          <w:sz w:val="24"/>
          <w:szCs w:val="24"/>
        </w:rPr>
        <w:t xml:space="preserve"> human reviewer to: </w:t>
      </w:r>
    </w:p>
    <w:p w14:paraId="6120D588" w14:textId="77777777" w:rsidR="00237E69" w:rsidRPr="00237E69" w:rsidRDefault="00237E69" w:rsidP="00237E69">
      <w:pPr>
        <w:numPr>
          <w:ilvl w:val="1"/>
          <w:numId w:val="8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Approve</w:t>
      </w:r>
    </w:p>
    <w:p w14:paraId="43ACA0BE" w14:textId="77777777" w:rsidR="00237E69" w:rsidRPr="00237E69" w:rsidRDefault="00237E69" w:rsidP="00237E69">
      <w:pPr>
        <w:numPr>
          <w:ilvl w:val="1"/>
          <w:numId w:val="8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Edit</w:t>
      </w:r>
    </w:p>
    <w:p w14:paraId="509F66CC" w14:textId="77777777" w:rsidR="00237E69" w:rsidRPr="00237E69" w:rsidRDefault="00237E69" w:rsidP="00237E69">
      <w:pPr>
        <w:numPr>
          <w:ilvl w:val="1"/>
          <w:numId w:val="8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Reject</w:t>
      </w:r>
    </w:p>
    <w:p w14:paraId="0E378EC8"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Only verified records move forward</w:t>
      </w:r>
    </w:p>
    <w:p w14:paraId="046D4D0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4. Dashboard (Trusted View </w:t>
      </w:r>
      <w:proofErr w:type="gramStart"/>
      <w:r w:rsidRPr="00237E69">
        <w:rPr>
          <w:rFonts w:ascii="Times New Roman" w:eastAsia="Times New Roman" w:hAnsi="Times New Roman" w:cs="Times New Roman"/>
          <w:sz w:val="24"/>
          <w:szCs w:val="24"/>
        </w:rPr>
        <w:t>Only)Display</w:t>
      </w:r>
      <w:proofErr w:type="gramEnd"/>
      <w:r w:rsidRPr="00237E69">
        <w:rPr>
          <w:rFonts w:ascii="Times New Roman" w:eastAsia="Times New Roman" w:hAnsi="Times New Roman" w:cs="Times New Roman"/>
          <w:sz w:val="24"/>
          <w:szCs w:val="24"/>
        </w:rPr>
        <w:t xml:space="preserve"> only approved action plans:</w:t>
      </w:r>
    </w:p>
    <w:p w14:paraId="702FB145" w14:textId="77777777" w:rsidR="00237E69" w:rsidRPr="00237E69" w:rsidRDefault="00237E69" w:rsidP="00237E6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Department-wise view</w:t>
      </w:r>
    </w:p>
    <w:p w14:paraId="70B08DB6" w14:textId="77777777" w:rsidR="00237E69" w:rsidRPr="00237E69" w:rsidRDefault="00237E69" w:rsidP="00237E6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Key actions required</w:t>
      </w:r>
    </w:p>
    <w:p w14:paraId="403983D1" w14:textId="77777777" w:rsidR="00237E69" w:rsidRPr="00237E69" w:rsidRDefault="00237E69" w:rsidP="00237E6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Important dates</w:t>
      </w:r>
    </w:p>
    <w:p w14:paraId="7982B6C6" w14:textId="77777777" w:rsidR="00237E69" w:rsidRPr="00237E69" w:rsidRDefault="00237E69" w:rsidP="00237E6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Clean, reliable information for decision-makers</w:t>
      </w:r>
    </w:p>
    <w:p w14:paraId="26AABF92"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7F83FE68"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Input</w:t>
      </w:r>
    </w:p>
    <w:p w14:paraId="05C3C8BB" w14:textId="77777777" w:rsidR="00237E69" w:rsidRPr="00237E69" w:rsidRDefault="00237E69" w:rsidP="00237E6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Court judgment PDFs (multi-page, unstructured, scanned or digital)</w:t>
      </w:r>
    </w:p>
    <w:p w14:paraId="42F8659B"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4E5EC393"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Output</w:t>
      </w:r>
    </w:p>
    <w:p w14:paraId="2481B732" w14:textId="77777777" w:rsidR="00237E69" w:rsidRPr="00237E69" w:rsidRDefault="00237E69" w:rsidP="00237E6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Structured extracted data</w:t>
      </w:r>
    </w:p>
    <w:p w14:paraId="1F5DB602" w14:textId="77777777" w:rsidR="00237E69" w:rsidRPr="00237E69" w:rsidRDefault="00237E69" w:rsidP="00237E6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AI-assisted action plan</w:t>
      </w:r>
    </w:p>
    <w:p w14:paraId="691C3115" w14:textId="77777777" w:rsidR="00237E69" w:rsidRPr="00237E69" w:rsidRDefault="00237E69" w:rsidP="00237E6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Human-verified records</w:t>
      </w:r>
    </w:p>
    <w:p w14:paraId="7993E1F8" w14:textId="77777777" w:rsidR="00237E69" w:rsidRPr="00237E69" w:rsidRDefault="00237E69" w:rsidP="00237E6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Simple dashboard</w:t>
      </w:r>
    </w:p>
    <w:p w14:paraId="3950E426"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6F4D65C9"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Evaluation Criteria</w:t>
      </w:r>
    </w:p>
    <w:p w14:paraId="0746C403" w14:textId="77777777" w:rsidR="00237E69" w:rsidRPr="00237E69" w:rsidRDefault="00237E69" w:rsidP="00237E6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Accuracy of extraction</w:t>
      </w:r>
    </w:p>
    <w:p w14:paraId="40DA6176" w14:textId="77777777" w:rsidR="00237E69" w:rsidRPr="00237E69" w:rsidRDefault="00237E69" w:rsidP="00237E6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Quality of action plan generation</w:t>
      </w:r>
    </w:p>
    <w:p w14:paraId="14D9B274" w14:textId="77777777" w:rsidR="00237E69" w:rsidRPr="00237E69" w:rsidRDefault="00237E69" w:rsidP="00237E6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Effectiveness of human verification</w:t>
      </w:r>
    </w:p>
    <w:p w14:paraId="7E9FC3A9" w14:textId="77777777" w:rsidR="00237E69" w:rsidRPr="00237E69" w:rsidRDefault="00237E69" w:rsidP="00237E6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Clarity and usability of dashboard</w:t>
      </w:r>
    </w:p>
    <w:p w14:paraId="52221B16"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0175FC07"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Constraints</w:t>
      </w:r>
    </w:p>
    <w:p w14:paraId="265254A3" w14:textId="77777777" w:rsidR="00237E69" w:rsidRPr="00237E69" w:rsidRDefault="00237E69" w:rsidP="00237E6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Must handle complex, inconsistent legal PDFs</w:t>
      </w:r>
    </w:p>
    <w:p w14:paraId="3F85BE9E" w14:textId="77777777" w:rsidR="00237E69" w:rsidRPr="00237E69" w:rsidRDefault="00237E69" w:rsidP="00237E6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Outputs must be explainable and verifiable</w:t>
      </w:r>
    </w:p>
    <w:p w14:paraId="08EE8ABB" w14:textId="77777777" w:rsidR="00237E69" w:rsidRPr="00237E69" w:rsidRDefault="00237E69" w:rsidP="00237E6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Focus on decision support, not full automation</w:t>
      </w:r>
    </w:p>
    <w:p w14:paraId="424CE321" w14:textId="77777777" w:rsidR="00237E69" w:rsidRPr="00237E69" w:rsidRDefault="00237E69" w:rsidP="00237E69">
      <w:pPr>
        <w:spacing w:after="0" w:line="240" w:lineRule="auto"/>
        <w:rPr>
          <w:rFonts w:ascii="Times New Roman" w:eastAsia="Times New Roman" w:hAnsi="Times New Roman" w:cs="Times New Roman"/>
          <w:b/>
          <w:sz w:val="44"/>
          <w:szCs w:val="44"/>
        </w:rPr>
      </w:pPr>
      <w:r w:rsidRPr="00237E69">
        <w:rPr>
          <w:rFonts w:ascii="Times New Roman" w:eastAsia="Times New Roman" w:hAnsi="Times New Roman" w:cs="Times New Roman"/>
          <w:b/>
          <w:sz w:val="44"/>
          <w:szCs w:val="44"/>
        </w:rPr>
        <w:t>Theme 12</w:t>
      </w:r>
    </w:p>
    <w:p w14:paraId="1AB22F8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AI for 1092 Helpline</w:t>
      </w:r>
    </w:p>
    <w:p w14:paraId="40D4F20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Context</w:t>
      </w:r>
    </w:p>
    <w:p w14:paraId="4456D189"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The Department of Personnel and Administrative Reforms (e-Governance), Government </w:t>
      </w:r>
      <w:proofErr w:type="spellStart"/>
      <w:r w:rsidRPr="00237E69">
        <w:rPr>
          <w:rFonts w:ascii="Times New Roman" w:eastAsia="Times New Roman" w:hAnsi="Times New Roman" w:cs="Times New Roman"/>
          <w:sz w:val="24"/>
          <w:szCs w:val="24"/>
        </w:rPr>
        <w:t>ofKarnataka</w:t>
      </w:r>
      <w:proofErr w:type="spellEnd"/>
      <w:r w:rsidRPr="00237E69">
        <w:rPr>
          <w:rFonts w:ascii="Times New Roman" w:eastAsia="Times New Roman" w:hAnsi="Times New Roman" w:cs="Times New Roman"/>
          <w:sz w:val="24"/>
          <w:szCs w:val="24"/>
        </w:rPr>
        <w:t xml:space="preserve"> operates 1092, where citizens call</w:t>
      </w:r>
      <w:bookmarkStart w:id="0" w:name="_GoBack"/>
      <w:bookmarkEnd w:id="0"/>
      <w:r w:rsidRPr="00237E69">
        <w:rPr>
          <w:rFonts w:ascii="Times New Roman" w:eastAsia="Times New Roman" w:hAnsi="Times New Roman" w:cs="Times New Roman"/>
          <w:sz w:val="24"/>
          <w:szCs w:val="24"/>
        </w:rPr>
        <w:t xml:space="preserve"> to report issues, seek help, or </w:t>
      </w:r>
      <w:proofErr w:type="spellStart"/>
      <w:r w:rsidRPr="00237E69">
        <w:rPr>
          <w:rFonts w:ascii="Times New Roman" w:eastAsia="Times New Roman" w:hAnsi="Times New Roman" w:cs="Times New Roman"/>
          <w:sz w:val="24"/>
          <w:szCs w:val="24"/>
        </w:rPr>
        <w:t>escalateconcerns</w:t>
      </w:r>
      <w:proofErr w:type="spellEnd"/>
      <w:r w:rsidRPr="00237E69">
        <w:rPr>
          <w:rFonts w:ascii="Times New Roman" w:eastAsia="Times New Roman" w:hAnsi="Times New Roman" w:cs="Times New Roman"/>
          <w:sz w:val="24"/>
          <w:szCs w:val="24"/>
        </w:rPr>
        <w:t>.</w:t>
      </w:r>
    </w:p>
    <w:p w14:paraId="51B1556D"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These interactions are often:</w:t>
      </w:r>
    </w:p>
    <w:p w14:paraId="1B271C94" w14:textId="77777777" w:rsidR="00237E69" w:rsidRPr="00237E69" w:rsidRDefault="00237E69" w:rsidP="00237E6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Multilingual (Kannada, Hindi, English)</w:t>
      </w:r>
    </w:p>
    <w:p w14:paraId="46801569" w14:textId="77777777" w:rsidR="00237E69" w:rsidRPr="00237E69" w:rsidRDefault="00237E69" w:rsidP="00237E6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Dialect-rich (regional and local variations)</w:t>
      </w:r>
    </w:p>
    <w:p w14:paraId="3AC22719" w14:textId="77777777" w:rsidR="00237E69" w:rsidRPr="00237E69" w:rsidRDefault="00237E69" w:rsidP="00237E6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Emotionally charged (distress, urgency, confusion)</w:t>
      </w:r>
    </w:p>
    <w:p w14:paraId="4562CEA3" w14:textId="77777777" w:rsidR="00237E69" w:rsidRPr="00237E69" w:rsidRDefault="00237E69" w:rsidP="00237E6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Handled by agents who may be comfortable in only one language</w:t>
      </w:r>
    </w:p>
    <w:p w14:paraId="7A9E13E9"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In such situations, the biggest challenge is not just communication—but </w:t>
      </w:r>
      <w:proofErr w:type="spellStart"/>
      <w:r w:rsidRPr="00237E69">
        <w:rPr>
          <w:rFonts w:ascii="Times New Roman" w:eastAsia="Times New Roman" w:hAnsi="Times New Roman" w:cs="Times New Roman"/>
          <w:sz w:val="24"/>
          <w:szCs w:val="24"/>
        </w:rPr>
        <w:t>correctunderstanding</w:t>
      </w:r>
      <w:proofErr w:type="spellEnd"/>
      <w:r w:rsidRPr="00237E69">
        <w:rPr>
          <w:rFonts w:ascii="Times New Roman" w:eastAsia="Times New Roman" w:hAnsi="Times New Roman" w:cs="Times New Roman"/>
          <w:sz w:val="24"/>
          <w:szCs w:val="24"/>
        </w:rPr>
        <w:t xml:space="preserve"> before response.</w:t>
      </w:r>
    </w:p>
    <w:p w14:paraId="1D6EC38A"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Misunderstanding a citizen’s issue can lead to delays, incorrect actions, or poor </w:t>
      </w:r>
      <w:proofErr w:type="spellStart"/>
      <w:r w:rsidRPr="00237E69">
        <w:rPr>
          <w:rFonts w:ascii="Times New Roman" w:eastAsia="Times New Roman" w:hAnsi="Times New Roman" w:cs="Times New Roman"/>
          <w:sz w:val="24"/>
          <w:szCs w:val="24"/>
        </w:rPr>
        <w:t>serviceoutcomes</w:t>
      </w:r>
      <w:proofErr w:type="spellEnd"/>
      <w:r w:rsidRPr="00237E69">
        <w:rPr>
          <w:rFonts w:ascii="Times New Roman" w:eastAsia="Times New Roman" w:hAnsi="Times New Roman" w:cs="Times New Roman"/>
          <w:sz w:val="24"/>
          <w:szCs w:val="24"/>
        </w:rPr>
        <w:t>.</w:t>
      </w:r>
    </w:p>
    <w:p w14:paraId="3D503C35"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4A228423"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Problem Statement</w:t>
      </w:r>
    </w:p>
    <w:p w14:paraId="2934061D"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Build an AI-assisted voice-to-voice system for the 1092 helpline that ensures </w:t>
      </w:r>
      <w:proofErr w:type="spellStart"/>
      <w:r w:rsidRPr="00237E69">
        <w:rPr>
          <w:rFonts w:ascii="Times New Roman" w:eastAsia="Times New Roman" w:hAnsi="Times New Roman" w:cs="Times New Roman"/>
          <w:sz w:val="24"/>
          <w:szCs w:val="24"/>
        </w:rPr>
        <w:t>accurateunderstanding</w:t>
      </w:r>
      <w:proofErr w:type="spellEnd"/>
      <w:r w:rsidRPr="00237E69">
        <w:rPr>
          <w:rFonts w:ascii="Times New Roman" w:eastAsia="Times New Roman" w:hAnsi="Times New Roman" w:cs="Times New Roman"/>
          <w:sz w:val="24"/>
          <w:szCs w:val="24"/>
        </w:rPr>
        <w:t xml:space="preserve"> of citizen issues before enabling </w:t>
      </w:r>
      <w:proofErr w:type="spellStart"/>
      <w:proofErr w:type="gramStart"/>
      <w:r w:rsidRPr="00237E69">
        <w:rPr>
          <w:rFonts w:ascii="Times New Roman" w:eastAsia="Times New Roman" w:hAnsi="Times New Roman" w:cs="Times New Roman"/>
          <w:sz w:val="24"/>
          <w:szCs w:val="24"/>
        </w:rPr>
        <w:t>response.The</w:t>
      </w:r>
      <w:proofErr w:type="spellEnd"/>
      <w:proofErr w:type="gramEnd"/>
      <w:r w:rsidRPr="00237E69">
        <w:rPr>
          <w:rFonts w:ascii="Times New Roman" w:eastAsia="Times New Roman" w:hAnsi="Times New Roman" w:cs="Times New Roman"/>
          <w:sz w:val="24"/>
          <w:szCs w:val="24"/>
        </w:rPr>
        <w:t xml:space="preserve"> system should help bridge gaps across:</w:t>
      </w:r>
    </w:p>
    <w:p w14:paraId="4BDB4061" w14:textId="77777777" w:rsidR="00237E69" w:rsidRPr="00237E69" w:rsidRDefault="00237E69" w:rsidP="00237E6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Language (Kannada, Hindi, English)</w:t>
      </w:r>
    </w:p>
    <w:p w14:paraId="3541ABC5" w14:textId="77777777" w:rsidR="00237E69" w:rsidRPr="00237E69" w:rsidRDefault="00237E69" w:rsidP="00237E6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Dialects and cultural expressions</w:t>
      </w:r>
    </w:p>
    <w:p w14:paraId="336778F0" w14:textId="77777777" w:rsidR="00237E69" w:rsidRPr="00237E69" w:rsidRDefault="00237E69" w:rsidP="00237E6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Sentiment and emotional context</w:t>
      </w:r>
    </w:p>
    <w:p w14:paraId="239756E5"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 AI must act as an assistive layer, ensuring that:</w:t>
      </w:r>
    </w:p>
    <w:p w14:paraId="7FED6282" w14:textId="77777777" w:rsidR="00237E69" w:rsidRPr="00237E69" w:rsidRDefault="00237E69" w:rsidP="00237E6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 citizen is understood correctly</w:t>
      </w:r>
    </w:p>
    <w:p w14:paraId="50E914D4" w14:textId="77777777" w:rsidR="00237E69" w:rsidRPr="00237E69" w:rsidRDefault="00237E69" w:rsidP="00237E6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 understanding is verified explicitly</w:t>
      </w:r>
    </w:p>
    <w:p w14:paraId="18D0EFBF" w14:textId="77777777" w:rsidR="00237E69" w:rsidRPr="00237E69" w:rsidRDefault="00237E69" w:rsidP="00237E6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and when needed, the system safely hands over control to the human agent</w:t>
      </w:r>
    </w:p>
    <w:p w14:paraId="228A26FD"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29067F05"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Core Objective</w:t>
      </w:r>
    </w:p>
    <w:p w14:paraId="7943A4C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Enable real-time or near real-time voice-to-voice assistance where:</w:t>
      </w:r>
    </w:p>
    <w:p w14:paraId="331453F6" w14:textId="77777777" w:rsidR="00237E69" w:rsidRPr="00237E69" w:rsidRDefault="00237E69" w:rsidP="00237E6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 citizen speaks naturally in their own language or dialect</w:t>
      </w:r>
    </w:p>
    <w:p w14:paraId="2DE5C1BC" w14:textId="77777777" w:rsidR="00237E69" w:rsidRPr="00237E69" w:rsidRDefault="00237E69" w:rsidP="00237E6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The system interprets the message with sensitivity to: </w:t>
      </w:r>
    </w:p>
    <w:p w14:paraId="62461A11" w14:textId="77777777" w:rsidR="00237E69" w:rsidRPr="00237E69" w:rsidRDefault="00237E69" w:rsidP="00237E69">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language</w:t>
      </w:r>
    </w:p>
    <w:p w14:paraId="3662F709" w14:textId="77777777" w:rsidR="00237E69" w:rsidRPr="00237E69" w:rsidRDefault="00237E69" w:rsidP="00237E69">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dialect</w:t>
      </w:r>
    </w:p>
    <w:p w14:paraId="0DABED96" w14:textId="77777777" w:rsidR="00237E69" w:rsidRPr="00237E69" w:rsidRDefault="00237E69" w:rsidP="00237E69">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cultural context</w:t>
      </w:r>
    </w:p>
    <w:p w14:paraId="17C65AC0" w14:textId="77777777" w:rsidR="00237E69" w:rsidRPr="00237E69" w:rsidRDefault="00237E69" w:rsidP="00237E69">
      <w:pPr>
        <w:numPr>
          <w:ilvl w:val="1"/>
          <w:numId w:val="8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sentiment and urgency</w:t>
      </w:r>
    </w:p>
    <w:p w14:paraId="2F9447A0" w14:textId="77777777" w:rsidR="00237E69" w:rsidRPr="00237E69" w:rsidRDefault="00237E69" w:rsidP="00237E6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 system attempts to verify its understanding with the citizen</w:t>
      </w:r>
    </w:p>
    <w:p w14:paraId="668C90BA" w14:textId="77777777" w:rsidR="00237E69" w:rsidRPr="00237E69" w:rsidRDefault="00237E69" w:rsidP="00237E6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If confirmed, the system proceeds with confidence</w:t>
      </w:r>
    </w:p>
    <w:p w14:paraId="399913FA" w14:textId="77777777" w:rsidR="00237E69" w:rsidRPr="00237E69" w:rsidRDefault="00237E69" w:rsidP="00237E6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If not, or if confidence is low, human-led interaction takes over seamlessly</w:t>
      </w:r>
    </w:p>
    <w:p w14:paraId="40A02095"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5A0EC7E6"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Key Requirements</w:t>
      </w:r>
    </w:p>
    <w:p w14:paraId="04179F3F"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1. Voice-to-Voice Communication (Primary Focus)</w:t>
      </w:r>
    </w:p>
    <w:p w14:paraId="1944DB74" w14:textId="77777777" w:rsidR="00237E69" w:rsidRPr="00237E69" w:rsidRDefault="00237E69" w:rsidP="00237E6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Support natural spoken interaction between citizen and agent</w:t>
      </w:r>
    </w:p>
    <w:p w14:paraId="01A3A106" w14:textId="77777777" w:rsidR="00237E69" w:rsidRPr="00237E69" w:rsidRDefault="00237E69" w:rsidP="00237E6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Assist communication across Kannada, Hindi, and English</w:t>
      </w:r>
    </w:p>
    <w:p w14:paraId="7D651946" w14:textId="77777777" w:rsidR="00237E69" w:rsidRPr="00237E69" w:rsidRDefault="00237E69" w:rsidP="00237E6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Maintain low latency suitable for live call environments</w:t>
      </w:r>
    </w:p>
    <w:p w14:paraId="2A87982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2. Verification of Understanding</w:t>
      </w:r>
    </w:p>
    <w:p w14:paraId="2EE5E492"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 system must:</w:t>
      </w:r>
    </w:p>
    <w:p w14:paraId="447E6FEF" w14:textId="77777777" w:rsidR="00237E69" w:rsidRPr="00237E69" w:rsidRDefault="00237E69" w:rsidP="00237E6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Restate or summarize the citizen’s issue</w:t>
      </w:r>
    </w:p>
    <w:p w14:paraId="4198F4D2" w14:textId="77777777" w:rsidR="00237E69" w:rsidRPr="00237E69" w:rsidRDefault="00237E69" w:rsidP="00237E6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Seek confirmation from the citizen</w:t>
      </w:r>
    </w:p>
    <w:p w14:paraId="23F503B1" w14:textId="77777777" w:rsidR="00237E69" w:rsidRPr="00237E69" w:rsidRDefault="00237E69" w:rsidP="00237E6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Capture whether the interpretation was: </w:t>
      </w:r>
    </w:p>
    <w:p w14:paraId="099B6A41" w14:textId="77777777" w:rsidR="00237E69" w:rsidRPr="00237E69" w:rsidRDefault="00237E69" w:rsidP="00237E69">
      <w:pPr>
        <w:numPr>
          <w:ilvl w:val="1"/>
          <w:numId w:val="9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correct</w:t>
      </w:r>
    </w:p>
    <w:p w14:paraId="2A4807FF" w14:textId="77777777" w:rsidR="00237E69" w:rsidRPr="00237E69" w:rsidRDefault="00237E69" w:rsidP="00237E69">
      <w:pPr>
        <w:numPr>
          <w:ilvl w:val="1"/>
          <w:numId w:val="9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partially correct</w:t>
      </w:r>
    </w:p>
    <w:p w14:paraId="286786F2" w14:textId="77777777" w:rsidR="00237E69" w:rsidRPr="00237E69" w:rsidRDefault="00237E69" w:rsidP="00237E69">
      <w:pPr>
        <w:numPr>
          <w:ilvl w:val="1"/>
          <w:numId w:val="91"/>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incorrect</w:t>
      </w:r>
    </w:p>
    <w:p w14:paraId="26B0CC6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This step is critical, as correct understanding is more important than speed.</w:t>
      </w:r>
    </w:p>
    <w:p w14:paraId="679F5B9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3. Learning from Feedback</w:t>
      </w:r>
    </w:p>
    <w:p w14:paraId="678ABD6C" w14:textId="77777777" w:rsidR="00237E69" w:rsidRPr="00237E69" w:rsidRDefault="00237E69" w:rsidP="00237E6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Confirmed interpretations become validated learning signals</w:t>
      </w:r>
    </w:p>
    <w:p w14:paraId="5091D032" w14:textId="77777777" w:rsidR="00237E69" w:rsidRPr="00237E69" w:rsidRDefault="00237E69" w:rsidP="00237E6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Corrections by citizen or agent should be captured for improvement</w:t>
      </w:r>
    </w:p>
    <w:p w14:paraId="04ECE097" w14:textId="77777777" w:rsidR="00237E69" w:rsidRPr="00237E69" w:rsidRDefault="00237E69" w:rsidP="00237E6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 system should demonstrate a path for continuous learning</w:t>
      </w:r>
    </w:p>
    <w:p w14:paraId="0E70ACD7"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4. Guardrails &amp; Human Takeover</w:t>
      </w:r>
    </w:p>
    <w:p w14:paraId="13A37F7D"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 system must ensure smooth escalation when:</w:t>
      </w:r>
    </w:p>
    <w:p w14:paraId="025E878D" w14:textId="77777777" w:rsidR="00237E69" w:rsidRPr="00237E69" w:rsidRDefault="00237E69" w:rsidP="00237E6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confidence is low</w:t>
      </w:r>
    </w:p>
    <w:p w14:paraId="7F82D4FB" w14:textId="77777777" w:rsidR="00237E69" w:rsidRPr="00237E69" w:rsidRDefault="00237E69" w:rsidP="00237E6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repeated misunderstanding occurs</w:t>
      </w:r>
    </w:p>
    <w:p w14:paraId="59319A32" w14:textId="77777777" w:rsidR="00237E69" w:rsidRPr="00237E69" w:rsidRDefault="00237E69" w:rsidP="00237E6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high distress or urgency is detected</w:t>
      </w:r>
    </w:p>
    <w:p w14:paraId="5EF5480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In such cases:</w:t>
      </w:r>
    </w:p>
    <w:p w14:paraId="02DA1D67" w14:textId="77777777" w:rsidR="00237E69" w:rsidRPr="00237E69" w:rsidRDefault="00237E69" w:rsidP="00237E6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 AI should step back gracefully</w:t>
      </w:r>
    </w:p>
    <w:p w14:paraId="04A6A381" w14:textId="77777777" w:rsidR="00237E69" w:rsidRPr="00237E69" w:rsidRDefault="00237E69" w:rsidP="00237E6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 interaction should become fully human-led without friction</w:t>
      </w:r>
    </w:p>
    <w:p w14:paraId="07DB505B"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5. Dialect &amp; Cultural Understanding</w:t>
      </w:r>
    </w:p>
    <w:p w14:paraId="03A657EB"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 system should:</w:t>
      </w:r>
    </w:p>
    <w:p w14:paraId="1F8784AE" w14:textId="77777777" w:rsidR="00237E69" w:rsidRPr="00237E69" w:rsidRDefault="00237E69" w:rsidP="00237E6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Recognize or infer dialect variations</w:t>
      </w:r>
    </w:p>
    <w:p w14:paraId="2CF9BD87" w14:textId="77777777" w:rsidR="00237E69" w:rsidRPr="00237E69" w:rsidRDefault="00237E69" w:rsidP="00237E6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Handle local expressions and colloquial usage</w:t>
      </w:r>
    </w:p>
    <w:p w14:paraId="03E8A2B9" w14:textId="77777777" w:rsidR="00237E69" w:rsidRPr="00237E69" w:rsidRDefault="00237E69" w:rsidP="00237E6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Account for differences in tone, formality, and phrasing</w:t>
      </w:r>
    </w:p>
    <w:p w14:paraId="0EB757A8"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6. Sentiment &amp; Emotional Awareness</w:t>
      </w:r>
    </w:p>
    <w:p w14:paraId="2AAA8BF5"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 system should detect:</w:t>
      </w:r>
    </w:p>
    <w:p w14:paraId="6BC7EF82" w14:textId="77777777" w:rsidR="00237E69" w:rsidRPr="00237E69" w:rsidRDefault="00237E69" w:rsidP="00237E6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distress</w:t>
      </w:r>
    </w:p>
    <w:p w14:paraId="703C4AF1" w14:textId="77777777" w:rsidR="00237E69" w:rsidRPr="00237E69" w:rsidRDefault="00237E69" w:rsidP="00237E6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urgency</w:t>
      </w:r>
    </w:p>
    <w:p w14:paraId="5413F9C2" w14:textId="77777777" w:rsidR="00237E69" w:rsidRPr="00237E69" w:rsidRDefault="00237E69" w:rsidP="00237E6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anger</w:t>
      </w:r>
    </w:p>
    <w:p w14:paraId="1D616B35" w14:textId="77777777" w:rsidR="00237E69" w:rsidRPr="00237E69" w:rsidRDefault="00237E69" w:rsidP="00237E6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fear</w:t>
      </w:r>
    </w:p>
    <w:p w14:paraId="3D5AA107" w14:textId="77777777" w:rsidR="00237E69" w:rsidRPr="00237E69" w:rsidRDefault="00237E69" w:rsidP="00237E6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confusion</w:t>
      </w:r>
    </w:p>
    <w:p w14:paraId="58E05C0A" w14:textId="77777777" w:rsidR="00237E69" w:rsidRPr="00237E69" w:rsidRDefault="00237E69" w:rsidP="00237E6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neutral or calm states</w:t>
      </w:r>
    </w:p>
    <w:p w14:paraId="3237C4F3"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These signals should assist the agent in responding appropriately.</w:t>
      </w:r>
    </w:p>
    <w:p w14:paraId="208B6589"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7. Human-in-the-Loop </w:t>
      </w:r>
      <w:proofErr w:type="spellStart"/>
      <w:r w:rsidRPr="00237E69">
        <w:rPr>
          <w:rFonts w:ascii="Times New Roman" w:eastAsia="Times New Roman" w:hAnsi="Times New Roman" w:cs="Times New Roman"/>
          <w:sz w:val="24"/>
          <w:szCs w:val="24"/>
        </w:rPr>
        <w:t>ControlAgents</w:t>
      </w:r>
      <w:proofErr w:type="spellEnd"/>
      <w:r w:rsidRPr="00237E69">
        <w:rPr>
          <w:rFonts w:ascii="Times New Roman" w:eastAsia="Times New Roman" w:hAnsi="Times New Roman" w:cs="Times New Roman"/>
          <w:sz w:val="24"/>
          <w:szCs w:val="24"/>
        </w:rPr>
        <w:t xml:space="preserve"> should be able to:</w:t>
      </w:r>
    </w:p>
    <w:p w14:paraId="1EC308A5" w14:textId="77777777" w:rsidR="00237E69" w:rsidRPr="00237E69" w:rsidRDefault="00237E69" w:rsidP="00237E6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review AI interpretations</w:t>
      </w:r>
    </w:p>
    <w:p w14:paraId="3B2F6D8B" w14:textId="77777777" w:rsidR="00237E69" w:rsidRPr="00237E69" w:rsidRDefault="00237E69" w:rsidP="00237E6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edit or correct them</w:t>
      </w:r>
    </w:p>
    <w:p w14:paraId="258A51E7" w14:textId="77777777" w:rsidR="00237E69" w:rsidRPr="00237E69" w:rsidRDefault="00237E69" w:rsidP="00237E69">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validate sentiment and context</w:t>
      </w:r>
    </w:p>
    <w:p w14:paraId="4674CDA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These corrections should feed into future improvements.</w:t>
      </w:r>
    </w:p>
    <w:p w14:paraId="0A035FFC"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3E85FCDF"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Scope for the Hackathon</w:t>
      </w:r>
    </w:p>
    <w:p w14:paraId="3542C4F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proofErr w:type="spellStart"/>
      <w:r w:rsidRPr="00237E69">
        <w:rPr>
          <w:rFonts w:ascii="Times New Roman" w:eastAsia="Times New Roman" w:hAnsi="Times New Roman" w:cs="Times New Roman"/>
          <w:sz w:val="24"/>
          <w:szCs w:val="24"/>
        </w:rPr>
        <w:t>LanguagesTeams</w:t>
      </w:r>
      <w:proofErr w:type="spellEnd"/>
      <w:r w:rsidRPr="00237E69">
        <w:rPr>
          <w:rFonts w:ascii="Times New Roman" w:eastAsia="Times New Roman" w:hAnsi="Times New Roman" w:cs="Times New Roman"/>
          <w:sz w:val="24"/>
          <w:szCs w:val="24"/>
        </w:rPr>
        <w:t xml:space="preserve"> may build solutions supporting:</w:t>
      </w:r>
    </w:p>
    <w:p w14:paraId="5D8A016E" w14:textId="77777777" w:rsidR="00237E69" w:rsidRPr="00237E69" w:rsidRDefault="00237E69" w:rsidP="00237E6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Kannada</w:t>
      </w:r>
    </w:p>
    <w:p w14:paraId="1265B56D" w14:textId="77777777" w:rsidR="00237E69" w:rsidRPr="00237E69" w:rsidRDefault="00237E69" w:rsidP="00237E6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Hindi</w:t>
      </w:r>
    </w:p>
    <w:p w14:paraId="62EDCF9E" w14:textId="77777777" w:rsidR="00237E69" w:rsidRPr="00237E69" w:rsidRDefault="00237E69" w:rsidP="00237E6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English</w:t>
      </w:r>
    </w:p>
    <w:p w14:paraId="5842C301"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Solutions should be designed to extend to other Indian languages in the future.</w:t>
      </w:r>
    </w:p>
    <w:p w14:paraId="143FD8B4"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706934F9"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Primary Focus</w:t>
      </w:r>
    </w:p>
    <w:p w14:paraId="0F222E85" w14:textId="77777777" w:rsidR="00237E69" w:rsidRPr="00237E69" w:rsidRDefault="00237E69" w:rsidP="00237E6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Voice-to-voice communication</w:t>
      </w:r>
    </w:p>
    <w:p w14:paraId="2D5F53BF" w14:textId="77777777" w:rsidR="00237E69" w:rsidRPr="00237E69" w:rsidRDefault="00237E69" w:rsidP="00237E6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Verified understanding</w:t>
      </w:r>
    </w:p>
    <w:p w14:paraId="3D1C9F67" w14:textId="77777777" w:rsidR="00237E69" w:rsidRPr="00237E69" w:rsidRDefault="00237E69" w:rsidP="00237E6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Dialect and sentiment-aware interpretation</w:t>
      </w:r>
    </w:p>
    <w:p w14:paraId="0E1C042B" w14:textId="77777777" w:rsidR="00237E69" w:rsidRPr="00237E69" w:rsidRDefault="00237E69" w:rsidP="00237E6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Safe human takeover</w:t>
      </w:r>
    </w:p>
    <w:p w14:paraId="63D89F9D"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08703A82"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Secondary (For later)</w:t>
      </w:r>
    </w:p>
    <w:p w14:paraId="548132FD" w14:textId="77777777" w:rsidR="00237E69" w:rsidRPr="00237E69" w:rsidRDefault="00237E69" w:rsidP="00237E6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Speech-to-text transcripts</w:t>
      </w:r>
    </w:p>
    <w:p w14:paraId="7B8E02BA" w14:textId="77777777" w:rsidR="00237E69" w:rsidRPr="00237E69" w:rsidRDefault="00237E69" w:rsidP="00237E6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Structured summaries of calls</w:t>
      </w:r>
    </w:p>
    <w:p w14:paraId="120B8C37" w14:textId="77777777" w:rsidR="00237E69" w:rsidRPr="00237E69" w:rsidRDefault="00237E69" w:rsidP="00237E6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Searchable records</w:t>
      </w:r>
    </w:p>
    <w:p w14:paraId="600ECA28" w14:textId="77777777" w:rsidR="00237E69" w:rsidRPr="00237E69" w:rsidRDefault="00237E69" w:rsidP="00237E6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Knowledge base for future efficiency</w:t>
      </w:r>
    </w:p>
    <w:p w14:paraId="326E58D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4E540B8C"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Reference Material (Optional)</w:t>
      </w:r>
    </w:p>
    <w:p w14:paraId="094BDDF8"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Participants are encouraged to explore resources that provide deeper understanding </w:t>
      </w:r>
      <w:proofErr w:type="spellStart"/>
      <w:r w:rsidRPr="00237E69">
        <w:rPr>
          <w:rFonts w:ascii="Times New Roman" w:eastAsia="Times New Roman" w:hAnsi="Times New Roman" w:cs="Times New Roman"/>
          <w:sz w:val="24"/>
          <w:szCs w:val="24"/>
        </w:rPr>
        <w:t>ofKannada</w:t>
      </w:r>
      <w:proofErr w:type="spellEnd"/>
      <w:r w:rsidRPr="00237E69">
        <w:rPr>
          <w:rFonts w:ascii="Times New Roman" w:eastAsia="Times New Roman" w:hAnsi="Times New Roman" w:cs="Times New Roman"/>
          <w:sz w:val="24"/>
          <w:szCs w:val="24"/>
        </w:rPr>
        <w:t xml:space="preserve"> language variations, usage, and cultural context.</w:t>
      </w:r>
    </w:p>
    <w:p w14:paraId="3E8F19FB"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One such reference is:</w:t>
      </w:r>
    </w:p>
    <w:p w14:paraId="12E49671" w14:textId="77777777" w:rsidR="00237E69" w:rsidRPr="00237E69" w:rsidRDefault="00237E69" w:rsidP="00237E69">
      <w:pPr>
        <w:numPr>
          <w:ilvl w:val="0"/>
          <w:numId w:val="101"/>
        </w:numPr>
        <w:spacing w:before="100" w:beforeAutospacing="1" w:after="100" w:afterAutospacing="1" w:line="240" w:lineRule="auto"/>
        <w:rPr>
          <w:rFonts w:ascii="Times New Roman" w:eastAsia="Times New Roman" w:hAnsi="Times New Roman" w:cs="Times New Roman"/>
          <w:sz w:val="24"/>
          <w:szCs w:val="24"/>
        </w:rPr>
      </w:pPr>
      <w:proofErr w:type="spellStart"/>
      <w:r w:rsidRPr="00237E69">
        <w:rPr>
          <w:rFonts w:ascii="Times New Roman" w:eastAsia="Times New Roman" w:hAnsi="Times New Roman" w:cs="Times New Roman"/>
          <w:sz w:val="24"/>
          <w:szCs w:val="24"/>
        </w:rPr>
        <w:t>Igo</w:t>
      </w:r>
      <w:proofErr w:type="spellEnd"/>
      <w:r w:rsidRPr="00237E69">
        <w:rPr>
          <w:rFonts w:ascii="Times New Roman" w:eastAsia="Times New Roman" w:hAnsi="Times New Roman" w:cs="Times New Roman"/>
          <w:sz w:val="24"/>
          <w:szCs w:val="24"/>
        </w:rPr>
        <w:t xml:space="preserve"> Kannada </w:t>
      </w:r>
      <w:proofErr w:type="spellStart"/>
      <w:r w:rsidRPr="00237E69">
        <w:rPr>
          <w:rFonts w:ascii="Times New Roman" w:eastAsia="Times New Roman" w:hAnsi="Times New Roman" w:cs="Times New Roman"/>
          <w:sz w:val="24"/>
          <w:szCs w:val="24"/>
        </w:rPr>
        <w:t>Samyukta</w:t>
      </w:r>
      <w:proofErr w:type="spellEnd"/>
      <w:r w:rsidRPr="00237E69">
        <w:rPr>
          <w:rFonts w:ascii="Times New Roman" w:eastAsia="Times New Roman" w:hAnsi="Times New Roman" w:cs="Times New Roman"/>
          <w:sz w:val="24"/>
          <w:szCs w:val="24"/>
        </w:rPr>
        <w:t xml:space="preserve"> </w:t>
      </w:r>
      <w:proofErr w:type="spellStart"/>
      <w:r w:rsidRPr="00237E69">
        <w:rPr>
          <w:rFonts w:ascii="Times New Roman" w:eastAsia="Times New Roman" w:hAnsi="Times New Roman" w:cs="Times New Roman"/>
          <w:sz w:val="24"/>
          <w:szCs w:val="24"/>
        </w:rPr>
        <w:t>SamputaBook</w:t>
      </w:r>
      <w:proofErr w:type="spellEnd"/>
      <w:r w:rsidRPr="00237E69">
        <w:rPr>
          <w:rFonts w:ascii="Times New Roman" w:eastAsia="Times New Roman" w:hAnsi="Times New Roman" w:cs="Times New Roman"/>
          <w:sz w:val="24"/>
          <w:szCs w:val="24"/>
        </w:rPr>
        <w:t xml:space="preserve"> Link on Amazonhttps://www.amazon.in/Igo-Kannada-Samyukta-Samputa-Venkatasubbaiah/dp/818467368X</w:t>
      </w:r>
    </w:p>
    <w:p w14:paraId="666C21E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This and similar works can help teams better appreciate:</w:t>
      </w:r>
    </w:p>
    <w:p w14:paraId="5D5C6A63" w14:textId="77777777" w:rsidR="00237E69" w:rsidRPr="00237E69" w:rsidRDefault="00237E69" w:rsidP="00237E6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richness of Kannada vocabulary</w:t>
      </w:r>
    </w:p>
    <w:p w14:paraId="3D6A33E7" w14:textId="77777777" w:rsidR="00237E69" w:rsidRPr="00237E69" w:rsidRDefault="00237E69" w:rsidP="00237E6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regional and contextual variations</w:t>
      </w:r>
    </w:p>
    <w:p w14:paraId="2E55F9E3" w14:textId="77777777" w:rsidR="00237E69" w:rsidRPr="00237E69" w:rsidRDefault="00237E69" w:rsidP="00237E6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nuances in meaning, tone, and expression</w:t>
      </w:r>
    </w:p>
    <w:p w14:paraId="3360528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Participants are not expected to master linguistic theory, but should </w:t>
      </w:r>
      <w:proofErr w:type="spellStart"/>
      <w:r w:rsidRPr="00237E69">
        <w:rPr>
          <w:rFonts w:ascii="Times New Roman" w:eastAsia="Times New Roman" w:hAnsi="Times New Roman" w:cs="Times New Roman"/>
          <w:sz w:val="24"/>
          <w:szCs w:val="24"/>
        </w:rPr>
        <w:t>demonstrateawareness</w:t>
      </w:r>
      <w:proofErr w:type="spellEnd"/>
      <w:r w:rsidRPr="00237E69">
        <w:rPr>
          <w:rFonts w:ascii="Times New Roman" w:eastAsia="Times New Roman" w:hAnsi="Times New Roman" w:cs="Times New Roman"/>
          <w:sz w:val="24"/>
          <w:szCs w:val="24"/>
        </w:rPr>
        <w:t xml:space="preserve"> that dialect and cultural context significantly affect meaning in </w:t>
      </w:r>
      <w:proofErr w:type="spellStart"/>
      <w:r w:rsidRPr="00237E69">
        <w:rPr>
          <w:rFonts w:ascii="Times New Roman" w:eastAsia="Times New Roman" w:hAnsi="Times New Roman" w:cs="Times New Roman"/>
          <w:sz w:val="24"/>
          <w:szCs w:val="24"/>
        </w:rPr>
        <w:t>realconversations</w:t>
      </w:r>
      <w:proofErr w:type="spellEnd"/>
      <w:r w:rsidRPr="00237E69">
        <w:rPr>
          <w:rFonts w:ascii="Times New Roman" w:eastAsia="Times New Roman" w:hAnsi="Times New Roman" w:cs="Times New Roman"/>
          <w:sz w:val="24"/>
          <w:szCs w:val="24"/>
        </w:rPr>
        <w:t>.</w:t>
      </w:r>
    </w:p>
    <w:p w14:paraId="114BEA4E"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28686836"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Expected Output</w:t>
      </w:r>
    </w:p>
    <w:p w14:paraId="4872AA19"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 strong solution may demonstrate:</w:t>
      </w:r>
    </w:p>
    <w:p w14:paraId="71F449AF" w14:textId="77777777" w:rsidR="00237E69" w:rsidRPr="00237E69" w:rsidRDefault="00237E69" w:rsidP="00237E6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lastRenderedPageBreak/>
        <w:t>Live or simulated voice-to-voice interaction</w:t>
      </w:r>
    </w:p>
    <w:p w14:paraId="43BBBF27" w14:textId="77777777" w:rsidR="00237E69" w:rsidRPr="00237E69" w:rsidRDefault="00237E69" w:rsidP="00237E6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Dialect-aware interpretation support</w:t>
      </w:r>
    </w:p>
    <w:p w14:paraId="14A10952" w14:textId="77777777" w:rsidR="00237E69" w:rsidRPr="00237E69" w:rsidRDefault="00237E69" w:rsidP="00237E6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Sentiment and urgency cues</w:t>
      </w:r>
    </w:p>
    <w:p w14:paraId="00EF5394" w14:textId="77777777" w:rsidR="00237E69" w:rsidRPr="00237E69" w:rsidRDefault="00237E69" w:rsidP="00237E6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 confirmation loop for understanding</w:t>
      </w:r>
    </w:p>
    <w:p w14:paraId="7865FE7F" w14:textId="77777777" w:rsidR="00237E69" w:rsidRPr="00237E69" w:rsidRDefault="00237E69" w:rsidP="00237E6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Confidence-aware escalation to human control</w:t>
      </w:r>
    </w:p>
    <w:p w14:paraId="7BE15501" w14:textId="77777777" w:rsidR="00237E69" w:rsidRPr="00237E69" w:rsidRDefault="00237E69" w:rsidP="00237E6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Editable AI suggestions</w:t>
      </w:r>
    </w:p>
    <w:p w14:paraId="0E87114F" w14:textId="77777777" w:rsidR="00237E69" w:rsidRPr="00237E69" w:rsidRDefault="00237E69" w:rsidP="00237E6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Optional transcripts and summaries</w:t>
      </w:r>
    </w:p>
    <w:p w14:paraId="6EAFC69C"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6863306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Evaluation Criteria</w:t>
      </w:r>
    </w:p>
    <w:p w14:paraId="4043CDAF" w14:textId="77777777" w:rsidR="00237E69" w:rsidRPr="00237E69" w:rsidRDefault="00237E69" w:rsidP="00237E6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Effectiveness of voice-to-voice assistance (25%)</w:t>
      </w:r>
    </w:p>
    <w:p w14:paraId="04368141" w14:textId="77777777" w:rsidR="00237E69" w:rsidRPr="00237E69" w:rsidRDefault="00237E69" w:rsidP="00237E6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Quality of understanding verification &amp; guardrails (20%)</w:t>
      </w:r>
    </w:p>
    <w:p w14:paraId="3A094373" w14:textId="77777777" w:rsidR="00237E69" w:rsidRPr="00237E69" w:rsidRDefault="00237E69" w:rsidP="00237E6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Dialect and cultural understanding (15%)</w:t>
      </w:r>
    </w:p>
    <w:p w14:paraId="106D6C65" w14:textId="77777777" w:rsidR="00237E69" w:rsidRPr="00237E69" w:rsidRDefault="00237E69" w:rsidP="00237E6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Sentiment and emotional interpretation (15%)</w:t>
      </w:r>
    </w:p>
    <w:p w14:paraId="50E41B75" w14:textId="77777777" w:rsidR="00237E69" w:rsidRPr="00237E69" w:rsidRDefault="00237E69" w:rsidP="00237E6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Ease of use for agents (15%)</w:t>
      </w:r>
    </w:p>
    <w:p w14:paraId="59FE3D41" w14:textId="77777777" w:rsidR="00237E69" w:rsidRPr="00237E69" w:rsidRDefault="00237E69" w:rsidP="00237E6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Technical design &amp; extensibility (10%)</w:t>
      </w:r>
    </w:p>
    <w:p w14:paraId="0980DA15"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w:t>
      </w:r>
    </w:p>
    <w:p w14:paraId="2F3B0796"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b/>
          <w:bCs/>
          <w:sz w:val="24"/>
          <w:szCs w:val="24"/>
        </w:rPr>
        <w:t>Why This Matters</w:t>
      </w:r>
    </w:p>
    <w:p w14:paraId="069EC290"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 xml:space="preserve">In citizen services, the biggest failure is not lack of response—but wrong response due </w:t>
      </w:r>
      <w:proofErr w:type="spellStart"/>
      <w:r w:rsidRPr="00237E69">
        <w:rPr>
          <w:rFonts w:ascii="Times New Roman" w:eastAsia="Times New Roman" w:hAnsi="Times New Roman" w:cs="Times New Roman"/>
          <w:sz w:val="24"/>
          <w:szCs w:val="24"/>
        </w:rPr>
        <w:t>towrong</w:t>
      </w:r>
      <w:proofErr w:type="spellEnd"/>
      <w:r w:rsidRPr="00237E69">
        <w:rPr>
          <w:rFonts w:ascii="Times New Roman" w:eastAsia="Times New Roman" w:hAnsi="Times New Roman" w:cs="Times New Roman"/>
          <w:sz w:val="24"/>
          <w:szCs w:val="24"/>
        </w:rPr>
        <w:t xml:space="preserve"> understanding.</w:t>
      </w:r>
    </w:p>
    <w:p w14:paraId="139AC337" w14:textId="77777777" w:rsidR="00237E69" w:rsidRPr="00237E69" w:rsidRDefault="00237E69" w:rsidP="00237E69">
      <w:p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This problem challenges participants to build systems where:</w:t>
      </w:r>
    </w:p>
    <w:p w14:paraId="333FD199" w14:textId="77777777" w:rsidR="00237E69" w:rsidRPr="00237E69" w:rsidRDefault="00237E69" w:rsidP="00237E6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citizens can speak naturally</w:t>
      </w:r>
    </w:p>
    <w:p w14:paraId="3258B266" w14:textId="77777777" w:rsidR="00237E69" w:rsidRPr="00237E69" w:rsidRDefault="00237E69" w:rsidP="00237E6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agents can understand accurately</w:t>
      </w:r>
    </w:p>
    <w:p w14:paraId="0FC0C867" w14:textId="77777777" w:rsidR="00237E69" w:rsidRPr="00237E69" w:rsidRDefault="00237E69" w:rsidP="00237E6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237E69">
        <w:rPr>
          <w:rFonts w:ascii="Times New Roman" w:eastAsia="Times New Roman" w:hAnsi="Times New Roman" w:cs="Times New Roman"/>
          <w:sz w:val="24"/>
          <w:szCs w:val="24"/>
        </w:rPr>
        <w:t>and AI ensures understanding comes before action</w:t>
      </w:r>
    </w:p>
    <w:p w14:paraId="39802BD9" w14:textId="051F05FE" w:rsidR="0052331E" w:rsidRPr="00237E69" w:rsidRDefault="007E698C" w:rsidP="00237E69">
      <w:pPr>
        <w:tabs>
          <w:tab w:val="left" w:pos="3933"/>
        </w:tabs>
      </w:pPr>
    </w:p>
    <w:sectPr w:rsidR="0052331E" w:rsidRPr="00237E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B1476"/>
    <w:multiLevelType w:val="multilevel"/>
    <w:tmpl w:val="568C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317E5"/>
    <w:multiLevelType w:val="multilevel"/>
    <w:tmpl w:val="B19C5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A2D3D"/>
    <w:multiLevelType w:val="multilevel"/>
    <w:tmpl w:val="97DA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B40DA"/>
    <w:multiLevelType w:val="multilevel"/>
    <w:tmpl w:val="6490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21998"/>
    <w:multiLevelType w:val="multilevel"/>
    <w:tmpl w:val="4730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93DF0"/>
    <w:multiLevelType w:val="multilevel"/>
    <w:tmpl w:val="A7C4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57238"/>
    <w:multiLevelType w:val="multilevel"/>
    <w:tmpl w:val="5832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37FD6"/>
    <w:multiLevelType w:val="multilevel"/>
    <w:tmpl w:val="ED18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D3416"/>
    <w:multiLevelType w:val="multilevel"/>
    <w:tmpl w:val="DB4A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A61A6"/>
    <w:multiLevelType w:val="multilevel"/>
    <w:tmpl w:val="F1A86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753956"/>
    <w:multiLevelType w:val="multilevel"/>
    <w:tmpl w:val="BD4A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9712F"/>
    <w:multiLevelType w:val="multilevel"/>
    <w:tmpl w:val="B3A8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D3E64"/>
    <w:multiLevelType w:val="multilevel"/>
    <w:tmpl w:val="62D6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6F1EDA"/>
    <w:multiLevelType w:val="multilevel"/>
    <w:tmpl w:val="8FEE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1C1FAC"/>
    <w:multiLevelType w:val="multilevel"/>
    <w:tmpl w:val="74183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E70879"/>
    <w:multiLevelType w:val="multilevel"/>
    <w:tmpl w:val="5FA2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A13C6D"/>
    <w:multiLevelType w:val="multilevel"/>
    <w:tmpl w:val="B522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501C29"/>
    <w:multiLevelType w:val="multilevel"/>
    <w:tmpl w:val="FC54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916246"/>
    <w:multiLevelType w:val="multilevel"/>
    <w:tmpl w:val="A5F6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A62AA3"/>
    <w:multiLevelType w:val="multilevel"/>
    <w:tmpl w:val="AF62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AB6479"/>
    <w:multiLevelType w:val="multilevel"/>
    <w:tmpl w:val="9C340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6B2E6F"/>
    <w:multiLevelType w:val="multilevel"/>
    <w:tmpl w:val="277E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D936C3"/>
    <w:multiLevelType w:val="multilevel"/>
    <w:tmpl w:val="2700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467753"/>
    <w:multiLevelType w:val="multilevel"/>
    <w:tmpl w:val="D9FC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476CD9"/>
    <w:multiLevelType w:val="multilevel"/>
    <w:tmpl w:val="F916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C073EE"/>
    <w:multiLevelType w:val="multilevel"/>
    <w:tmpl w:val="A892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1E15AE"/>
    <w:multiLevelType w:val="multilevel"/>
    <w:tmpl w:val="E964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4429EC"/>
    <w:multiLevelType w:val="multilevel"/>
    <w:tmpl w:val="1000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9B45C8"/>
    <w:multiLevelType w:val="multilevel"/>
    <w:tmpl w:val="AA40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FF41C3"/>
    <w:multiLevelType w:val="multilevel"/>
    <w:tmpl w:val="47E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162CA8"/>
    <w:multiLevelType w:val="multilevel"/>
    <w:tmpl w:val="C4D8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BA44A2"/>
    <w:multiLevelType w:val="multilevel"/>
    <w:tmpl w:val="7F88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C62580"/>
    <w:multiLevelType w:val="multilevel"/>
    <w:tmpl w:val="D71A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074CCA"/>
    <w:multiLevelType w:val="multilevel"/>
    <w:tmpl w:val="26FE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3C594B"/>
    <w:multiLevelType w:val="multilevel"/>
    <w:tmpl w:val="C0FE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825B48"/>
    <w:multiLevelType w:val="multilevel"/>
    <w:tmpl w:val="4CF0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E4001E"/>
    <w:multiLevelType w:val="multilevel"/>
    <w:tmpl w:val="4586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8347AB"/>
    <w:multiLevelType w:val="multilevel"/>
    <w:tmpl w:val="8328F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DA2668"/>
    <w:multiLevelType w:val="multilevel"/>
    <w:tmpl w:val="2D847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232CEB"/>
    <w:multiLevelType w:val="multilevel"/>
    <w:tmpl w:val="DEE6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30276C"/>
    <w:multiLevelType w:val="multilevel"/>
    <w:tmpl w:val="1F18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D30C04"/>
    <w:multiLevelType w:val="multilevel"/>
    <w:tmpl w:val="3662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8A7599"/>
    <w:multiLevelType w:val="multilevel"/>
    <w:tmpl w:val="71684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5AB1A36"/>
    <w:multiLevelType w:val="multilevel"/>
    <w:tmpl w:val="979C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BD36D9"/>
    <w:multiLevelType w:val="multilevel"/>
    <w:tmpl w:val="B62A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9F1AF3"/>
    <w:multiLevelType w:val="multilevel"/>
    <w:tmpl w:val="FF14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E05ACF"/>
    <w:multiLevelType w:val="multilevel"/>
    <w:tmpl w:val="E214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CE0400"/>
    <w:multiLevelType w:val="multilevel"/>
    <w:tmpl w:val="58182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7204D9"/>
    <w:multiLevelType w:val="multilevel"/>
    <w:tmpl w:val="55DA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0E6281"/>
    <w:multiLevelType w:val="multilevel"/>
    <w:tmpl w:val="7A3A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405E8D"/>
    <w:multiLevelType w:val="multilevel"/>
    <w:tmpl w:val="1234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70755E"/>
    <w:multiLevelType w:val="multilevel"/>
    <w:tmpl w:val="E71A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52052C"/>
    <w:multiLevelType w:val="multilevel"/>
    <w:tmpl w:val="1B76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C616E3"/>
    <w:multiLevelType w:val="multilevel"/>
    <w:tmpl w:val="5BB2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8E61A4"/>
    <w:multiLevelType w:val="multilevel"/>
    <w:tmpl w:val="291E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C36210"/>
    <w:multiLevelType w:val="multilevel"/>
    <w:tmpl w:val="A522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9740F6"/>
    <w:multiLevelType w:val="multilevel"/>
    <w:tmpl w:val="AF72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A90725"/>
    <w:multiLevelType w:val="multilevel"/>
    <w:tmpl w:val="6750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246589"/>
    <w:multiLevelType w:val="multilevel"/>
    <w:tmpl w:val="F9F6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0B0789"/>
    <w:multiLevelType w:val="multilevel"/>
    <w:tmpl w:val="6E56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0A401B"/>
    <w:multiLevelType w:val="multilevel"/>
    <w:tmpl w:val="0018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2A1BDA"/>
    <w:multiLevelType w:val="multilevel"/>
    <w:tmpl w:val="826C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853305"/>
    <w:multiLevelType w:val="multilevel"/>
    <w:tmpl w:val="E82C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EA702E"/>
    <w:multiLevelType w:val="multilevel"/>
    <w:tmpl w:val="D9D8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377E85"/>
    <w:multiLevelType w:val="multilevel"/>
    <w:tmpl w:val="1A3E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DF4A3F"/>
    <w:multiLevelType w:val="multilevel"/>
    <w:tmpl w:val="35C08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F8015A"/>
    <w:multiLevelType w:val="multilevel"/>
    <w:tmpl w:val="22C8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445C08"/>
    <w:multiLevelType w:val="multilevel"/>
    <w:tmpl w:val="DC12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2D37FF"/>
    <w:multiLevelType w:val="multilevel"/>
    <w:tmpl w:val="F1DC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941433"/>
    <w:multiLevelType w:val="multilevel"/>
    <w:tmpl w:val="218E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FE7B05"/>
    <w:multiLevelType w:val="multilevel"/>
    <w:tmpl w:val="A066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6E4A88"/>
    <w:multiLevelType w:val="multilevel"/>
    <w:tmpl w:val="354E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E02B1C"/>
    <w:multiLevelType w:val="multilevel"/>
    <w:tmpl w:val="145E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5421C5"/>
    <w:multiLevelType w:val="multilevel"/>
    <w:tmpl w:val="5C92C5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B366392"/>
    <w:multiLevelType w:val="multilevel"/>
    <w:tmpl w:val="43A0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6A39B8"/>
    <w:multiLevelType w:val="multilevel"/>
    <w:tmpl w:val="20A6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C25BC4"/>
    <w:multiLevelType w:val="multilevel"/>
    <w:tmpl w:val="6506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073CEF"/>
    <w:multiLevelType w:val="multilevel"/>
    <w:tmpl w:val="A40C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F41639"/>
    <w:multiLevelType w:val="multilevel"/>
    <w:tmpl w:val="636E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9F5478"/>
    <w:multiLevelType w:val="multilevel"/>
    <w:tmpl w:val="905A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8F4A85"/>
    <w:multiLevelType w:val="multilevel"/>
    <w:tmpl w:val="05A6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D14453"/>
    <w:multiLevelType w:val="multilevel"/>
    <w:tmpl w:val="CCA44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CE094C"/>
    <w:multiLevelType w:val="multilevel"/>
    <w:tmpl w:val="98EA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8D3012"/>
    <w:multiLevelType w:val="multilevel"/>
    <w:tmpl w:val="C9EC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983E77"/>
    <w:multiLevelType w:val="multilevel"/>
    <w:tmpl w:val="3B12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413EFE"/>
    <w:multiLevelType w:val="multilevel"/>
    <w:tmpl w:val="8D30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1E393B"/>
    <w:multiLevelType w:val="multilevel"/>
    <w:tmpl w:val="AC3C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3111AB"/>
    <w:multiLevelType w:val="multilevel"/>
    <w:tmpl w:val="153C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6D0EB2"/>
    <w:multiLevelType w:val="multilevel"/>
    <w:tmpl w:val="0D9E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B13D80"/>
    <w:multiLevelType w:val="multilevel"/>
    <w:tmpl w:val="4E6A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0D0379"/>
    <w:multiLevelType w:val="multilevel"/>
    <w:tmpl w:val="AC00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B34B31"/>
    <w:multiLevelType w:val="multilevel"/>
    <w:tmpl w:val="AF0C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494766"/>
    <w:multiLevelType w:val="multilevel"/>
    <w:tmpl w:val="B7FCB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BA1816"/>
    <w:multiLevelType w:val="multilevel"/>
    <w:tmpl w:val="6A60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7F1D63"/>
    <w:multiLevelType w:val="multilevel"/>
    <w:tmpl w:val="35A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8763CE"/>
    <w:multiLevelType w:val="multilevel"/>
    <w:tmpl w:val="228C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C63BD9"/>
    <w:multiLevelType w:val="multilevel"/>
    <w:tmpl w:val="5310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CE7EE7"/>
    <w:multiLevelType w:val="multilevel"/>
    <w:tmpl w:val="741C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2B3161"/>
    <w:multiLevelType w:val="multilevel"/>
    <w:tmpl w:val="1B56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975D7F"/>
    <w:multiLevelType w:val="multilevel"/>
    <w:tmpl w:val="36BA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944C29"/>
    <w:multiLevelType w:val="multilevel"/>
    <w:tmpl w:val="F8F6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D61439"/>
    <w:multiLevelType w:val="multilevel"/>
    <w:tmpl w:val="2348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742FEF"/>
    <w:multiLevelType w:val="multilevel"/>
    <w:tmpl w:val="221C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96537C"/>
    <w:multiLevelType w:val="multilevel"/>
    <w:tmpl w:val="1FA0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2549F7"/>
    <w:multiLevelType w:val="multilevel"/>
    <w:tmpl w:val="B872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4"/>
  </w:num>
  <w:num w:numId="2">
    <w:abstractNumId w:val="56"/>
  </w:num>
  <w:num w:numId="3">
    <w:abstractNumId w:val="4"/>
  </w:num>
  <w:num w:numId="4">
    <w:abstractNumId w:val="13"/>
  </w:num>
  <w:num w:numId="5">
    <w:abstractNumId w:val="104"/>
  </w:num>
  <w:num w:numId="6">
    <w:abstractNumId w:val="76"/>
  </w:num>
  <w:num w:numId="7">
    <w:abstractNumId w:val="71"/>
  </w:num>
  <w:num w:numId="8">
    <w:abstractNumId w:val="34"/>
  </w:num>
  <w:num w:numId="9">
    <w:abstractNumId w:val="61"/>
  </w:num>
  <w:num w:numId="10">
    <w:abstractNumId w:val="82"/>
  </w:num>
  <w:num w:numId="11">
    <w:abstractNumId w:val="99"/>
  </w:num>
  <w:num w:numId="12">
    <w:abstractNumId w:val="55"/>
  </w:num>
  <w:num w:numId="13">
    <w:abstractNumId w:val="50"/>
  </w:num>
  <w:num w:numId="14">
    <w:abstractNumId w:val="89"/>
  </w:num>
  <w:num w:numId="15">
    <w:abstractNumId w:val="41"/>
  </w:num>
  <w:num w:numId="16">
    <w:abstractNumId w:val="2"/>
  </w:num>
  <w:num w:numId="17">
    <w:abstractNumId w:val="23"/>
  </w:num>
  <w:num w:numId="18">
    <w:abstractNumId w:val="64"/>
  </w:num>
  <w:num w:numId="19">
    <w:abstractNumId w:val="97"/>
  </w:num>
  <w:num w:numId="20">
    <w:abstractNumId w:val="83"/>
  </w:num>
  <w:num w:numId="21">
    <w:abstractNumId w:val="44"/>
  </w:num>
  <w:num w:numId="22">
    <w:abstractNumId w:val="39"/>
  </w:num>
  <w:num w:numId="23">
    <w:abstractNumId w:val="78"/>
  </w:num>
  <w:num w:numId="24">
    <w:abstractNumId w:val="33"/>
  </w:num>
  <w:num w:numId="25">
    <w:abstractNumId w:val="52"/>
  </w:num>
  <w:num w:numId="26">
    <w:abstractNumId w:val="96"/>
  </w:num>
  <w:num w:numId="27">
    <w:abstractNumId w:val="29"/>
  </w:num>
  <w:num w:numId="28">
    <w:abstractNumId w:val="31"/>
  </w:num>
  <w:num w:numId="29">
    <w:abstractNumId w:val="59"/>
  </w:num>
  <w:num w:numId="30">
    <w:abstractNumId w:val="85"/>
  </w:num>
  <w:num w:numId="31">
    <w:abstractNumId w:val="10"/>
  </w:num>
  <w:num w:numId="32">
    <w:abstractNumId w:val="84"/>
  </w:num>
  <w:num w:numId="33">
    <w:abstractNumId w:val="70"/>
  </w:num>
  <w:num w:numId="34">
    <w:abstractNumId w:val="28"/>
  </w:num>
  <w:num w:numId="35">
    <w:abstractNumId w:val="11"/>
  </w:num>
  <w:num w:numId="36">
    <w:abstractNumId w:val="53"/>
  </w:num>
  <w:num w:numId="37">
    <w:abstractNumId w:val="75"/>
  </w:num>
  <w:num w:numId="38">
    <w:abstractNumId w:val="42"/>
  </w:num>
  <w:num w:numId="39">
    <w:abstractNumId w:val="9"/>
  </w:num>
  <w:num w:numId="40">
    <w:abstractNumId w:val="20"/>
  </w:num>
  <w:num w:numId="41">
    <w:abstractNumId w:val="24"/>
  </w:num>
  <w:num w:numId="42">
    <w:abstractNumId w:val="38"/>
  </w:num>
  <w:num w:numId="43">
    <w:abstractNumId w:val="14"/>
  </w:num>
  <w:num w:numId="44">
    <w:abstractNumId w:val="0"/>
  </w:num>
  <w:num w:numId="45">
    <w:abstractNumId w:val="17"/>
  </w:num>
  <w:num w:numId="46">
    <w:abstractNumId w:val="5"/>
  </w:num>
  <w:num w:numId="47">
    <w:abstractNumId w:val="37"/>
  </w:num>
  <w:num w:numId="48">
    <w:abstractNumId w:val="91"/>
  </w:num>
  <w:num w:numId="49">
    <w:abstractNumId w:val="90"/>
  </w:num>
  <w:num w:numId="50">
    <w:abstractNumId w:val="95"/>
  </w:num>
  <w:num w:numId="51">
    <w:abstractNumId w:val="49"/>
  </w:num>
  <w:num w:numId="52">
    <w:abstractNumId w:val="94"/>
  </w:num>
  <w:num w:numId="53">
    <w:abstractNumId w:val="8"/>
  </w:num>
  <w:num w:numId="54">
    <w:abstractNumId w:val="93"/>
  </w:num>
  <w:num w:numId="55">
    <w:abstractNumId w:val="48"/>
  </w:num>
  <w:num w:numId="56">
    <w:abstractNumId w:val="57"/>
  </w:num>
  <w:num w:numId="57">
    <w:abstractNumId w:val="22"/>
  </w:num>
  <w:num w:numId="58">
    <w:abstractNumId w:val="1"/>
  </w:num>
  <w:num w:numId="59">
    <w:abstractNumId w:val="68"/>
  </w:num>
  <w:num w:numId="60">
    <w:abstractNumId w:val="6"/>
  </w:num>
  <w:num w:numId="61">
    <w:abstractNumId w:val="60"/>
  </w:num>
  <w:num w:numId="62">
    <w:abstractNumId w:val="103"/>
  </w:num>
  <w:num w:numId="63">
    <w:abstractNumId w:val="36"/>
  </w:num>
  <w:num w:numId="64">
    <w:abstractNumId w:val="40"/>
  </w:num>
  <w:num w:numId="65">
    <w:abstractNumId w:val="46"/>
  </w:num>
  <w:num w:numId="66">
    <w:abstractNumId w:val="79"/>
  </w:num>
  <w:num w:numId="67">
    <w:abstractNumId w:val="77"/>
  </w:num>
  <w:num w:numId="68">
    <w:abstractNumId w:val="43"/>
  </w:num>
  <w:num w:numId="69">
    <w:abstractNumId w:val="72"/>
  </w:num>
  <w:num w:numId="70">
    <w:abstractNumId w:val="18"/>
  </w:num>
  <w:num w:numId="71">
    <w:abstractNumId w:val="3"/>
  </w:num>
  <w:num w:numId="72">
    <w:abstractNumId w:val="16"/>
  </w:num>
  <w:num w:numId="73">
    <w:abstractNumId w:val="74"/>
  </w:num>
  <w:num w:numId="74">
    <w:abstractNumId w:val="32"/>
  </w:num>
  <w:num w:numId="75">
    <w:abstractNumId w:val="62"/>
  </w:num>
  <w:num w:numId="76">
    <w:abstractNumId w:val="35"/>
  </w:num>
  <w:num w:numId="77">
    <w:abstractNumId w:val="25"/>
  </w:num>
  <w:num w:numId="78">
    <w:abstractNumId w:val="30"/>
  </w:num>
  <w:num w:numId="79">
    <w:abstractNumId w:val="47"/>
  </w:num>
  <w:num w:numId="80">
    <w:abstractNumId w:val="81"/>
  </w:num>
  <w:num w:numId="81">
    <w:abstractNumId w:val="27"/>
  </w:num>
  <w:num w:numId="82">
    <w:abstractNumId w:val="86"/>
  </w:num>
  <w:num w:numId="83">
    <w:abstractNumId w:val="7"/>
  </w:num>
  <w:num w:numId="84">
    <w:abstractNumId w:val="66"/>
  </w:num>
  <w:num w:numId="85">
    <w:abstractNumId w:val="102"/>
  </w:num>
  <w:num w:numId="86">
    <w:abstractNumId w:val="51"/>
  </w:num>
  <w:num w:numId="87">
    <w:abstractNumId w:val="15"/>
  </w:num>
  <w:num w:numId="88">
    <w:abstractNumId w:val="88"/>
  </w:num>
  <w:num w:numId="89">
    <w:abstractNumId w:val="73"/>
  </w:num>
  <w:num w:numId="90">
    <w:abstractNumId w:val="67"/>
  </w:num>
  <w:num w:numId="91">
    <w:abstractNumId w:val="92"/>
  </w:num>
  <w:num w:numId="92">
    <w:abstractNumId w:val="19"/>
  </w:num>
  <w:num w:numId="93">
    <w:abstractNumId w:val="12"/>
  </w:num>
  <w:num w:numId="94">
    <w:abstractNumId w:val="58"/>
  </w:num>
  <w:num w:numId="95">
    <w:abstractNumId w:val="26"/>
  </w:num>
  <w:num w:numId="96">
    <w:abstractNumId w:val="45"/>
  </w:num>
  <w:num w:numId="97">
    <w:abstractNumId w:val="100"/>
  </w:num>
  <w:num w:numId="98">
    <w:abstractNumId w:val="80"/>
  </w:num>
  <w:num w:numId="99">
    <w:abstractNumId w:val="101"/>
  </w:num>
  <w:num w:numId="100">
    <w:abstractNumId w:val="63"/>
  </w:num>
  <w:num w:numId="101">
    <w:abstractNumId w:val="69"/>
  </w:num>
  <w:num w:numId="102">
    <w:abstractNumId w:val="21"/>
  </w:num>
  <w:num w:numId="103">
    <w:abstractNumId w:val="98"/>
  </w:num>
  <w:num w:numId="104">
    <w:abstractNumId w:val="65"/>
  </w:num>
  <w:num w:numId="105">
    <w:abstractNumId w:val="87"/>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F39"/>
    <w:rsid w:val="00237E69"/>
    <w:rsid w:val="00905F39"/>
    <w:rsid w:val="00920AD4"/>
    <w:rsid w:val="00B10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F1099"/>
  <w15:chartTrackingRefBased/>
  <w15:docId w15:val="{BED36B70-75F2-462B-B82E-894163026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237E6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37E6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7E69"/>
    <w:rPr>
      <w:b/>
      <w:bCs/>
    </w:rPr>
  </w:style>
  <w:style w:type="character" w:styleId="Emphasis">
    <w:name w:val="Emphasis"/>
    <w:basedOn w:val="DefaultParagraphFont"/>
    <w:uiPriority w:val="20"/>
    <w:qFormat/>
    <w:rsid w:val="00237E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9865088">
      <w:bodyDiv w:val="1"/>
      <w:marLeft w:val="0"/>
      <w:marRight w:val="0"/>
      <w:marTop w:val="0"/>
      <w:marBottom w:val="0"/>
      <w:divBdr>
        <w:top w:val="none" w:sz="0" w:space="0" w:color="auto"/>
        <w:left w:val="none" w:sz="0" w:space="0" w:color="auto"/>
        <w:bottom w:val="none" w:sz="0" w:space="0" w:color="auto"/>
        <w:right w:val="none" w:sz="0" w:space="0" w:color="auto"/>
      </w:divBdr>
      <w:divsChild>
        <w:div w:id="1582788236">
          <w:marLeft w:val="0"/>
          <w:marRight w:val="0"/>
          <w:marTop w:val="0"/>
          <w:marBottom w:val="0"/>
          <w:divBdr>
            <w:top w:val="none" w:sz="0" w:space="0" w:color="auto"/>
            <w:left w:val="none" w:sz="0" w:space="0" w:color="auto"/>
            <w:bottom w:val="none" w:sz="0" w:space="0" w:color="auto"/>
            <w:right w:val="none" w:sz="0" w:space="0" w:color="auto"/>
          </w:divBdr>
          <w:divsChild>
            <w:div w:id="66805569">
              <w:marLeft w:val="0"/>
              <w:marRight w:val="0"/>
              <w:marTop w:val="0"/>
              <w:marBottom w:val="0"/>
              <w:divBdr>
                <w:top w:val="none" w:sz="0" w:space="0" w:color="auto"/>
                <w:left w:val="none" w:sz="0" w:space="0" w:color="auto"/>
                <w:bottom w:val="none" w:sz="0" w:space="0" w:color="auto"/>
                <w:right w:val="none" w:sz="0" w:space="0" w:color="auto"/>
              </w:divBdr>
              <w:divsChild>
                <w:div w:id="339821112">
                  <w:marLeft w:val="0"/>
                  <w:marRight w:val="0"/>
                  <w:marTop w:val="0"/>
                  <w:marBottom w:val="0"/>
                  <w:divBdr>
                    <w:top w:val="none" w:sz="0" w:space="0" w:color="auto"/>
                    <w:left w:val="none" w:sz="0" w:space="0" w:color="auto"/>
                    <w:bottom w:val="none" w:sz="0" w:space="0" w:color="auto"/>
                    <w:right w:val="none" w:sz="0" w:space="0" w:color="auto"/>
                  </w:divBdr>
                  <w:divsChild>
                    <w:div w:id="1486164561">
                      <w:marLeft w:val="0"/>
                      <w:marRight w:val="0"/>
                      <w:marTop w:val="0"/>
                      <w:marBottom w:val="0"/>
                      <w:divBdr>
                        <w:top w:val="none" w:sz="0" w:space="0" w:color="auto"/>
                        <w:left w:val="none" w:sz="0" w:space="0" w:color="auto"/>
                        <w:bottom w:val="none" w:sz="0" w:space="0" w:color="auto"/>
                        <w:right w:val="none" w:sz="0" w:space="0" w:color="auto"/>
                      </w:divBdr>
                    </w:div>
                    <w:div w:id="116820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149119">
          <w:marLeft w:val="0"/>
          <w:marRight w:val="0"/>
          <w:marTop w:val="0"/>
          <w:marBottom w:val="0"/>
          <w:divBdr>
            <w:top w:val="none" w:sz="0" w:space="0" w:color="auto"/>
            <w:left w:val="none" w:sz="0" w:space="0" w:color="auto"/>
            <w:bottom w:val="none" w:sz="0" w:space="0" w:color="auto"/>
            <w:right w:val="none" w:sz="0" w:space="0" w:color="auto"/>
          </w:divBdr>
          <w:divsChild>
            <w:div w:id="1754668563">
              <w:marLeft w:val="0"/>
              <w:marRight w:val="0"/>
              <w:marTop w:val="0"/>
              <w:marBottom w:val="0"/>
              <w:divBdr>
                <w:top w:val="none" w:sz="0" w:space="0" w:color="auto"/>
                <w:left w:val="none" w:sz="0" w:space="0" w:color="auto"/>
                <w:bottom w:val="none" w:sz="0" w:space="0" w:color="auto"/>
                <w:right w:val="none" w:sz="0" w:space="0" w:color="auto"/>
              </w:divBdr>
              <w:divsChild>
                <w:div w:id="731998785">
                  <w:marLeft w:val="0"/>
                  <w:marRight w:val="0"/>
                  <w:marTop w:val="0"/>
                  <w:marBottom w:val="0"/>
                  <w:divBdr>
                    <w:top w:val="none" w:sz="0" w:space="0" w:color="auto"/>
                    <w:left w:val="none" w:sz="0" w:space="0" w:color="auto"/>
                    <w:bottom w:val="none" w:sz="0" w:space="0" w:color="auto"/>
                    <w:right w:val="none" w:sz="0" w:space="0" w:color="auto"/>
                  </w:divBdr>
                  <w:divsChild>
                    <w:div w:id="242493548">
                      <w:marLeft w:val="0"/>
                      <w:marRight w:val="0"/>
                      <w:marTop w:val="0"/>
                      <w:marBottom w:val="0"/>
                      <w:divBdr>
                        <w:top w:val="none" w:sz="0" w:space="0" w:color="auto"/>
                        <w:left w:val="none" w:sz="0" w:space="0" w:color="auto"/>
                        <w:bottom w:val="none" w:sz="0" w:space="0" w:color="auto"/>
                        <w:right w:val="none" w:sz="0" w:space="0" w:color="auto"/>
                      </w:divBdr>
                    </w:div>
                    <w:div w:id="191851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036462">
          <w:marLeft w:val="0"/>
          <w:marRight w:val="0"/>
          <w:marTop w:val="0"/>
          <w:marBottom w:val="0"/>
          <w:divBdr>
            <w:top w:val="none" w:sz="0" w:space="0" w:color="auto"/>
            <w:left w:val="none" w:sz="0" w:space="0" w:color="auto"/>
            <w:bottom w:val="none" w:sz="0" w:space="0" w:color="auto"/>
            <w:right w:val="none" w:sz="0" w:space="0" w:color="auto"/>
          </w:divBdr>
          <w:divsChild>
            <w:div w:id="442306326">
              <w:marLeft w:val="0"/>
              <w:marRight w:val="0"/>
              <w:marTop w:val="0"/>
              <w:marBottom w:val="0"/>
              <w:divBdr>
                <w:top w:val="none" w:sz="0" w:space="0" w:color="auto"/>
                <w:left w:val="none" w:sz="0" w:space="0" w:color="auto"/>
                <w:bottom w:val="none" w:sz="0" w:space="0" w:color="auto"/>
                <w:right w:val="none" w:sz="0" w:space="0" w:color="auto"/>
              </w:divBdr>
              <w:divsChild>
                <w:div w:id="1058167631">
                  <w:marLeft w:val="0"/>
                  <w:marRight w:val="0"/>
                  <w:marTop w:val="0"/>
                  <w:marBottom w:val="0"/>
                  <w:divBdr>
                    <w:top w:val="none" w:sz="0" w:space="0" w:color="auto"/>
                    <w:left w:val="none" w:sz="0" w:space="0" w:color="auto"/>
                    <w:bottom w:val="none" w:sz="0" w:space="0" w:color="auto"/>
                    <w:right w:val="none" w:sz="0" w:space="0" w:color="auto"/>
                  </w:divBdr>
                  <w:divsChild>
                    <w:div w:id="1781875079">
                      <w:marLeft w:val="0"/>
                      <w:marRight w:val="0"/>
                      <w:marTop w:val="0"/>
                      <w:marBottom w:val="0"/>
                      <w:divBdr>
                        <w:top w:val="none" w:sz="0" w:space="0" w:color="auto"/>
                        <w:left w:val="none" w:sz="0" w:space="0" w:color="auto"/>
                        <w:bottom w:val="none" w:sz="0" w:space="0" w:color="auto"/>
                        <w:right w:val="none" w:sz="0" w:space="0" w:color="auto"/>
                      </w:divBdr>
                    </w:div>
                    <w:div w:id="70926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743527">
          <w:marLeft w:val="0"/>
          <w:marRight w:val="0"/>
          <w:marTop w:val="0"/>
          <w:marBottom w:val="0"/>
          <w:divBdr>
            <w:top w:val="none" w:sz="0" w:space="0" w:color="auto"/>
            <w:left w:val="none" w:sz="0" w:space="0" w:color="auto"/>
            <w:bottom w:val="none" w:sz="0" w:space="0" w:color="auto"/>
            <w:right w:val="none" w:sz="0" w:space="0" w:color="auto"/>
          </w:divBdr>
          <w:divsChild>
            <w:div w:id="517542662">
              <w:marLeft w:val="0"/>
              <w:marRight w:val="0"/>
              <w:marTop w:val="0"/>
              <w:marBottom w:val="0"/>
              <w:divBdr>
                <w:top w:val="none" w:sz="0" w:space="0" w:color="auto"/>
                <w:left w:val="none" w:sz="0" w:space="0" w:color="auto"/>
                <w:bottom w:val="none" w:sz="0" w:space="0" w:color="auto"/>
                <w:right w:val="none" w:sz="0" w:space="0" w:color="auto"/>
              </w:divBdr>
              <w:divsChild>
                <w:div w:id="655383242">
                  <w:marLeft w:val="0"/>
                  <w:marRight w:val="0"/>
                  <w:marTop w:val="0"/>
                  <w:marBottom w:val="0"/>
                  <w:divBdr>
                    <w:top w:val="none" w:sz="0" w:space="0" w:color="auto"/>
                    <w:left w:val="none" w:sz="0" w:space="0" w:color="auto"/>
                    <w:bottom w:val="none" w:sz="0" w:space="0" w:color="auto"/>
                    <w:right w:val="none" w:sz="0" w:space="0" w:color="auto"/>
                  </w:divBdr>
                  <w:divsChild>
                    <w:div w:id="528835866">
                      <w:marLeft w:val="0"/>
                      <w:marRight w:val="0"/>
                      <w:marTop w:val="0"/>
                      <w:marBottom w:val="0"/>
                      <w:divBdr>
                        <w:top w:val="none" w:sz="0" w:space="0" w:color="auto"/>
                        <w:left w:val="none" w:sz="0" w:space="0" w:color="auto"/>
                        <w:bottom w:val="none" w:sz="0" w:space="0" w:color="auto"/>
                        <w:right w:val="none" w:sz="0" w:space="0" w:color="auto"/>
                      </w:divBdr>
                    </w:div>
                    <w:div w:id="67731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043174">
          <w:marLeft w:val="0"/>
          <w:marRight w:val="0"/>
          <w:marTop w:val="0"/>
          <w:marBottom w:val="0"/>
          <w:divBdr>
            <w:top w:val="none" w:sz="0" w:space="0" w:color="auto"/>
            <w:left w:val="none" w:sz="0" w:space="0" w:color="auto"/>
            <w:bottom w:val="none" w:sz="0" w:space="0" w:color="auto"/>
            <w:right w:val="none" w:sz="0" w:space="0" w:color="auto"/>
          </w:divBdr>
          <w:divsChild>
            <w:div w:id="875435585">
              <w:marLeft w:val="0"/>
              <w:marRight w:val="0"/>
              <w:marTop w:val="0"/>
              <w:marBottom w:val="0"/>
              <w:divBdr>
                <w:top w:val="none" w:sz="0" w:space="0" w:color="auto"/>
                <w:left w:val="none" w:sz="0" w:space="0" w:color="auto"/>
                <w:bottom w:val="none" w:sz="0" w:space="0" w:color="auto"/>
                <w:right w:val="none" w:sz="0" w:space="0" w:color="auto"/>
              </w:divBdr>
              <w:divsChild>
                <w:div w:id="1185483411">
                  <w:marLeft w:val="0"/>
                  <w:marRight w:val="0"/>
                  <w:marTop w:val="0"/>
                  <w:marBottom w:val="0"/>
                  <w:divBdr>
                    <w:top w:val="none" w:sz="0" w:space="0" w:color="auto"/>
                    <w:left w:val="none" w:sz="0" w:space="0" w:color="auto"/>
                    <w:bottom w:val="none" w:sz="0" w:space="0" w:color="auto"/>
                    <w:right w:val="none" w:sz="0" w:space="0" w:color="auto"/>
                  </w:divBdr>
                  <w:divsChild>
                    <w:div w:id="996225318">
                      <w:marLeft w:val="0"/>
                      <w:marRight w:val="0"/>
                      <w:marTop w:val="0"/>
                      <w:marBottom w:val="0"/>
                      <w:divBdr>
                        <w:top w:val="none" w:sz="0" w:space="0" w:color="auto"/>
                        <w:left w:val="none" w:sz="0" w:space="0" w:color="auto"/>
                        <w:bottom w:val="none" w:sz="0" w:space="0" w:color="auto"/>
                        <w:right w:val="none" w:sz="0" w:space="0" w:color="auto"/>
                      </w:divBdr>
                    </w:div>
                    <w:div w:id="13561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8731">
          <w:marLeft w:val="0"/>
          <w:marRight w:val="0"/>
          <w:marTop w:val="0"/>
          <w:marBottom w:val="0"/>
          <w:divBdr>
            <w:top w:val="none" w:sz="0" w:space="0" w:color="auto"/>
            <w:left w:val="none" w:sz="0" w:space="0" w:color="auto"/>
            <w:bottom w:val="none" w:sz="0" w:space="0" w:color="auto"/>
            <w:right w:val="none" w:sz="0" w:space="0" w:color="auto"/>
          </w:divBdr>
          <w:divsChild>
            <w:div w:id="1364675606">
              <w:marLeft w:val="0"/>
              <w:marRight w:val="0"/>
              <w:marTop w:val="0"/>
              <w:marBottom w:val="0"/>
              <w:divBdr>
                <w:top w:val="none" w:sz="0" w:space="0" w:color="auto"/>
                <w:left w:val="none" w:sz="0" w:space="0" w:color="auto"/>
                <w:bottom w:val="none" w:sz="0" w:space="0" w:color="auto"/>
                <w:right w:val="none" w:sz="0" w:space="0" w:color="auto"/>
              </w:divBdr>
              <w:divsChild>
                <w:div w:id="761223883">
                  <w:marLeft w:val="0"/>
                  <w:marRight w:val="0"/>
                  <w:marTop w:val="0"/>
                  <w:marBottom w:val="0"/>
                  <w:divBdr>
                    <w:top w:val="none" w:sz="0" w:space="0" w:color="auto"/>
                    <w:left w:val="none" w:sz="0" w:space="0" w:color="auto"/>
                    <w:bottom w:val="none" w:sz="0" w:space="0" w:color="auto"/>
                    <w:right w:val="none" w:sz="0" w:space="0" w:color="auto"/>
                  </w:divBdr>
                  <w:divsChild>
                    <w:div w:id="1890680152">
                      <w:marLeft w:val="0"/>
                      <w:marRight w:val="0"/>
                      <w:marTop w:val="0"/>
                      <w:marBottom w:val="0"/>
                      <w:divBdr>
                        <w:top w:val="none" w:sz="0" w:space="0" w:color="auto"/>
                        <w:left w:val="none" w:sz="0" w:space="0" w:color="auto"/>
                        <w:bottom w:val="none" w:sz="0" w:space="0" w:color="auto"/>
                        <w:right w:val="none" w:sz="0" w:space="0" w:color="auto"/>
                      </w:divBdr>
                    </w:div>
                    <w:div w:id="169005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110043">
          <w:marLeft w:val="0"/>
          <w:marRight w:val="0"/>
          <w:marTop w:val="0"/>
          <w:marBottom w:val="0"/>
          <w:divBdr>
            <w:top w:val="none" w:sz="0" w:space="0" w:color="auto"/>
            <w:left w:val="none" w:sz="0" w:space="0" w:color="auto"/>
            <w:bottom w:val="none" w:sz="0" w:space="0" w:color="auto"/>
            <w:right w:val="none" w:sz="0" w:space="0" w:color="auto"/>
          </w:divBdr>
          <w:divsChild>
            <w:div w:id="714350191">
              <w:marLeft w:val="0"/>
              <w:marRight w:val="0"/>
              <w:marTop w:val="0"/>
              <w:marBottom w:val="0"/>
              <w:divBdr>
                <w:top w:val="none" w:sz="0" w:space="0" w:color="auto"/>
                <w:left w:val="none" w:sz="0" w:space="0" w:color="auto"/>
                <w:bottom w:val="none" w:sz="0" w:space="0" w:color="auto"/>
                <w:right w:val="none" w:sz="0" w:space="0" w:color="auto"/>
              </w:divBdr>
              <w:divsChild>
                <w:div w:id="654647696">
                  <w:marLeft w:val="0"/>
                  <w:marRight w:val="0"/>
                  <w:marTop w:val="0"/>
                  <w:marBottom w:val="0"/>
                  <w:divBdr>
                    <w:top w:val="none" w:sz="0" w:space="0" w:color="auto"/>
                    <w:left w:val="none" w:sz="0" w:space="0" w:color="auto"/>
                    <w:bottom w:val="none" w:sz="0" w:space="0" w:color="auto"/>
                    <w:right w:val="none" w:sz="0" w:space="0" w:color="auto"/>
                  </w:divBdr>
                  <w:divsChild>
                    <w:div w:id="1482890568">
                      <w:marLeft w:val="0"/>
                      <w:marRight w:val="0"/>
                      <w:marTop w:val="0"/>
                      <w:marBottom w:val="0"/>
                      <w:divBdr>
                        <w:top w:val="none" w:sz="0" w:space="0" w:color="auto"/>
                        <w:left w:val="none" w:sz="0" w:space="0" w:color="auto"/>
                        <w:bottom w:val="none" w:sz="0" w:space="0" w:color="auto"/>
                        <w:right w:val="none" w:sz="0" w:space="0" w:color="auto"/>
                      </w:divBdr>
                    </w:div>
                    <w:div w:id="156402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270188">
          <w:marLeft w:val="0"/>
          <w:marRight w:val="0"/>
          <w:marTop w:val="0"/>
          <w:marBottom w:val="0"/>
          <w:divBdr>
            <w:top w:val="none" w:sz="0" w:space="0" w:color="auto"/>
            <w:left w:val="none" w:sz="0" w:space="0" w:color="auto"/>
            <w:bottom w:val="none" w:sz="0" w:space="0" w:color="auto"/>
            <w:right w:val="none" w:sz="0" w:space="0" w:color="auto"/>
          </w:divBdr>
          <w:divsChild>
            <w:div w:id="686564432">
              <w:marLeft w:val="0"/>
              <w:marRight w:val="0"/>
              <w:marTop w:val="0"/>
              <w:marBottom w:val="0"/>
              <w:divBdr>
                <w:top w:val="none" w:sz="0" w:space="0" w:color="auto"/>
                <w:left w:val="none" w:sz="0" w:space="0" w:color="auto"/>
                <w:bottom w:val="none" w:sz="0" w:space="0" w:color="auto"/>
                <w:right w:val="none" w:sz="0" w:space="0" w:color="auto"/>
              </w:divBdr>
              <w:divsChild>
                <w:div w:id="1476950693">
                  <w:marLeft w:val="0"/>
                  <w:marRight w:val="0"/>
                  <w:marTop w:val="0"/>
                  <w:marBottom w:val="0"/>
                  <w:divBdr>
                    <w:top w:val="none" w:sz="0" w:space="0" w:color="auto"/>
                    <w:left w:val="none" w:sz="0" w:space="0" w:color="auto"/>
                    <w:bottom w:val="none" w:sz="0" w:space="0" w:color="auto"/>
                    <w:right w:val="none" w:sz="0" w:space="0" w:color="auto"/>
                  </w:divBdr>
                  <w:divsChild>
                    <w:div w:id="1781341910">
                      <w:marLeft w:val="0"/>
                      <w:marRight w:val="0"/>
                      <w:marTop w:val="0"/>
                      <w:marBottom w:val="0"/>
                      <w:divBdr>
                        <w:top w:val="none" w:sz="0" w:space="0" w:color="auto"/>
                        <w:left w:val="none" w:sz="0" w:space="0" w:color="auto"/>
                        <w:bottom w:val="none" w:sz="0" w:space="0" w:color="auto"/>
                        <w:right w:val="none" w:sz="0" w:space="0" w:color="auto"/>
                      </w:divBdr>
                    </w:div>
                    <w:div w:id="122159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475563">
          <w:marLeft w:val="0"/>
          <w:marRight w:val="0"/>
          <w:marTop w:val="0"/>
          <w:marBottom w:val="0"/>
          <w:divBdr>
            <w:top w:val="none" w:sz="0" w:space="0" w:color="auto"/>
            <w:left w:val="none" w:sz="0" w:space="0" w:color="auto"/>
            <w:bottom w:val="none" w:sz="0" w:space="0" w:color="auto"/>
            <w:right w:val="none" w:sz="0" w:space="0" w:color="auto"/>
          </w:divBdr>
          <w:divsChild>
            <w:div w:id="2087678001">
              <w:marLeft w:val="0"/>
              <w:marRight w:val="0"/>
              <w:marTop w:val="0"/>
              <w:marBottom w:val="0"/>
              <w:divBdr>
                <w:top w:val="none" w:sz="0" w:space="0" w:color="auto"/>
                <w:left w:val="none" w:sz="0" w:space="0" w:color="auto"/>
                <w:bottom w:val="none" w:sz="0" w:space="0" w:color="auto"/>
                <w:right w:val="none" w:sz="0" w:space="0" w:color="auto"/>
              </w:divBdr>
              <w:divsChild>
                <w:div w:id="2120832923">
                  <w:marLeft w:val="0"/>
                  <w:marRight w:val="0"/>
                  <w:marTop w:val="0"/>
                  <w:marBottom w:val="0"/>
                  <w:divBdr>
                    <w:top w:val="none" w:sz="0" w:space="0" w:color="auto"/>
                    <w:left w:val="none" w:sz="0" w:space="0" w:color="auto"/>
                    <w:bottom w:val="none" w:sz="0" w:space="0" w:color="auto"/>
                    <w:right w:val="none" w:sz="0" w:space="0" w:color="auto"/>
                  </w:divBdr>
                  <w:divsChild>
                    <w:div w:id="533232031">
                      <w:marLeft w:val="0"/>
                      <w:marRight w:val="0"/>
                      <w:marTop w:val="0"/>
                      <w:marBottom w:val="0"/>
                      <w:divBdr>
                        <w:top w:val="none" w:sz="0" w:space="0" w:color="auto"/>
                        <w:left w:val="none" w:sz="0" w:space="0" w:color="auto"/>
                        <w:bottom w:val="none" w:sz="0" w:space="0" w:color="auto"/>
                        <w:right w:val="none" w:sz="0" w:space="0" w:color="auto"/>
                      </w:divBdr>
                    </w:div>
                    <w:div w:id="77656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043398">
          <w:marLeft w:val="0"/>
          <w:marRight w:val="0"/>
          <w:marTop w:val="0"/>
          <w:marBottom w:val="0"/>
          <w:divBdr>
            <w:top w:val="none" w:sz="0" w:space="0" w:color="auto"/>
            <w:left w:val="none" w:sz="0" w:space="0" w:color="auto"/>
            <w:bottom w:val="none" w:sz="0" w:space="0" w:color="auto"/>
            <w:right w:val="none" w:sz="0" w:space="0" w:color="auto"/>
          </w:divBdr>
          <w:divsChild>
            <w:div w:id="106127174">
              <w:marLeft w:val="0"/>
              <w:marRight w:val="0"/>
              <w:marTop w:val="0"/>
              <w:marBottom w:val="0"/>
              <w:divBdr>
                <w:top w:val="none" w:sz="0" w:space="0" w:color="auto"/>
                <w:left w:val="none" w:sz="0" w:space="0" w:color="auto"/>
                <w:bottom w:val="none" w:sz="0" w:space="0" w:color="auto"/>
                <w:right w:val="none" w:sz="0" w:space="0" w:color="auto"/>
              </w:divBdr>
              <w:divsChild>
                <w:div w:id="1466269241">
                  <w:marLeft w:val="0"/>
                  <w:marRight w:val="0"/>
                  <w:marTop w:val="0"/>
                  <w:marBottom w:val="0"/>
                  <w:divBdr>
                    <w:top w:val="none" w:sz="0" w:space="0" w:color="auto"/>
                    <w:left w:val="none" w:sz="0" w:space="0" w:color="auto"/>
                    <w:bottom w:val="none" w:sz="0" w:space="0" w:color="auto"/>
                    <w:right w:val="none" w:sz="0" w:space="0" w:color="auto"/>
                  </w:divBdr>
                  <w:divsChild>
                    <w:div w:id="209457477">
                      <w:marLeft w:val="0"/>
                      <w:marRight w:val="0"/>
                      <w:marTop w:val="0"/>
                      <w:marBottom w:val="0"/>
                      <w:divBdr>
                        <w:top w:val="none" w:sz="0" w:space="0" w:color="auto"/>
                        <w:left w:val="none" w:sz="0" w:space="0" w:color="auto"/>
                        <w:bottom w:val="none" w:sz="0" w:space="0" w:color="auto"/>
                        <w:right w:val="none" w:sz="0" w:space="0" w:color="auto"/>
                      </w:divBdr>
                    </w:div>
                    <w:div w:id="11855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96014">
          <w:marLeft w:val="0"/>
          <w:marRight w:val="0"/>
          <w:marTop w:val="0"/>
          <w:marBottom w:val="0"/>
          <w:divBdr>
            <w:top w:val="none" w:sz="0" w:space="0" w:color="auto"/>
            <w:left w:val="none" w:sz="0" w:space="0" w:color="auto"/>
            <w:bottom w:val="none" w:sz="0" w:space="0" w:color="auto"/>
            <w:right w:val="none" w:sz="0" w:space="0" w:color="auto"/>
          </w:divBdr>
          <w:divsChild>
            <w:div w:id="534082569">
              <w:marLeft w:val="0"/>
              <w:marRight w:val="0"/>
              <w:marTop w:val="0"/>
              <w:marBottom w:val="0"/>
              <w:divBdr>
                <w:top w:val="none" w:sz="0" w:space="0" w:color="auto"/>
                <w:left w:val="none" w:sz="0" w:space="0" w:color="auto"/>
                <w:bottom w:val="none" w:sz="0" w:space="0" w:color="auto"/>
                <w:right w:val="none" w:sz="0" w:space="0" w:color="auto"/>
              </w:divBdr>
              <w:divsChild>
                <w:div w:id="251744219">
                  <w:marLeft w:val="0"/>
                  <w:marRight w:val="0"/>
                  <w:marTop w:val="0"/>
                  <w:marBottom w:val="0"/>
                  <w:divBdr>
                    <w:top w:val="none" w:sz="0" w:space="0" w:color="auto"/>
                    <w:left w:val="none" w:sz="0" w:space="0" w:color="auto"/>
                    <w:bottom w:val="none" w:sz="0" w:space="0" w:color="auto"/>
                    <w:right w:val="none" w:sz="0" w:space="0" w:color="auto"/>
                  </w:divBdr>
                  <w:divsChild>
                    <w:div w:id="824593704">
                      <w:marLeft w:val="0"/>
                      <w:marRight w:val="0"/>
                      <w:marTop w:val="0"/>
                      <w:marBottom w:val="0"/>
                      <w:divBdr>
                        <w:top w:val="none" w:sz="0" w:space="0" w:color="auto"/>
                        <w:left w:val="none" w:sz="0" w:space="0" w:color="auto"/>
                        <w:bottom w:val="none" w:sz="0" w:space="0" w:color="auto"/>
                        <w:right w:val="none" w:sz="0" w:space="0" w:color="auto"/>
                      </w:divBdr>
                    </w:div>
                    <w:div w:id="52790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114551">
          <w:marLeft w:val="0"/>
          <w:marRight w:val="0"/>
          <w:marTop w:val="0"/>
          <w:marBottom w:val="0"/>
          <w:divBdr>
            <w:top w:val="none" w:sz="0" w:space="0" w:color="auto"/>
            <w:left w:val="none" w:sz="0" w:space="0" w:color="auto"/>
            <w:bottom w:val="none" w:sz="0" w:space="0" w:color="auto"/>
            <w:right w:val="none" w:sz="0" w:space="0" w:color="auto"/>
          </w:divBdr>
          <w:divsChild>
            <w:div w:id="2093356647">
              <w:marLeft w:val="0"/>
              <w:marRight w:val="0"/>
              <w:marTop w:val="0"/>
              <w:marBottom w:val="0"/>
              <w:divBdr>
                <w:top w:val="none" w:sz="0" w:space="0" w:color="auto"/>
                <w:left w:val="none" w:sz="0" w:space="0" w:color="auto"/>
                <w:bottom w:val="none" w:sz="0" w:space="0" w:color="auto"/>
                <w:right w:val="none" w:sz="0" w:space="0" w:color="auto"/>
              </w:divBdr>
              <w:divsChild>
                <w:div w:id="506093581">
                  <w:marLeft w:val="0"/>
                  <w:marRight w:val="0"/>
                  <w:marTop w:val="0"/>
                  <w:marBottom w:val="0"/>
                  <w:divBdr>
                    <w:top w:val="none" w:sz="0" w:space="0" w:color="auto"/>
                    <w:left w:val="none" w:sz="0" w:space="0" w:color="auto"/>
                    <w:bottom w:val="none" w:sz="0" w:space="0" w:color="auto"/>
                    <w:right w:val="none" w:sz="0" w:space="0" w:color="auto"/>
                  </w:divBdr>
                  <w:divsChild>
                    <w:div w:id="838472250">
                      <w:marLeft w:val="0"/>
                      <w:marRight w:val="0"/>
                      <w:marTop w:val="0"/>
                      <w:marBottom w:val="0"/>
                      <w:divBdr>
                        <w:top w:val="none" w:sz="0" w:space="0" w:color="auto"/>
                        <w:left w:val="none" w:sz="0" w:space="0" w:color="auto"/>
                        <w:bottom w:val="none" w:sz="0" w:space="0" w:color="auto"/>
                        <w:right w:val="none" w:sz="0" w:space="0" w:color="auto"/>
                      </w:divBdr>
                    </w:div>
                    <w:div w:id="140394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9379</Words>
  <Characters>53462</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dc:creator>
  <cp:keywords/>
  <dc:description/>
  <cp:lastModifiedBy>Akash</cp:lastModifiedBy>
  <cp:revision>2</cp:revision>
  <dcterms:created xsi:type="dcterms:W3CDTF">2026-04-29T06:05:00Z</dcterms:created>
  <dcterms:modified xsi:type="dcterms:W3CDTF">2026-04-29T06:05:00Z</dcterms:modified>
</cp:coreProperties>
</file>