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2E58" w14:textId="77777777" w:rsidR="00F3022B" w:rsidRDefault="00000000">
      <w:pPr>
        <w:spacing w:before="2000" w:after="200"/>
        <w:jc w:val="center"/>
      </w:pPr>
      <w:r>
        <w:rPr>
          <w:b/>
          <w:bCs/>
          <w:color w:val="1E3A5F"/>
          <w:sz w:val="48"/>
          <w:szCs w:val="48"/>
        </w:rPr>
        <w:t>PROJECT REPORT</w:t>
      </w:r>
    </w:p>
    <w:p w14:paraId="4C5D9C5E" w14:textId="77777777" w:rsidR="00F3022B" w:rsidRDefault="00000000">
      <w:pPr>
        <w:spacing w:before="100" w:after="100"/>
        <w:jc w:val="center"/>
      </w:pPr>
      <w:r>
        <w:rPr>
          <w:b/>
          <w:bCs/>
          <w:color w:val="1565C0"/>
          <w:sz w:val="36"/>
          <w:szCs w:val="36"/>
        </w:rPr>
        <w:t>Malaria Detection using Deep Learning</w:t>
      </w:r>
    </w:p>
    <w:p w14:paraId="3E44970B" w14:textId="77777777" w:rsidR="00F3022B" w:rsidRDefault="00000000">
      <w:pPr>
        <w:spacing w:before="200" w:after="80"/>
        <w:jc w:val="center"/>
      </w:pPr>
      <w:r>
        <w:rPr>
          <w:color w:val="0E7490"/>
          <w:sz w:val="24"/>
          <w:szCs w:val="24"/>
        </w:rPr>
        <w:t>Project Design Phase-II</w:t>
      </w:r>
    </w:p>
    <w:p w14:paraId="6863531E" w14:textId="77777777" w:rsidR="00F3022B" w:rsidRDefault="00000000">
      <w:pPr>
        <w:spacing w:before="400" w:after="60"/>
        <w:jc w:val="center"/>
      </w:pPr>
      <w:r>
        <w:rPr>
          <w:b/>
          <w:bCs/>
          <w:color w:val="374151"/>
          <w:sz w:val="22"/>
          <w:szCs w:val="22"/>
        </w:rPr>
        <w:t>Team Members:</w:t>
      </w:r>
    </w:p>
    <w:p w14:paraId="457882BC" w14:textId="77777777" w:rsidR="00F3022B" w:rsidRDefault="00000000" w:rsidP="00A62B65">
      <w:pPr>
        <w:spacing w:before="40" w:after="40"/>
        <w:jc w:val="center"/>
      </w:pPr>
      <w:r>
        <w:rPr>
          <w:color w:val="374151"/>
          <w:sz w:val="21"/>
          <w:szCs w:val="21"/>
        </w:rPr>
        <w:t>Konarksinh Solanki (Team Lead)  |  Prachin Nayak  |  Rudra Patel</w:t>
      </w:r>
    </w:p>
    <w:p w14:paraId="3B3C4229" w14:textId="77777777" w:rsidR="00F3022B" w:rsidRDefault="00000000">
      <w:r>
        <w:br w:type="page"/>
      </w:r>
    </w:p>
    <w:p w14:paraId="11C2ECE6" w14:textId="77777777" w:rsidR="00F3022B" w:rsidRDefault="00000000">
      <w:pPr>
        <w:pStyle w:val="Heading1"/>
      </w:pPr>
      <w:r>
        <w:lastRenderedPageBreak/>
        <w:t>1. Project Title</w:t>
      </w:r>
    </w:p>
    <w:p w14:paraId="7E06EA66" w14:textId="77777777" w:rsidR="00F3022B" w:rsidRDefault="00000000">
      <w:pPr>
        <w:spacing w:before="60" w:after="80"/>
      </w:pPr>
      <w:r>
        <w:rPr>
          <w:b/>
          <w:bCs/>
          <w:color w:val="1565C0"/>
          <w:sz w:val="24"/>
          <w:szCs w:val="24"/>
        </w:rPr>
        <w:t>Malaria Detection using Deep Learning</w:t>
      </w:r>
    </w:p>
    <w:p w14:paraId="6A5B49C2" w14:textId="77777777" w:rsidR="00F3022B" w:rsidRDefault="00000000">
      <w:pPr>
        <w:spacing w:before="60" w:after="80"/>
      </w:pPr>
      <w:r>
        <w:rPr>
          <w:color w:val="212121"/>
        </w:rPr>
        <w:t>A CNN-based deep learning web application for automated classification of blood smear cell images as Parasitized (malaria-infected) or Uninfected.</w:t>
      </w:r>
    </w:p>
    <w:p w14:paraId="4B29774F" w14:textId="77777777" w:rsidR="00F3022B" w:rsidRDefault="00F3022B">
      <w:pPr>
        <w:pBdr>
          <w:bottom w:val="single" w:sz="4" w:space="2" w:color="CBD5E1"/>
        </w:pBdr>
        <w:spacing w:before="80" w:after="80"/>
      </w:pPr>
    </w:p>
    <w:p w14:paraId="10D2F7C1" w14:textId="77777777" w:rsidR="00F3022B" w:rsidRDefault="00000000">
      <w:pPr>
        <w:pStyle w:val="Heading1"/>
      </w:pPr>
      <w:r>
        <w:t>2. Project Description</w:t>
      </w:r>
    </w:p>
    <w:p w14:paraId="087769BA" w14:textId="77777777" w:rsidR="00F3022B" w:rsidRDefault="00000000">
      <w:pPr>
        <w:pStyle w:val="Heading2"/>
        <w:spacing w:after="100"/>
      </w:pPr>
      <w:r>
        <w:t>System Overview</w:t>
      </w:r>
    </w:p>
    <w:p w14:paraId="681FCA67" w14:textId="77777777" w:rsidR="00F3022B" w:rsidRDefault="00000000">
      <w:pPr>
        <w:spacing w:before="60" w:after="80"/>
      </w:pPr>
      <w:r>
        <w:rPr>
          <w:color w:val="212121"/>
        </w:rPr>
        <w:t>The Malaria Detection system is a full-stack deep learning application that automates the diagnosis of malaria from microscopic blood smear images. It leverages Convolutional Neural Networks (CNNs) — specifically Custom CNN, MobileNetV2, and EfficientNetB0 — trained on the NIH malaria cell image dataset (27,558 images). The system is deployed as a Flask web application where users upload cell images and receive instant binary predictions with confidence scores and Grad-CAM heatmap visualizations.</w:t>
      </w:r>
    </w:p>
    <w:p w14:paraId="26A4B659" w14:textId="77777777" w:rsidR="00F3022B" w:rsidRDefault="00000000">
      <w:pPr>
        <w:pStyle w:val="Heading2"/>
        <w:spacing w:after="100"/>
      </w:pPr>
      <w:r>
        <w:t>Problem Domain</w:t>
      </w:r>
    </w:p>
    <w:p w14:paraId="17F44183" w14:textId="77777777" w:rsidR="00F3022B" w:rsidRDefault="00000000">
      <w:pPr>
        <w:spacing w:before="60" w:after="80"/>
      </w:pPr>
      <w:r>
        <w:rPr>
          <w:color w:val="212121"/>
        </w:rPr>
        <w:t>Malaria remains one of the world's deadliest diseases, causing approximately 600,000 deaths annually (WHO, 2023). Traditional diagnosis via manual microscopic examination of blood smears is slow (1–2 hours per sample), labor-intensive, and requires expert pathologists who are often unavailable in rural and remote areas of sub-Saharan Africa, South Asia, and Southeast Asia.</w:t>
      </w:r>
    </w:p>
    <w:p w14:paraId="1081F584" w14:textId="77777777" w:rsidR="00F3022B" w:rsidRDefault="00000000">
      <w:pPr>
        <w:pStyle w:val="Heading2"/>
        <w:spacing w:after="100"/>
      </w:pPr>
      <w:r>
        <w:t>Core Technology Used</w:t>
      </w:r>
    </w:p>
    <w:p w14:paraId="64B481E6" w14:textId="77777777" w:rsidR="00F3022B" w:rsidRDefault="00000000">
      <w:pPr>
        <w:pStyle w:val="ListParagraph"/>
        <w:numPr>
          <w:ilvl w:val="0"/>
          <w:numId w:val="2"/>
        </w:numPr>
        <w:spacing w:before="40" w:after="40"/>
      </w:pPr>
      <w:r>
        <w:rPr>
          <w:color w:val="212121"/>
        </w:rPr>
        <w:t>Deep Learning: Custom CNN, MobileNetV2, EfficientNetB0 (TensorFlow/Keras)</w:t>
      </w:r>
    </w:p>
    <w:p w14:paraId="7BE83030" w14:textId="77777777" w:rsidR="00F3022B" w:rsidRDefault="00000000">
      <w:pPr>
        <w:pStyle w:val="ListParagraph"/>
        <w:numPr>
          <w:ilvl w:val="0"/>
          <w:numId w:val="2"/>
        </w:numPr>
        <w:spacing w:before="40" w:after="40"/>
      </w:pPr>
      <w:r>
        <w:rPr>
          <w:color w:val="212121"/>
        </w:rPr>
        <w:t xml:space="preserve">Computer Vision: OpenCV for image preprocessing </w:t>
      </w:r>
    </w:p>
    <w:p w14:paraId="158DA743" w14:textId="77777777" w:rsidR="00F3022B" w:rsidRDefault="00000000">
      <w:pPr>
        <w:pStyle w:val="ListParagraph"/>
        <w:numPr>
          <w:ilvl w:val="0"/>
          <w:numId w:val="2"/>
        </w:numPr>
        <w:spacing w:before="40" w:after="40"/>
      </w:pPr>
      <w:r>
        <w:rPr>
          <w:color w:val="212121"/>
        </w:rPr>
        <w:t>Web Framework: Python Flask with Jinja2 templating</w:t>
      </w:r>
    </w:p>
    <w:p w14:paraId="765678B3" w14:textId="77777777" w:rsidR="00F3022B" w:rsidRDefault="00000000">
      <w:pPr>
        <w:pStyle w:val="Heading2"/>
        <w:spacing w:after="100"/>
      </w:pPr>
      <w:r>
        <w:t>Key Capabilities</w:t>
      </w:r>
    </w:p>
    <w:p w14:paraId="6E61502E" w14:textId="77777777" w:rsidR="00F3022B" w:rsidRDefault="00000000">
      <w:pPr>
        <w:pStyle w:val="ListParagraph"/>
        <w:numPr>
          <w:ilvl w:val="0"/>
          <w:numId w:val="2"/>
        </w:numPr>
        <w:spacing w:before="40" w:after="40"/>
      </w:pPr>
      <w:r>
        <w:rPr>
          <w:color w:val="212121"/>
        </w:rPr>
        <w:t>Binary classification: Parasitized vs. Uninfected cell detection with &gt;95% accuracy</w:t>
      </w:r>
    </w:p>
    <w:p w14:paraId="264DD6F2" w14:textId="77777777" w:rsidR="00F3022B" w:rsidRDefault="00000000">
      <w:pPr>
        <w:pStyle w:val="ListParagraph"/>
        <w:numPr>
          <w:ilvl w:val="0"/>
          <w:numId w:val="2"/>
        </w:numPr>
        <w:spacing w:before="40" w:after="40"/>
      </w:pPr>
      <w:r>
        <w:rPr>
          <w:color w:val="212121"/>
        </w:rPr>
        <w:t>Confidence score output (0–100%) for every prediction</w:t>
      </w:r>
    </w:p>
    <w:p w14:paraId="133BBA7D" w14:textId="77777777" w:rsidR="00F3022B" w:rsidRDefault="00000000">
      <w:pPr>
        <w:pStyle w:val="ListParagraph"/>
        <w:numPr>
          <w:ilvl w:val="0"/>
          <w:numId w:val="2"/>
        </w:numPr>
        <w:spacing w:before="40" w:after="40"/>
      </w:pPr>
      <w:r>
        <w:rPr>
          <w:color w:val="212121"/>
        </w:rPr>
        <w:t>Grad-CAM heatmap visualization highlighting infected regions in cell images</w:t>
      </w:r>
    </w:p>
    <w:p w14:paraId="756E0634" w14:textId="77777777" w:rsidR="00F3022B" w:rsidRDefault="00000000">
      <w:pPr>
        <w:pStyle w:val="ListParagraph"/>
        <w:numPr>
          <w:ilvl w:val="0"/>
          <w:numId w:val="2"/>
        </w:numPr>
        <w:spacing w:before="40" w:after="40"/>
      </w:pPr>
      <w:r>
        <w:rPr>
          <w:color w:val="212121"/>
        </w:rPr>
        <w:t>Batch image upload for mass screening scenarios</w:t>
      </w:r>
    </w:p>
    <w:p w14:paraId="18F0ECF5" w14:textId="77777777" w:rsidR="00F3022B" w:rsidRDefault="00000000">
      <w:pPr>
        <w:pStyle w:val="ListParagraph"/>
        <w:numPr>
          <w:ilvl w:val="0"/>
          <w:numId w:val="2"/>
        </w:numPr>
        <w:spacing w:before="40" w:after="40"/>
      </w:pPr>
      <w:r>
        <w:rPr>
          <w:color w:val="212121"/>
        </w:rPr>
        <w:t>PDF report generation for patient records</w:t>
      </w:r>
    </w:p>
    <w:p w14:paraId="6DBF346A" w14:textId="77777777" w:rsidR="00F3022B" w:rsidRDefault="00000000">
      <w:pPr>
        <w:pStyle w:val="ListParagraph"/>
        <w:numPr>
          <w:ilvl w:val="0"/>
          <w:numId w:val="2"/>
        </w:numPr>
        <w:spacing w:before="40" w:after="40"/>
      </w:pPr>
      <w:r>
        <w:rPr>
          <w:color w:val="212121"/>
        </w:rPr>
        <w:t>Admin dashboard with prediction history and model performance metrics</w:t>
      </w:r>
    </w:p>
    <w:p w14:paraId="5B4AB64D" w14:textId="77777777" w:rsidR="00F3022B" w:rsidRDefault="00000000">
      <w:pPr>
        <w:pStyle w:val="Heading2"/>
        <w:spacing w:after="100"/>
      </w:pPr>
      <w:r>
        <w:t>Target Users</w:t>
      </w:r>
    </w:p>
    <w:p w14:paraId="5C40821C" w14:textId="77777777" w:rsidR="00F3022B" w:rsidRDefault="00000000">
      <w:pPr>
        <w:pStyle w:val="ListParagraph"/>
        <w:numPr>
          <w:ilvl w:val="0"/>
          <w:numId w:val="2"/>
        </w:numPr>
        <w:spacing w:before="40" w:after="40"/>
      </w:pPr>
      <w:r>
        <w:rPr>
          <w:color w:val="212121"/>
        </w:rPr>
        <w:t>Healthcare workers and lab technicians in rural/remote clinics</w:t>
      </w:r>
    </w:p>
    <w:p w14:paraId="31CC59B8" w14:textId="77777777" w:rsidR="00F3022B" w:rsidRDefault="00000000">
      <w:pPr>
        <w:pStyle w:val="ListParagraph"/>
        <w:numPr>
          <w:ilvl w:val="0"/>
          <w:numId w:val="2"/>
        </w:numPr>
        <w:spacing w:before="40" w:after="40"/>
      </w:pPr>
      <w:r>
        <w:rPr>
          <w:color w:val="212121"/>
        </w:rPr>
        <w:t>Hospital physicians in malaria-endemic regions</w:t>
      </w:r>
    </w:p>
    <w:p w14:paraId="079AB0C1" w14:textId="77777777" w:rsidR="00F3022B" w:rsidRDefault="00000000">
      <w:pPr>
        <w:pStyle w:val="ListParagraph"/>
        <w:numPr>
          <w:ilvl w:val="0"/>
          <w:numId w:val="2"/>
        </w:numPr>
        <w:spacing w:before="40" w:after="40"/>
      </w:pPr>
      <w:r>
        <w:rPr>
          <w:color w:val="212121"/>
        </w:rPr>
        <w:t>Medical researchers and data scientists studying malaria detection</w:t>
      </w:r>
    </w:p>
    <w:p w14:paraId="547B8579" w14:textId="77777777" w:rsidR="00F3022B" w:rsidRDefault="00000000">
      <w:pPr>
        <w:pStyle w:val="ListParagraph"/>
        <w:numPr>
          <w:ilvl w:val="0"/>
          <w:numId w:val="2"/>
        </w:numPr>
        <w:spacing w:before="40" w:after="40"/>
      </w:pPr>
      <w:r>
        <w:rPr>
          <w:color w:val="212121"/>
        </w:rPr>
        <w:t>NGOs and public health agencies conducting mass screening programs</w:t>
      </w:r>
    </w:p>
    <w:p w14:paraId="21BC56FD" w14:textId="77777777" w:rsidR="00F3022B" w:rsidRDefault="00000000">
      <w:pPr>
        <w:pStyle w:val="Heading2"/>
        <w:spacing w:after="100"/>
      </w:pPr>
      <w:r>
        <w:t>Real-world Relevance</w:t>
      </w:r>
    </w:p>
    <w:p w14:paraId="5161EE31" w14:textId="77777777" w:rsidR="00F3022B" w:rsidRDefault="00000000">
      <w:pPr>
        <w:spacing w:before="60" w:after="80"/>
      </w:pPr>
      <w:r>
        <w:rPr>
          <w:color w:val="212121"/>
        </w:rPr>
        <w:t>With &gt;240 million malaria cases annually and a critical shortage of pathologists in endemic regions, an automated, fast, and accessible AI diagnostic tool can directly save lives. The system reduces diagnosis time from hours to seconds, enabling timely treatment decisions in resource-limited settings.</w:t>
      </w:r>
    </w:p>
    <w:p w14:paraId="34FBB62D" w14:textId="77777777" w:rsidR="00F3022B" w:rsidRDefault="00F3022B">
      <w:pPr>
        <w:pBdr>
          <w:bottom w:val="single" w:sz="4" w:space="2" w:color="CBD5E1"/>
        </w:pBdr>
        <w:spacing w:before="80" w:after="80"/>
      </w:pPr>
    </w:p>
    <w:p w14:paraId="3788B729" w14:textId="77777777" w:rsidR="00F3022B" w:rsidRDefault="00000000">
      <w:pPr>
        <w:pStyle w:val="Heading1"/>
      </w:pPr>
      <w:r>
        <w:lastRenderedPageBreak/>
        <w:t>3. Application Scenarios / Use Cases</w:t>
      </w:r>
    </w:p>
    <w:p w14:paraId="12E77F6E" w14:textId="77777777" w:rsidR="00F3022B" w:rsidRDefault="00000000">
      <w:pPr>
        <w:pStyle w:val="Heading2"/>
        <w:spacing w:after="100"/>
      </w:pPr>
      <w:r>
        <w:t>3.1 Rural Clinic Screening</w:t>
      </w:r>
    </w:p>
    <w:p w14:paraId="56106924" w14:textId="77777777" w:rsidR="00F3022B" w:rsidRDefault="00000000">
      <w:pPr>
        <w:spacing w:before="60" w:after="80"/>
      </w:pPr>
      <w:r>
        <w:rPr>
          <w:color w:val="212121"/>
        </w:rPr>
        <w:t>A rural health worker at a community clinic uploads blood smear cell images captured by a basic microscope. The system instantly classifies each cell image as Parasitized or Uninfected and provides a confidence score. The healthcare worker uses the AI-assisted result to make a treatment decision without waiting for a pathologist's review.</w:t>
      </w:r>
    </w:p>
    <w:p w14:paraId="4E9E5D2C" w14:textId="77777777" w:rsidR="00F3022B" w:rsidRDefault="00000000">
      <w:pPr>
        <w:pStyle w:val="Heading2"/>
        <w:spacing w:after="100"/>
      </w:pPr>
      <w:r>
        <w:t>3.2 Hospital Mass Screening</w:t>
      </w:r>
    </w:p>
    <w:p w14:paraId="2C694BAF" w14:textId="77777777" w:rsidR="00F3022B" w:rsidRDefault="00000000">
      <w:pPr>
        <w:spacing w:before="60" w:after="80"/>
      </w:pPr>
      <w:r>
        <w:rPr>
          <w:color w:val="212121"/>
        </w:rPr>
        <w:t>During malaria outbreak season, a district hospital needs to screen hundreds of blood samples rapidly. Technicians use the batch upload feature to submit multiple images simultaneously. The system processes all images sequentially and generates a downloadable PDF report with results for each patient, enabling the hospital to prioritize high-risk cases.</w:t>
      </w:r>
    </w:p>
    <w:p w14:paraId="5E894539" w14:textId="77777777" w:rsidR="00F3022B" w:rsidRDefault="00000000">
      <w:pPr>
        <w:pStyle w:val="Heading2"/>
        <w:spacing w:after="100"/>
      </w:pPr>
      <w:r>
        <w:t>3.3 Research &amp; Model Benchmarking</w:t>
      </w:r>
    </w:p>
    <w:p w14:paraId="533194F1" w14:textId="77777777" w:rsidR="00F3022B" w:rsidRDefault="00000000">
      <w:pPr>
        <w:spacing w:before="60" w:after="80"/>
      </w:pPr>
      <w:r>
        <w:rPr>
          <w:color w:val="212121"/>
        </w:rPr>
        <w:t>A medical researcher uses the evaluation dashboard to compare the performance of Custom CNN, MobileNetV2, and EfficientNetB0 models on the NIH malaria dataset. The researcher analyzes accuracy, precision, recall, F1-score, and ROC-AUC metrics, and uses confusion matrices to understand which model minimizes false negatives (missed infections).</w:t>
      </w:r>
    </w:p>
    <w:p w14:paraId="302BB758" w14:textId="77777777" w:rsidR="00F3022B" w:rsidRDefault="00000000">
      <w:pPr>
        <w:pStyle w:val="Heading2"/>
        <w:spacing w:after="100"/>
      </w:pPr>
      <w:r>
        <w:t>3.4 NGO Field Deployment</w:t>
      </w:r>
    </w:p>
    <w:p w14:paraId="182583FC" w14:textId="77777777" w:rsidR="00F3022B" w:rsidRDefault="00000000">
      <w:pPr>
        <w:spacing w:before="60" w:after="80"/>
      </w:pPr>
      <w:r>
        <w:rPr>
          <w:color w:val="212121"/>
        </w:rPr>
        <w:t>An NGO conducting malaria screening in remote villages deploys the Flask application on a local server with no internet connectivity (offline mode). Community health workers upload images using tablets connected to the local server, enabling AI-assisted malaria screening even in areas without internet access.</w:t>
      </w:r>
    </w:p>
    <w:p w14:paraId="72452C4A" w14:textId="77777777" w:rsidR="00F3022B" w:rsidRDefault="00F3022B">
      <w:pPr>
        <w:pBdr>
          <w:bottom w:val="single" w:sz="4" w:space="2" w:color="CBD5E1"/>
        </w:pBdr>
        <w:spacing w:before="80" w:after="80"/>
      </w:pPr>
    </w:p>
    <w:p w14:paraId="62C1199A" w14:textId="77777777" w:rsidR="00F3022B" w:rsidRDefault="00000000">
      <w:pPr>
        <w:pStyle w:val="Heading1"/>
      </w:pPr>
      <w:r>
        <w:t>4. Technical Architecture Overview</w:t>
      </w:r>
    </w:p>
    <w:p w14:paraId="25001991" w14:textId="77777777" w:rsidR="00F3022B" w:rsidRDefault="00000000">
      <w:pPr>
        <w:pStyle w:val="Heading2"/>
        <w:spacing w:after="100"/>
      </w:pPr>
      <w:r>
        <w:t>4.1 High-level Architecture</w:t>
      </w:r>
    </w:p>
    <w:p w14:paraId="0FE18361" w14:textId="77777777" w:rsidR="00F3022B" w:rsidRDefault="00000000">
      <w:pPr>
        <w:spacing w:before="60" w:after="80"/>
      </w:pPr>
      <w:r>
        <w:rPr>
          <w:color w:val="212121"/>
        </w:rPr>
        <w:t>The system follows a 4-layer architecture: Presentation → Application/Model → Data → Infrastructure.</w:t>
      </w:r>
    </w:p>
    <w:p w14:paraId="5979E073" w14:textId="77777777" w:rsidR="00F3022B" w:rsidRDefault="00000000">
      <w:pPr>
        <w:pStyle w:val="ListParagraph"/>
        <w:numPr>
          <w:ilvl w:val="0"/>
          <w:numId w:val="2"/>
        </w:numPr>
        <w:spacing w:before="40" w:after="40"/>
      </w:pPr>
      <w:r>
        <w:rPr>
          <w:color w:val="212121"/>
        </w:rPr>
        <w:t>Presentation Layer: Flask + Jinja2 web interface for image upload, results display, and admin panel</w:t>
      </w:r>
    </w:p>
    <w:p w14:paraId="33A48F2B" w14:textId="77777777" w:rsidR="00F3022B" w:rsidRDefault="00000000">
      <w:pPr>
        <w:pStyle w:val="ListParagraph"/>
        <w:numPr>
          <w:ilvl w:val="0"/>
          <w:numId w:val="2"/>
        </w:numPr>
        <w:spacing w:before="40" w:after="40"/>
      </w:pPr>
      <w:r>
        <w:rPr>
          <w:color w:val="212121"/>
        </w:rPr>
        <w:t xml:space="preserve">Application / Model Layer: Flask REST API, image preprocessing module, CNN inference engine </w:t>
      </w:r>
    </w:p>
    <w:p w14:paraId="4B1533F8" w14:textId="77777777" w:rsidR="00F3022B" w:rsidRDefault="00000000" w:rsidP="00A62B65">
      <w:pPr>
        <w:pStyle w:val="ListParagraph"/>
        <w:numPr>
          <w:ilvl w:val="0"/>
          <w:numId w:val="2"/>
        </w:numPr>
        <w:spacing w:before="40" w:after="40"/>
      </w:pPr>
      <w:r>
        <w:rPr>
          <w:color w:val="212121"/>
        </w:rPr>
        <w:t xml:space="preserve">Data Layer: NIH cell image dataset, trained model weights (.keras) </w:t>
      </w:r>
    </w:p>
    <w:p w14:paraId="077798A6" w14:textId="77777777" w:rsidR="00F3022B" w:rsidRDefault="00000000">
      <w:pPr>
        <w:pStyle w:val="Heading2"/>
        <w:spacing w:after="100"/>
      </w:pPr>
      <w:r>
        <w:t>4.2 Component Interaction</w:t>
      </w:r>
    </w:p>
    <w:p w14:paraId="1227CCD5" w14:textId="77777777" w:rsidR="00F3022B" w:rsidRDefault="00000000">
      <w:pPr>
        <w:spacing w:before="60" w:after="80"/>
      </w:pPr>
      <w:r>
        <w:rPr>
          <w:color w:val="212121"/>
        </w:rPr>
        <w:t xml:space="preserve">User (Browser) → Flask Web App (upload) → Image Preprocessor (resize/normalize) → CNN Model (inference) → Result Generator (confidence) → Results Page (display) </w:t>
      </w:r>
    </w:p>
    <w:p w14:paraId="1BE9C785" w14:textId="77777777" w:rsidR="00F3022B" w:rsidRDefault="00000000">
      <w:pPr>
        <w:pStyle w:val="Heading2"/>
        <w:spacing w:after="100"/>
      </w:pPr>
      <w:r>
        <w:t>4.3 Frontend Layer</w:t>
      </w:r>
    </w:p>
    <w:p w14:paraId="7297FF5F" w14:textId="77777777" w:rsidR="00F3022B" w:rsidRDefault="00000000">
      <w:pPr>
        <w:spacing w:before="60" w:after="80"/>
      </w:pPr>
      <w:r>
        <w:rPr>
          <w:color w:val="212121"/>
        </w:rPr>
        <w:t>HTML5/CSS3 with Bootstrap 5 for responsive design. Jinja2 templates render dynamic content. JavaScript handles file preview and form submission. No separate frontend framework — all server-side rendered for simplicity.</w:t>
      </w:r>
    </w:p>
    <w:p w14:paraId="4C2CD958" w14:textId="77777777" w:rsidR="00F3022B" w:rsidRDefault="00000000">
      <w:pPr>
        <w:pStyle w:val="Heading2"/>
        <w:spacing w:after="100"/>
      </w:pPr>
      <w:r>
        <w:t>4.4 Backend Layer</w:t>
      </w:r>
    </w:p>
    <w:p w14:paraId="6F9AEC4B" w14:textId="77777777" w:rsidR="00F3022B" w:rsidRDefault="00000000">
      <w:pPr>
        <w:spacing w:before="60" w:after="80"/>
      </w:pPr>
      <w:r>
        <w:rPr>
          <w:color w:val="212121"/>
        </w:rPr>
        <w:t>Python Flask REST API with Routes handle image upload (/predict, result retrieval (/result/&lt;id&gt;), and health check (/health).</w:t>
      </w:r>
    </w:p>
    <w:p w14:paraId="2567E598" w14:textId="77777777" w:rsidR="00F3022B" w:rsidRDefault="00F3022B">
      <w:pPr>
        <w:pBdr>
          <w:bottom w:val="single" w:sz="4" w:space="2" w:color="CBD5E1"/>
        </w:pBdr>
        <w:spacing w:before="80" w:after="80"/>
      </w:pPr>
    </w:p>
    <w:p w14:paraId="1DDFC4DF" w14:textId="77777777" w:rsidR="00F3022B" w:rsidRDefault="00000000">
      <w:pPr>
        <w:pStyle w:val="Heading1"/>
      </w:pPr>
      <w:r>
        <w:t>5. Prerequisites</w:t>
      </w:r>
    </w:p>
    <w:p w14:paraId="2C9071E2" w14:textId="77777777" w:rsidR="00F3022B" w:rsidRDefault="00000000">
      <w:pPr>
        <w:pStyle w:val="Heading2"/>
        <w:spacing w:after="100"/>
      </w:pPr>
      <w:r>
        <w:t>5.1 Software Requirements</w:t>
      </w:r>
    </w:p>
    <w:p w14:paraId="3C6DC0E5" w14:textId="77777777" w:rsidR="00F3022B" w:rsidRDefault="00000000">
      <w:pPr>
        <w:pStyle w:val="ListParagraph"/>
        <w:numPr>
          <w:ilvl w:val="0"/>
          <w:numId w:val="2"/>
        </w:numPr>
        <w:spacing w:before="40" w:after="40"/>
      </w:pPr>
      <w:r>
        <w:rPr>
          <w:color w:val="212121"/>
        </w:rPr>
        <w:lastRenderedPageBreak/>
        <w:t>Python 3.9 or higher</w:t>
      </w:r>
    </w:p>
    <w:p w14:paraId="598DEA34" w14:textId="77777777" w:rsidR="00F3022B" w:rsidRDefault="00000000">
      <w:pPr>
        <w:pStyle w:val="ListParagraph"/>
        <w:numPr>
          <w:ilvl w:val="0"/>
          <w:numId w:val="2"/>
        </w:numPr>
        <w:spacing w:before="40" w:after="40"/>
      </w:pPr>
      <w:r>
        <w:rPr>
          <w:color w:val="212121"/>
        </w:rPr>
        <w:t>pip (Python package manager)</w:t>
      </w:r>
    </w:p>
    <w:p w14:paraId="345EC500" w14:textId="77777777" w:rsidR="00F3022B" w:rsidRDefault="00000000" w:rsidP="00A62B65">
      <w:pPr>
        <w:pStyle w:val="ListParagraph"/>
        <w:numPr>
          <w:ilvl w:val="0"/>
          <w:numId w:val="2"/>
        </w:numPr>
        <w:spacing w:before="40" w:after="40"/>
      </w:pPr>
      <w:r>
        <w:rPr>
          <w:color w:val="212121"/>
        </w:rPr>
        <w:t>Git (version control)</w:t>
      </w:r>
    </w:p>
    <w:p w14:paraId="32B8715C" w14:textId="77777777" w:rsidR="00F3022B" w:rsidRDefault="00000000">
      <w:pPr>
        <w:pStyle w:val="ListParagraph"/>
        <w:numPr>
          <w:ilvl w:val="0"/>
          <w:numId w:val="2"/>
        </w:numPr>
        <w:spacing w:before="40" w:after="40"/>
      </w:pPr>
      <w:r>
        <w:rPr>
          <w:color w:val="212121"/>
        </w:rPr>
        <w:t>IDE: VS Code / PyCharm</w:t>
      </w:r>
    </w:p>
    <w:p w14:paraId="68E1A086" w14:textId="77777777" w:rsidR="00F3022B" w:rsidRDefault="00000000" w:rsidP="00A62B65">
      <w:pPr>
        <w:pStyle w:val="ListParagraph"/>
        <w:numPr>
          <w:ilvl w:val="0"/>
          <w:numId w:val="2"/>
        </w:numPr>
        <w:spacing w:before="40" w:after="40"/>
      </w:pPr>
      <w:r>
        <w:rPr>
          <w:color w:val="212121"/>
        </w:rPr>
        <w:t>Browser: Chrome / Firefox (for accessing the web interface)</w:t>
      </w:r>
    </w:p>
    <w:p w14:paraId="32D8272C" w14:textId="77777777" w:rsidR="00F3022B" w:rsidRDefault="00000000">
      <w:pPr>
        <w:pStyle w:val="Heading2"/>
        <w:spacing w:after="100"/>
      </w:pPr>
      <w:r>
        <w:t>5.2 Libraries / Frameworks /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3022B" w14:paraId="206474C2"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80" w:type="dxa"/>
              <w:bottom w:w="60" w:type="dxa"/>
              <w:right w:w="80" w:type="dxa"/>
            </w:tcMar>
          </w:tcPr>
          <w:p w14:paraId="29638B71" w14:textId="77777777" w:rsidR="00F3022B" w:rsidRDefault="00000000">
            <w:r>
              <w:rPr>
                <w:b/>
                <w:bCs/>
                <w:color w:val="FFFFFF"/>
                <w:sz w:val="19"/>
                <w:szCs w:val="19"/>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80" w:type="dxa"/>
              <w:bottom w:w="60" w:type="dxa"/>
              <w:right w:w="80" w:type="dxa"/>
            </w:tcMar>
          </w:tcPr>
          <w:p w14:paraId="6AE93A53" w14:textId="77777777" w:rsidR="00F3022B" w:rsidRDefault="00000000">
            <w:r>
              <w:rPr>
                <w:b/>
                <w:bCs/>
                <w:color w:val="FFFFFF"/>
                <w:sz w:val="19"/>
                <w:szCs w:val="19"/>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80" w:type="dxa"/>
              <w:bottom w:w="60" w:type="dxa"/>
              <w:right w:w="80" w:type="dxa"/>
            </w:tcMar>
          </w:tcPr>
          <w:p w14:paraId="106F7EE9" w14:textId="77777777" w:rsidR="00F3022B" w:rsidRDefault="00000000">
            <w:r>
              <w:rPr>
                <w:b/>
                <w:bCs/>
                <w:color w:val="FFFFFF"/>
                <w:sz w:val="19"/>
                <w:szCs w:val="19"/>
              </w:rPr>
              <w:t>Purpose</w:t>
            </w:r>
          </w:p>
        </w:tc>
      </w:tr>
      <w:tr w:rsidR="00F3022B" w14:paraId="316D48E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DFEE39" w14:textId="77777777" w:rsidR="00F3022B" w:rsidRDefault="00000000">
            <w:r>
              <w:rPr>
                <w:color w:val="212121"/>
                <w:sz w:val="19"/>
                <w:szCs w:val="19"/>
              </w:rPr>
              <w:t>tensorflow</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C2DFF1" w14:textId="77777777" w:rsidR="00F3022B" w:rsidRDefault="00000000">
            <w:r>
              <w:rPr>
                <w:color w:val="212121"/>
                <w:sz w:val="19"/>
                <w:szCs w:val="19"/>
              </w:rPr>
              <w:t>2.13.x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15F538" w14:textId="77777777" w:rsidR="00F3022B" w:rsidRDefault="00000000">
            <w:r>
              <w:rPr>
                <w:color w:val="212121"/>
                <w:sz w:val="19"/>
                <w:szCs w:val="19"/>
              </w:rPr>
              <w:t>Deep learning framework for CNN model training and inference</w:t>
            </w:r>
          </w:p>
        </w:tc>
      </w:tr>
      <w:tr w:rsidR="00F3022B" w14:paraId="31FE2B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8936EEF" w14:textId="77777777" w:rsidR="00F3022B" w:rsidRDefault="00000000">
            <w:r>
              <w:rPr>
                <w:color w:val="212121"/>
                <w:sz w:val="19"/>
                <w:szCs w:val="19"/>
              </w:rPr>
              <w:t>keras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5B13A190" w14:textId="77777777" w:rsidR="00F3022B" w:rsidRDefault="00000000">
            <w:r>
              <w:rPr>
                <w:color w:val="212121"/>
                <w:sz w:val="19"/>
                <w:szCs w:val="19"/>
              </w:rPr>
              <w:t>included in TF</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1B29E9E1" w14:textId="77777777" w:rsidR="00F3022B" w:rsidRDefault="00000000">
            <w:r>
              <w:rPr>
                <w:color w:val="212121"/>
                <w:sz w:val="19"/>
                <w:szCs w:val="19"/>
              </w:rPr>
              <w:t>High-level neural network API for model building</w:t>
            </w:r>
          </w:p>
        </w:tc>
      </w:tr>
      <w:tr w:rsidR="00F3022B" w14:paraId="3895BA9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C5F15A" w14:textId="77777777" w:rsidR="00F3022B" w:rsidRDefault="00000000">
            <w:r>
              <w:rPr>
                <w:color w:val="212121"/>
                <w:sz w:val="19"/>
                <w:szCs w:val="19"/>
              </w:rPr>
              <w:t>flask</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C8F7EB" w14:textId="77777777" w:rsidR="00F3022B" w:rsidRDefault="00000000">
            <w:r>
              <w:rPr>
                <w:color w:val="212121"/>
                <w:sz w:val="19"/>
                <w:szCs w:val="19"/>
              </w:rPr>
              <w:t>2.3.x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DBAD57" w14:textId="77777777" w:rsidR="00F3022B" w:rsidRDefault="00000000">
            <w:r>
              <w:rPr>
                <w:color w:val="212121"/>
                <w:sz w:val="19"/>
                <w:szCs w:val="19"/>
              </w:rPr>
              <w:t>Lightweight web framework for REST API and web interface</w:t>
            </w:r>
          </w:p>
        </w:tc>
      </w:tr>
      <w:tr w:rsidR="00F3022B" w14:paraId="62EFFD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63235651" w14:textId="77777777" w:rsidR="00F3022B" w:rsidRDefault="00000000">
            <w:r>
              <w:rPr>
                <w:color w:val="212121"/>
                <w:sz w:val="19"/>
                <w:szCs w:val="19"/>
              </w:rPr>
              <w:t>opencv-python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5DB3551D" w14:textId="77777777" w:rsidR="00F3022B" w:rsidRDefault="00000000">
            <w:r>
              <w:rPr>
                <w:color w:val="212121"/>
                <w:sz w:val="19"/>
                <w:szCs w:val="19"/>
              </w:rPr>
              <w:t>4.8.x</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3D524C2" w14:textId="77777777" w:rsidR="00F3022B" w:rsidRDefault="00000000">
            <w:r>
              <w:rPr>
                <w:color w:val="212121"/>
                <w:sz w:val="19"/>
                <w:szCs w:val="19"/>
              </w:rPr>
              <w:t xml:space="preserve">Image reading, resizing, normalization </w:t>
            </w:r>
          </w:p>
        </w:tc>
      </w:tr>
      <w:tr w:rsidR="00F3022B" w14:paraId="4BC6072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DE99E2" w14:textId="77777777" w:rsidR="00F3022B" w:rsidRDefault="00000000">
            <w:r>
              <w:rPr>
                <w:color w:val="212121"/>
                <w:sz w:val="19"/>
                <w:szCs w:val="19"/>
              </w:rPr>
              <w:t>numpy</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C24B85" w14:textId="77777777" w:rsidR="00F3022B" w:rsidRDefault="00000000">
            <w:r>
              <w:rPr>
                <w:color w:val="212121"/>
                <w:sz w:val="19"/>
                <w:szCs w:val="19"/>
              </w:rPr>
              <w:t>1.24.x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D7EDAE" w14:textId="77777777" w:rsidR="00F3022B" w:rsidRDefault="00000000">
            <w:r>
              <w:rPr>
                <w:color w:val="212121"/>
                <w:sz w:val="19"/>
                <w:szCs w:val="19"/>
              </w:rPr>
              <w:t>Numerical computing for image array manipulation</w:t>
            </w:r>
          </w:p>
        </w:tc>
      </w:tr>
      <w:tr w:rsidR="00F3022B" w14:paraId="0CFB18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070E1075" w14:textId="77777777" w:rsidR="00F3022B" w:rsidRDefault="00000000">
            <w:r>
              <w:rPr>
                <w:color w:val="212121"/>
                <w:sz w:val="19"/>
                <w:szCs w:val="19"/>
              </w:rPr>
              <w:t>scikit-learn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19A1A71" w14:textId="77777777" w:rsidR="00F3022B" w:rsidRDefault="00000000">
            <w:r>
              <w:rPr>
                <w:color w:val="212121"/>
                <w:sz w:val="19"/>
                <w:szCs w:val="19"/>
              </w:rPr>
              <w:t>1.3.x</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FF534E5" w14:textId="77777777" w:rsidR="00F3022B" w:rsidRDefault="00000000">
            <w:r>
              <w:rPr>
                <w:color w:val="212121"/>
                <w:sz w:val="19"/>
                <w:szCs w:val="19"/>
              </w:rPr>
              <w:t>Evaluation metrics: accuracy, precision, recall, F1, ROC-AUC</w:t>
            </w:r>
          </w:p>
        </w:tc>
      </w:tr>
      <w:tr w:rsidR="00F3022B" w14:paraId="45A6019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7F506A4" w14:textId="77777777" w:rsidR="00F3022B" w:rsidRDefault="00000000">
            <w:r>
              <w:rPr>
                <w:color w:val="212121"/>
                <w:sz w:val="19"/>
                <w:szCs w:val="19"/>
              </w:rPr>
              <w:t>matplotlib</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0C71D5" w14:textId="77777777" w:rsidR="00F3022B" w:rsidRDefault="00000000">
            <w:r>
              <w:rPr>
                <w:color w:val="212121"/>
                <w:sz w:val="19"/>
                <w:szCs w:val="19"/>
              </w:rPr>
              <w:t>3.7.x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77D152" w14:textId="77777777" w:rsidR="00F3022B" w:rsidRDefault="00000000">
            <w:r>
              <w:rPr>
                <w:color w:val="212121"/>
                <w:sz w:val="19"/>
                <w:szCs w:val="19"/>
              </w:rPr>
              <w:t>Plotting training curves, confusion matrix, ROC curves</w:t>
            </w:r>
          </w:p>
        </w:tc>
      </w:tr>
      <w:tr w:rsidR="00F3022B" w14:paraId="15EF8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0C96FC28" w14:textId="77777777" w:rsidR="00F3022B" w:rsidRDefault="00000000">
            <w:r>
              <w:rPr>
                <w:color w:val="212121"/>
                <w:sz w:val="19"/>
                <w:szCs w:val="19"/>
              </w:rPr>
              <w:t>pillow</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17545443" w14:textId="77777777" w:rsidR="00F3022B" w:rsidRDefault="00000000">
            <w:r>
              <w:rPr>
                <w:color w:val="212121"/>
                <w:sz w:val="19"/>
                <w:szCs w:val="19"/>
              </w:rPr>
              <w:t>10.x</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19315DFE" w14:textId="77777777" w:rsidR="00F3022B" w:rsidRDefault="00000000">
            <w:r>
              <w:rPr>
                <w:color w:val="212121"/>
                <w:sz w:val="19"/>
                <w:szCs w:val="19"/>
              </w:rPr>
              <w:t>Image format handling and conversion</w:t>
            </w:r>
          </w:p>
        </w:tc>
      </w:tr>
    </w:tbl>
    <w:p w14:paraId="22730DDD" w14:textId="77777777" w:rsidR="00F3022B" w:rsidRDefault="00000000">
      <w:pPr>
        <w:pStyle w:val="Heading2"/>
        <w:spacing w:after="100"/>
      </w:pPr>
      <w:r>
        <w:t>5.3 Hardware Requirements</w:t>
      </w:r>
    </w:p>
    <w:p w14:paraId="32E798EC" w14:textId="77777777" w:rsidR="00F3022B" w:rsidRDefault="00000000">
      <w:pPr>
        <w:pStyle w:val="ListParagraph"/>
        <w:numPr>
          <w:ilvl w:val="0"/>
          <w:numId w:val="2"/>
        </w:numPr>
        <w:spacing w:before="40" w:after="40"/>
      </w:pPr>
      <w:r>
        <w:rPr>
          <w:color w:val="212121"/>
        </w:rPr>
        <w:t>Minimum: 4GB RAM, 2-core CPU, 10GB disk (for development and inference)</w:t>
      </w:r>
    </w:p>
    <w:p w14:paraId="79E27411" w14:textId="77777777" w:rsidR="00F3022B" w:rsidRDefault="00000000">
      <w:pPr>
        <w:pStyle w:val="ListParagraph"/>
        <w:numPr>
          <w:ilvl w:val="0"/>
          <w:numId w:val="2"/>
        </w:numPr>
        <w:spacing w:before="40" w:after="40"/>
      </w:pPr>
      <w:r>
        <w:rPr>
          <w:color w:val="212121"/>
        </w:rPr>
        <w:t>Recommended: 8GB RAM, 4-core CPU, 20GB disk (for training and production)</w:t>
      </w:r>
    </w:p>
    <w:p w14:paraId="7F8BA450" w14:textId="77777777" w:rsidR="00F3022B" w:rsidRDefault="00000000" w:rsidP="00A62B65">
      <w:pPr>
        <w:pStyle w:val="ListParagraph"/>
        <w:numPr>
          <w:ilvl w:val="0"/>
          <w:numId w:val="2"/>
        </w:numPr>
        <w:spacing w:before="40" w:after="40"/>
      </w:pPr>
      <w:r>
        <w:rPr>
          <w:color w:val="212121"/>
        </w:rPr>
        <w:t>GPU (Optional): NVIDIA GPU with CUDA 11.x for faster training (NVIDIA GTX 1060 or better)</w:t>
      </w:r>
    </w:p>
    <w:p w14:paraId="2B2B7FE2" w14:textId="77777777" w:rsidR="00F3022B" w:rsidRDefault="00F3022B">
      <w:pPr>
        <w:pBdr>
          <w:bottom w:val="single" w:sz="4" w:space="2" w:color="CBD5E1"/>
        </w:pBdr>
        <w:spacing w:before="80" w:after="80"/>
      </w:pPr>
    </w:p>
    <w:p w14:paraId="3ED5CD74" w14:textId="77777777" w:rsidR="00F3022B" w:rsidRDefault="00000000">
      <w:pPr>
        <w:pStyle w:val="Heading1"/>
      </w:pPr>
      <w:r>
        <w:t>6. Prior Knowledge Required</w:t>
      </w:r>
    </w:p>
    <w:p w14:paraId="2B37B881" w14:textId="77777777" w:rsidR="00F3022B" w:rsidRDefault="00000000">
      <w:pPr>
        <w:pStyle w:val="ListParagraph"/>
        <w:numPr>
          <w:ilvl w:val="0"/>
          <w:numId w:val="2"/>
        </w:numPr>
        <w:spacing w:before="40" w:after="40"/>
      </w:pPr>
      <w:r>
        <w:rPr>
          <w:color w:val="212121"/>
        </w:rPr>
        <w:t>Python programming: Functions, OOP, file I/O, virtual environments</w:t>
      </w:r>
    </w:p>
    <w:p w14:paraId="13ADECC8" w14:textId="77777777" w:rsidR="00F3022B" w:rsidRDefault="00000000">
      <w:pPr>
        <w:pStyle w:val="ListParagraph"/>
        <w:numPr>
          <w:ilvl w:val="0"/>
          <w:numId w:val="2"/>
        </w:numPr>
        <w:spacing w:before="40" w:after="40"/>
      </w:pPr>
      <w:r>
        <w:rPr>
          <w:color w:val="212121"/>
        </w:rPr>
        <w:t>Deep Learning fundamentals: Neural networks, CNNs, backpropagation, activation functions</w:t>
      </w:r>
    </w:p>
    <w:p w14:paraId="126165D0" w14:textId="77777777" w:rsidR="00F3022B" w:rsidRDefault="00000000">
      <w:pPr>
        <w:pStyle w:val="ListParagraph"/>
        <w:numPr>
          <w:ilvl w:val="0"/>
          <w:numId w:val="2"/>
        </w:numPr>
        <w:spacing w:before="40" w:after="40"/>
      </w:pPr>
      <w:r>
        <w:rPr>
          <w:color w:val="212121"/>
        </w:rPr>
        <w:t>Computer Vision: Image preprocessing, data augmentation, feature maps</w:t>
      </w:r>
    </w:p>
    <w:p w14:paraId="3D8B9608" w14:textId="77777777" w:rsidR="00F3022B" w:rsidRDefault="00000000">
      <w:pPr>
        <w:pStyle w:val="ListParagraph"/>
        <w:numPr>
          <w:ilvl w:val="0"/>
          <w:numId w:val="2"/>
        </w:numPr>
        <w:spacing w:before="40" w:after="40"/>
      </w:pPr>
      <w:r>
        <w:rPr>
          <w:color w:val="212121"/>
        </w:rPr>
        <w:t>Transfer Learning: Fine-tuning pre-trained models (MobileNetV2, EfficientNetB0)</w:t>
      </w:r>
    </w:p>
    <w:p w14:paraId="2F0796F6" w14:textId="77777777" w:rsidR="00F3022B" w:rsidRDefault="00000000">
      <w:pPr>
        <w:pStyle w:val="ListParagraph"/>
        <w:numPr>
          <w:ilvl w:val="0"/>
          <w:numId w:val="2"/>
        </w:numPr>
        <w:spacing w:before="40" w:after="40"/>
      </w:pPr>
      <w:r>
        <w:rPr>
          <w:color w:val="212121"/>
        </w:rPr>
        <w:t>Flask basics: Routes, request handling, Jinja2 templates, REST API design</w:t>
      </w:r>
    </w:p>
    <w:p w14:paraId="51371DFA" w14:textId="77777777" w:rsidR="00F3022B" w:rsidRDefault="00000000">
      <w:pPr>
        <w:pStyle w:val="ListParagraph"/>
        <w:numPr>
          <w:ilvl w:val="0"/>
          <w:numId w:val="2"/>
        </w:numPr>
        <w:spacing w:before="40" w:after="40"/>
      </w:pPr>
      <w:r>
        <w:rPr>
          <w:color w:val="212121"/>
        </w:rPr>
        <w:t>Git/GitHub: Version control, branching, pull requests, Actions CI/CD</w:t>
      </w:r>
    </w:p>
    <w:p w14:paraId="4A85EC04" w14:textId="77777777" w:rsidR="00F3022B" w:rsidRDefault="00F3022B">
      <w:pPr>
        <w:pBdr>
          <w:bottom w:val="single" w:sz="4" w:space="2" w:color="CBD5E1"/>
        </w:pBdr>
        <w:spacing w:before="80" w:after="80"/>
      </w:pPr>
    </w:p>
    <w:p w14:paraId="0EBC3A63" w14:textId="77777777" w:rsidR="00F3022B" w:rsidRDefault="00000000">
      <w:pPr>
        <w:pStyle w:val="Heading1"/>
      </w:pPr>
      <w:r>
        <w:t>7. Project Objectives</w:t>
      </w:r>
    </w:p>
    <w:p w14:paraId="66188EC7" w14:textId="77777777" w:rsidR="00F3022B" w:rsidRDefault="00000000">
      <w:pPr>
        <w:pStyle w:val="Heading2"/>
        <w:spacing w:after="100"/>
      </w:pPr>
      <w:r>
        <w:t>Technical Objectives</w:t>
      </w:r>
    </w:p>
    <w:p w14:paraId="572A4594" w14:textId="77777777" w:rsidR="00F3022B" w:rsidRDefault="00000000">
      <w:pPr>
        <w:pStyle w:val="ListParagraph"/>
        <w:numPr>
          <w:ilvl w:val="0"/>
          <w:numId w:val="2"/>
        </w:numPr>
        <w:spacing w:before="40" w:after="40"/>
      </w:pPr>
      <w:r>
        <w:rPr>
          <w:color w:val="212121"/>
        </w:rPr>
        <w:t>Build and train a Custom CNN model achieving &gt;90% accuracy on NIH malaria dataset</w:t>
      </w:r>
    </w:p>
    <w:p w14:paraId="0BBC1E14" w14:textId="77777777" w:rsidR="00F3022B" w:rsidRDefault="00000000">
      <w:pPr>
        <w:pStyle w:val="ListParagraph"/>
        <w:numPr>
          <w:ilvl w:val="0"/>
          <w:numId w:val="2"/>
        </w:numPr>
        <w:spacing w:before="40" w:after="40"/>
      </w:pPr>
      <w:r>
        <w:rPr>
          <w:color w:val="212121"/>
        </w:rPr>
        <w:t xml:space="preserve">Fine-tune MobileNetV2 and EfficientNetB0 using transfer learning </w:t>
      </w:r>
    </w:p>
    <w:p w14:paraId="4ADA9A8A" w14:textId="77777777" w:rsidR="00F3022B" w:rsidRDefault="00000000">
      <w:pPr>
        <w:pStyle w:val="ListParagraph"/>
        <w:numPr>
          <w:ilvl w:val="0"/>
          <w:numId w:val="2"/>
        </w:numPr>
        <w:spacing w:before="40" w:after="40"/>
      </w:pPr>
      <w:r>
        <w:rPr>
          <w:color w:val="212121"/>
        </w:rPr>
        <w:t>Develop a Flask REST API with endpoints for single-image and batch-image prediction</w:t>
      </w:r>
    </w:p>
    <w:p w14:paraId="3F677F98" w14:textId="77777777" w:rsidR="00F3022B" w:rsidRPr="00A62B65" w:rsidRDefault="00000000">
      <w:pPr>
        <w:pStyle w:val="ListParagraph"/>
        <w:numPr>
          <w:ilvl w:val="0"/>
          <w:numId w:val="2"/>
        </w:numPr>
        <w:spacing w:before="40" w:after="40"/>
      </w:pPr>
      <w:r>
        <w:rPr>
          <w:color w:val="212121"/>
        </w:rPr>
        <w:t>Build a web interface for image upload, result display, and PDF report generation</w:t>
      </w:r>
      <w:r>
        <w:rPr>
          <w:color w:val="212121"/>
        </w:rPr>
        <w:br/>
      </w:r>
    </w:p>
    <w:p w14:paraId="0096AD6F" w14:textId="77777777" w:rsidR="00A62B65" w:rsidRDefault="00A62B65" w:rsidP="00A62B65">
      <w:pPr>
        <w:pStyle w:val="ListParagraph"/>
        <w:spacing w:before="40" w:after="40"/>
        <w:ind w:left="720"/>
      </w:pPr>
    </w:p>
    <w:p w14:paraId="2F882C2E" w14:textId="77777777" w:rsidR="00F3022B" w:rsidRDefault="00000000">
      <w:pPr>
        <w:pStyle w:val="Heading2"/>
        <w:spacing w:after="100"/>
      </w:pPr>
      <w:r>
        <w:t>Performance Objectives</w:t>
      </w:r>
    </w:p>
    <w:p w14:paraId="1613A4AD" w14:textId="77777777" w:rsidR="00F3022B" w:rsidRDefault="00000000">
      <w:pPr>
        <w:pStyle w:val="ListParagraph"/>
        <w:numPr>
          <w:ilvl w:val="0"/>
          <w:numId w:val="2"/>
        </w:numPr>
        <w:spacing w:before="40" w:after="40"/>
      </w:pPr>
      <w:r>
        <w:rPr>
          <w:color w:val="212121"/>
        </w:rPr>
        <w:lastRenderedPageBreak/>
        <w:t>Achieve classification accuracy &gt;95% and ROC-AUC &gt;0.98 on validation set</w:t>
      </w:r>
    </w:p>
    <w:p w14:paraId="0AA1362A" w14:textId="77777777" w:rsidR="00F3022B" w:rsidRDefault="00000000">
      <w:pPr>
        <w:pStyle w:val="ListParagraph"/>
        <w:numPr>
          <w:ilvl w:val="0"/>
          <w:numId w:val="2"/>
        </w:numPr>
        <w:spacing w:before="40" w:after="40"/>
      </w:pPr>
      <w:r>
        <w:rPr>
          <w:color w:val="212121"/>
        </w:rPr>
        <w:t>Achieve precision &gt;94% and recall &gt;96% (minimize false negatives — missed infections)</w:t>
      </w:r>
    </w:p>
    <w:p w14:paraId="65A792A7" w14:textId="77777777" w:rsidR="00F3022B" w:rsidRDefault="00000000">
      <w:pPr>
        <w:pStyle w:val="ListParagraph"/>
        <w:numPr>
          <w:ilvl w:val="0"/>
          <w:numId w:val="2"/>
        </w:numPr>
        <w:spacing w:before="40" w:after="40"/>
      </w:pPr>
      <w:r>
        <w:rPr>
          <w:color w:val="212121"/>
        </w:rPr>
        <w:t>Model inference time &lt;5 seconds per image on standard CPU hardware</w:t>
      </w:r>
    </w:p>
    <w:p w14:paraId="68B20B5C" w14:textId="77777777" w:rsidR="00F3022B" w:rsidRDefault="00000000">
      <w:pPr>
        <w:pStyle w:val="ListParagraph"/>
        <w:numPr>
          <w:ilvl w:val="0"/>
          <w:numId w:val="2"/>
        </w:numPr>
        <w:spacing w:before="40" w:after="40"/>
      </w:pPr>
      <w:r>
        <w:rPr>
          <w:color w:val="212121"/>
        </w:rPr>
        <w:t>Web application response time &lt;3 seconds for single prediction requests</w:t>
      </w:r>
    </w:p>
    <w:p w14:paraId="116AC628" w14:textId="77777777" w:rsidR="00F3022B" w:rsidRDefault="00000000">
      <w:pPr>
        <w:pStyle w:val="Heading2"/>
        <w:spacing w:after="100"/>
      </w:pPr>
      <w:r>
        <w:t>Learning Outcomes</w:t>
      </w:r>
    </w:p>
    <w:p w14:paraId="48409810" w14:textId="77777777" w:rsidR="00F3022B" w:rsidRDefault="00000000">
      <w:pPr>
        <w:pStyle w:val="ListParagraph"/>
        <w:numPr>
          <w:ilvl w:val="0"/>
          <w:numId w:val="2"/>
        </w:numPr>
        <w:spacing w:before="40" w:after="40"/>
      </w:pPr>
      <w:r>
        <w:rPr>
          <w:color w:val="212121"/>
        </w:rPr>
        <w:t>Gain hands-on experience in CNN architecture design and transfer learning</w:t>
      </w:r>
    </w:p>
    <w:p w14:paraId="71168C1B" w14:textId="77777777" w:rsidR="00F3022B" w:rsidRDefault="00000000">
      <w:pPr>
        <w:pStyle w:val="ListParagraph"/>
        <w:numPr>
          <w:ilvl w:val="0"/>
          <w:numId w:val="2"/>
        </w:numPr>
        <w:spacing w:before="40" w:after="40"/>
      </w:pPr>
      <w:r>
        <w:rPr>
          <w:color w:val="212121"/>
        </w:rPr>
        <w:t>Understand end-to-end ML pipeline from data preprocessing to model deployment</w:t>
      </w:r>
    </w:p>
    <w:p w14:paraId="0909D00A" w14:textId="77777777" w:rsidR="00F3022B" w:rsidRDefault="00000000" w:rsidP="00A62B65">
      <w:pPr>
        <w:pStyle w:val="ListParagraph"/>
        <w:numPr>
          <w:ilvl w:val="0"/>
          <w:numId w:val="2"/>
        </w:numPr>
        <w:spacing w:before="40" w:after="40"/>
      </w:pPr>
      <w:r>
        <w:rPr>
          <w:color w:val="212121"/>
        </w:rPr>
        <w:t>Learn to build and deploy production-grade Flask applications</w:t>
      </w:r>
    </w:p>
    <w:p w14:paraId="587EB638" w14:textId="77777777" w:rsidR="00F3022B" w:rsidRDefault="00000000">
      <w:pPr>
        <w:pStyle w:val="Heading1"/>
      </w:pPr>
      <w:r>
        <w:t>8. System Workflow</w:t>
      </w:r>
    </w:p>
    <w:p w14:paraId="10217117" w14:textId="77777777" w:rsidR="00F3022B" w:rsidRDefault="00000000">
      <w:pPr>
        <w:pStyle w:val="ListParagraph"/>
        <w:numPr>
          <w:ilvl w:val="0"/>
          <w:numId w:val="3"/>
        </w:numPr>
        <w:spacing w:before="40" w:after="40"/>
      </w:pPr>
      <w:r>
        <w:rPr>
          <w:color w:val="212121"/>
        </w:rPr>
        <w:t>User opens the Flask web application in a browser and navigates to the upload page.</w:t>
      </w:r>
    </w:p>
    <w:p w14:paraId="6DFC44A9" w14:textId="77777777" w:rsidR="00F3022B" w:rsidRDefault="00000000">
      <w:pPr>
        <w:pStyle w:val="ListParagraph"/>
        <w:numPr>
          <w:ilvl w:val="0"/>
          <w:numId w:val="3"/>
        </w:numPr>
        <w:spacing w:before="40" w:after="40"/>
      </w:pPr>
      <w:r>
        <w:rPr>
          <w:color w:val="212121"/>
        </w:rPr>
        <w:t>User selects or drags-and-drops a blood smear cell image (PNG/JPG, max 10MB) onto the upload form.</w:t>
      </w:r>
    </w:p>
    <w:p w14:paraId="01E30846" w14:textId="77777777" w:rsidR="00F3022B" w:rsidRDefault="00000000">
      <w:pPr>
        <w:pStyle w:val="ListParagraph"/>
        <w:numPr>
          <w:ilvl w:val="0"/>
          <w:numId w:val="3"/>
        </w:numPr>
        <w:spacing w:before="40" w:after="40"/>
      </w:pPr>
      <w:r>
        <w:rPr>
          <w:color w:val="212121"/>
        </w:rPr>
        <w:t>Flask backend validates the file type and size. Invalid files return an error response.</w:t>
      </w:r>
    </w:p>
    <w:p w14:paraId="7DC12916" w14:textId="77777777" w:rsidR="00F3022B" w:rsidRDefault="00000000">
      <w:pPr>
        <w:pStyle w:val="ListParagraph"/>
        <w:numPr>
          <w:ilvl w:val="0"/>
          <w:numId w:val="3"/>
        </w:numPr>
        <w:spacing w:before="40" w:after="40"/>
      </w:pPr>
      <w:r>
        <w:rPr>
          <w:color w:val="212121"/>
        </w:rPr>
        <w:t>Valid image is read by OpenCV, resized to 128×128 pixels, and pixel values normalized to [0, 1].</w:t>
      </w:r>
    </w:p>
    <w:p w14:paraId="76523205" w14:textId="77777777" w:rsidR="00F3022B" w:rsidRDefault="00000000">
      <w:pPr>
        <w:pStyle w:val="ListParagraph"/>
        <w:numPr>
          <w:ilvl w:val="0"/>
          <w:numId w:val="3"/>
        </w:numPr>
        <w:spacing w:before="40" w:after="40"/>
      </w:pPr>
      <w:r>
        <w:rPr>
          <w:color w:val="212121"/>
        </w:rPr>
        <w:t>Preprocessed image tensor is passed to the loaded CNN model for inference.</w:t>
      </w:r>
    </w:p>
    <w:p w14:paraId="4A55D27E" w14:textId="77777777" w:rsidR="00F3022B" w:rsidRDefault="00000000" w:rsidP="00A62B65">
      <w:pPr>
        <w:pStyle w:val="ListParagraph"/>
        <w:numPr>
          <w:ilvl w:val="0"/>
          <w:numId w:val="3"/>
        </w:numPr>
        <w:spacing w:before="40" w:after="40"/>
      </w:pPr>
      <w:r>
        <w:rPr>
          <w:color w:val="212121"/>
        </w:rPr>
        <w:t>Model outputs a probability score: values &gt;0.5 → Parasitized, ≤0.5 → Uninfected.</w:t>
      </w:r>
    </w:p>
    <w:p w14:paraId="5978FC2C" w14:textId="77777777" w:rsidR="00F3022B" w:rsidRDefault="00000000">
      <w:pPr>
        <w:pStyle w:val="ListParagraph"/>
        <w:numPr>
          <w:ilvl w:val="0"/>
          <w:numId w:val="3"/>
        </w:numPr>
        <w:spacing w:before="40" w:after="40"/>
      </w:pPr>
      <w:r>
        <w:rPr>
          <w:color w:val="212121"/>
        </w:rPr>
        <w:t>Flask returns a JSON response with: result label, confidence score (%).</w:t>
      </w:r>
    </w:p>
    <w:p w14:paraId="116EFA01" w14:textId="77777777" w:rsidR="00F3022B" w:rsidRDefault="00000000" w:rsidP="00A62B65">
      <w:pPr>
        <w:pStyle w:val="ListParagraph"/>
        <w:numPr>
          <w:ilvl w:val="0"/>
          <w:numId w:val="3"/>
        </w:numPr>
        <w:spacing w:before="40" w:after="40"/>
      </w:pPr>
      <w:r>
        <w:rPr>
          <w:color w:val="212121"/>
        </w:rPr>
        <w:t xml:space="preserve">Results page renders the prediction, confidence score, original image </w:t>
      </w:r>
    </w:p>
    <w:p w14:paraId="6979BFEB" w14:textId="77777777" w:rsidR="00F3022B" w:rsidRDefault="00000000">
      <w:pPr>
        <w:pStyle w:val="Heading1"/>
      </w:pPr>
      <w:r>
        <w:t>9. Milestone 1: Requirement Analysis &amp; System Design</w:t>
      </w:r>
    </w:p>
    <w:p w14:paraId="7EC4861D" w14:textId="77777777" w:rsidR="00F3022B" w:rsidRDefault="00000000">
      <w:pPr>
        <w:pStyle w:val="Heading2"/>
        <w:spacing w:after="100"/>
      </w:pPr>
      <w:r>
        <w:t>9.1 Problem Definition</w:t>
      </w:r>
    </w:p>
    <w:p w14:paraId="545A0E61" w14:textId="77777777" w:rsidR="00F3022B" w:rsidRDefault="00000000">
      <w:pPr>
        <w:spacing w:before="60" w:after="80"/>
      </w:pPr>
      <w:r>
        <w:rPr>
          <w:color w:val="212121"/>
        </w:rPr>
        <w:t>Malaria diagnosis via manual blood smear microscopy is slow, error-prone, and inaccessible in resource-limited settings. The project addresses this by building an automated deep learning system that classifies blood smear cell images with expert-level accuracy and provides explainable results that clinicians can trust.</w:t>
      </w:r>
    </w:p>
    <w:p w14:paraId="1DE68538" w14:textId="77777777" w:rsidR="00F3022B" w:rsidRDefault="00000000">
      <w:pPr>
        <w:pStyle w:val="Heading2"/>
        <w:spacing w:after="100"/>
      </w:pPr>
      <w:r>
        <w:t>9.2 Functional Requirements</w:t>
      </w:r>
    </w:p>
    <w:p w14:paraId="2F9170FD" w14:textId="77777777" w:rsidR="00F3022B" w:rsidRDefault="00000000">
      <w:pPr>
        <w:pStyle w:val="ListParagraph"/>
        <w:numPr>
          <w:ilvl w:val="0"/>
          <w:numId w:val="2"/>
        </w:numPr>
        <w:spacing w:before="40" w:after="40"/>
      </w:pPr>
      <w:r>
        <w:rPr>
          <w:color w:val="212121"/>
        </w:rPr>
        <w:t>FR-1: System shall accept PNG/JPG blood smear images (max 10MB) via web upload</w:t>
      </w:r>
    </w:p>
    <w:p w14:paraId="79A863DC" w14:textId="77777777" w:rsidR="00F3022B" w:rsidRDefault="00000000">
      <w:pPr>
        <w:pStyle w:val="ListParagraph"/>
        <w:numPr>
          <w:ilvl w:val="0"/>
          <w:numId w:val="2"/>
        </w:numPr>
        <w:spacing w:before="40" w:after="40"/>
      </w:pPr>
      <w:r>
        <w:rPr>
          <w:color w:val="212121"/>
        </w:rPr>
        <w:t>FR-2: System shall classify each image as Parasitized or Uninfected with a confidence score</w:t>
      </w:r>
    </w:p>
    <w:p w14:paraId="4C0BF9D7" w14:textId="77777777" w:rsidR="00F3022B" w:rsidRDefault="00000000">
      <w:pPr>
        <w:pStyle w:val="Heading2"/>
        <w:spacing w:after="100"/>
      </w:pPr>
      <w:r>
        <w:t>9.3 Non-Functional Requirements</w:t>
      </w:r>
    </w:p>
    <w:p w14:paraId="027C7DF5" w14:textId="77777777" w:rsidR="00F3022B" w:rsidRDefault="00000000">
      <w:pPr>
        <w:pStyle w:val="ListParagraph"/>
        <w:numPr>
          <w:ilvl w:val="0"/>
          <w:numId w:val="2"/>
        </w:numPr>
        <w:spacing w:before="40" w:after="40"/>
      </w:pPr>
      <w:r>
        <w:rPr>
          <w:color w:val="212121"/>
        </w:rPr>
        <w:t>NFR-1: Classification accuracy &gt;95% on NIH malaria validation dataset</w:t>
      </w:r>
    </w:p>
    <w:p w14:paraId="7CF8D31A" w14:textId="77777777" w:rsidR="00F3022B" w:rsidRDefault="00000000">
      <w:pPr>
        <w:pStyle w:val="ListParagraph"/>
        <w:numPr>
          <w:ilvl w:val="0"/>
          <w:numId w:val="2"/>
        </w:numPr>
        <w:spacing w:before="40" w:after="40"/>
      </w:pPr>
      <w:r>
        <w:rPr>
          <w:color w:val="212121"/>
        </w:rPr>
        <w:t>NFR-2: Inference time &lt;5 seconds per image on CPU</w:t>
      </w:r>
    </w:p>
    <w:p w14:paraId="70C78800" w14:textId="77777777" w:rsidR="00F3022B" w:rsidRDefault="00000000">
      <w:pPr>
        <w:pStyle w:val="ListParagraph"/>
        <w:numPr>
          <w:ilvl w:val="0"/>
          <w:numId w:val="2"/>
        </w:numPr>
        <w:spacing w:before="40" w:after="40"/>
      </w:pPr>
      <w:r>
        <w:rPr>
          <w:color w:val="212121"/>
        </w:rPr>
        <w:t>NFR-3: Web app response time &lt;3 seconds</w:t>
      </w:r>
    </w:p>
    <w:p w14:paraId="31B96D00" w14:textId="77777777" w:rsidR="00F3022B" w:rsidRDefault="00000000">
      <w:pPr>
        <w:pStyle w:val="Heading2"/>
        <w:spacing w:after="100"/>
      </w:pPr>
      <w:r>
        <w:t>9.4 System Design Decisions</w:t>
      </w:r>
    </w:p>
    <w:p w14:paraId="31975C5D" w14:textId="77777777" w:rsidR="00F3022B" w:rsidRDefault="00A62B65">
      <w:pPr>
        <w:pStyle w:val="ListParagraph"/>
        <w:numPr>
          <w:ilvl w:val="0"/>
          <w:numId w:val="2"/>
        </w:numPr>
        <w:spacing w:before="40" w:after="40"/>
      </w:pPr>
      <w:r>
        <w:rPr>
          <w:color w:val="212121"/>
        </w:rPr>
        <w:t>CustomCNN selected as default inference model — lightweight, high accuracy, CPU-friendly</w:t>
      </w:r>
    </w:p>
    <w:p w14:paraId="16BF1A94" w14:textId="77777777" w:rsidR="00F3022B" w:rsidRDefault="00000000">
      <w:pPr>
        <w:pStyle w:val="ListParagraph"/>
        <w:numPr>
          <w:ilvl w:val="0"/>
          <w:numId w:val="2"/>
        </w:numPr>
        <w:spacing w:before="40" w:after="40"/>
      </w:pPr>
      <w:r>
        <w:rPr>
          <w:color w:val="212121"/>
        </w:rPr>
        <w:t>Flask chosen over Django for simplicity and lower overhead for an ML-serving application</w:t>
      </w:r>
    </w:p>
    <w:p w14:paraId="3C6B5B7C" w14:textId="77777777" w:rsidR="00F3022B" w:rsidRDefault="00000000">
      <w:pPr>
        <w:pStyle w:val="Heading2"/>
        <w:spacing w:after="100"/>
      </w:pPr>
      <w:r>
        <w:t>9.5 Technology Stack Selection Justification</w:t>
      </w:r>
    </w:p>
    <w:p w14:paraId="7DA174F7" w14:textId="77777777" w:rsidR="00F3022B" w:rsidRDefault="00000000">
      <w:pPr>
        <w:pStyle w:val="ListParagraph"/>
        <w:numPr>
          <w:ilvl w:val="0"/>
          <w:numId w:val="2"/>
        </w:numPr>
        <w:spacing w:before="40" w:after="40"/>
      </w:pPr>
      <w:r>
        <w:rPr>
          <w:color w:val="212121"/>
        </w:rPr>
        <w:t>TensorFlow/Keras: Industry-standard DL framework with excellent pretrained model support</w:t>
      </w:r>
    </w:p>
    <w:p w14:paraId="36112E87" w14:textId="77777777" w:rsidR="00F3022B" w:rsidRDefault="00A62B65">
      <w:pPr>
        <w:pStyle w:val="ListParagraph"/>
        <w:numPr>
          <w:ilvl w:val="0"/>
          <w:numId w:val="2"/>
        </w:numPr>
        <w:spacing w:before="40" w:after="40"/>
      </w:pPr>
      <w:r>
        <w:rPr>
          <w:color w:val="212121"/>
        </w:rPr>
        <w:t>CustomCNN: Optimized for mobile/low-resource inference with state-of-the-art accuracy</w:t>
      </w:r>
    </w:p>
    <w:p w14:paraId="4C32C231" w14:textId="77777777" w:rsidR="00F3022B" w:rsidRDefault="00000000">
      <w:pPr>
        <w:pStyle w:val="ListParagraph"/>
        <w:numPr>
          <w:ilvl w:val="0"/>
          <w:numId w:val="2"/>
        </w:numPr>
        <w:spacing w:before="40" w:after="40"/>
      </w:pPr>
      <w:r>
        <w:rPr>
          <w:color w:val="212121"/>
        </w:rPr>
        <w:t>Flask: Minimal framework ideal for ML APIs — no overhead of full-stack frameworks</w:t>
      </w:r>
    </w:p>
    <w:p w14:paraId="5250A0C6" w14:textId="77777777" w:rsidR="00F3022B" w:rsidRDefault="00000000" w:rsidP="00A62B65">
      <w:pPr>
        <w:pStyle w:val="ListParagraph"/>
        <w:numPr>
          <w:ilvl w:val="0"/>
          <w:numId w:val="2"/>
        </w:numPr>
        <w:spacing w:before="40" w:after="40"/>
      </w:pPr>
      <w:r>
        <w:rPr>
          <w:color w:val="212121"/>
        </w:rPr>
        <w:t>OpenCV: Best-in-class library for image preprocessing and Grad-CAM overlay</w:t>
      </w:r>
    </w:p>
    <w:p w14:paraId="7A34B700" w14:textId="77777777" w:rsidR="00085CEE" w:rsidRDefault="00000000">
      <w:pPr>
        <w:pStyle w:val="Heading1"/>
      </w:pPr>
      <w:r>
        <w:lastRenderedPageBreak/>
        <w:t>10. MILESTONE 2: ENVIRONMENT SETUP &amp; INITIAL CONFIGURATION</w:t>
      </w:r>
    </w:p>
    <w:p w14:paraId="535D6A7E" w14:textId="77777777" w:rsidR="00085CEE" w:rsidRDefault="00000000">
      <w:pPr>
        <w:pStyle w:val="Heading2"/>
      </w:pPr>
      <w:r>
        <w:t>10.1 Development Environment Setup</w:t>
      </w:r>
    </w:p>
    <w:p w14:paraId="41CB4867" w14:textId="77777777" w:rsidR="00085CEE" w:rsidRDefault="00000000">
      <w:r>
        <w:t>The development environment was set up on a local machine running Windows/Linux/macOS with Python 3.9+ installed. Google Colab was used for model training (GPU access), while the Flask application was developed and tested locally. The following tools were configured:</w:t>
      </w:r>
    </w:p>
    <w:p w14:paraId="2EA56F16" w14:textId="77777777" w:rsidR="00085CEE" w:rsidRDefault="00000000">
      <w:pPr>
        <w:pStyle w:val="ListParagraph"/>
        <w:numPr>
          <w:ilvl w:val="0"/>
          <w:numId w:val="2"/>
        </w:numPr>
      </w:pPr>
      <w:r>
        <w:t>Python 3.9+ with pip package manager</w:t>
      </w:r>
    </w:p>
    <w:p w14:paraId="1BA36667" w14:textId="77777777" w:rsidR="00085CEE" w:rsidRDefault="00000000">
      <w:pPr>
        <w:pStyle w:val="ListParagraph"/>
        <w:numPr>
          <w:ilvl w:val="0"/>
          <w:numId w:val="2"/>
        </w:numPr>
      </w:pPr>
      <w:r>
        <w:t>VS Code / PyCharm as the primary IDE</w:t>
      </w:r>
    </w:p>
    <w:p w14:paraId="669C34DD" w14:textId="77777777" w:rsidR="00085CEE" w:rsidRDefault="00000000">
      <w:pPr>
        <w:pStyle w:val="ListParagraph"/>
        <w:numPr>
          <w:ilvl w:val="0"/>
          <w:numId w:val="2"/>
        </w:numPr>
      </w:pPr>
      <w:r>
        <w:t>Git for version control</w:t>
      </w:r>
    </w:p>
    <w:p w14:paraId="11A4EC03" w14:textId="77777777" w:rsidR="00085CEE" w:rsidRDefault="00000000">
      <w:pPr>
        <w:pStyle w:val="ListParagraph"/>
        <w:numPr>
          <w:ilvl w:val="0"/>
          <w:numId w:val="2"/>
        </w:numPr>
      </w:pPr>
      <w:r>
        <w:t>Google Colab (Pro) for GPU-accelerated model training on the NIH dataset</w:t>
      </w:r>
    </w:p>
    <w:p w14:paraId="7EFEEDE0" w14:textId="77777777" w:rsidR="00085CEE" w:rsidRDefault="00000000">
      <w:pPr>
        <w:pStyle w:val="ListParagraph"/>
        <w:numPr>
          <w:ilvl w:val="0"/>
          <w:numId w:val="2"/>
        </w:numPr>
      </w:pPr>
      <w:r>
        <w:t>Chrome/Firefox for testing the Flask web interface</w:t>
      </w:r>
    </w:p>
    <w:p w14:paraId="14F8B2D3" w14:textId="77777777" w:rsidR="00085CEE" w:rsidRDefault="00000000">
      <w:pPr>
        <w:pStyle w:val="Heading2"/>
      </w:pPr>
      <w:r>
        <w:t>10.2 Dependency Installation</w:t>
      </w:r>
    </w:p>
    <w:p w14:paraId="23F0F34A" w14:textId="77777777" w:rsidR="00085CEE" w:rsidRDefault="00000000">
      <w:r>
        <w:t>All required packages are installed using pip. A virtual environment is recommended to isolate dependencies. Run the following commands in sequence:</w:t>
      </w:r>
    </w:p>
    <w:p w14:paraId="6DB21EEB" w14:textId="77777777" w:rsidR="00085CEE" w:rsidRDefault="00000000">
      <w:pPr>
        <w:pStyle w:val="ListParagraph"/>
        <w:numPr>
          <w:ilvl w:val="0"/>
          <w:numId w:val="2"/>
        </w:numPr>
      </w:pPr>
      <w:r>
        <w:rPr>
          <w:rFonts w:ascii="Courier New" w:hAnsi="Courier New"/>
          <w:sz w:val="18"/>
        </w:rPr>
        <w:t>python -m venv venv</w:t>
      </w:r>
    </w:p>
    <w:p w14:paraId="655910AF" w14:textId="77777777" w:rsidR="00085CEE" w:rsidRDefault="00000000">
      <w:pPr>
        <w:pStyle w:val="ListParagraph"/>
        <w:numPr>
          <w:ilvl w:val="0"/>
          <w:numId w:val="2"/>
        </w:numPr>
      </w:pPr>
      <w:r>
        <w:rPr>
          <w:rFonts w:ascii="Courier New" w:hAnsi="Courier New"/>
          <w:sz w:val="18"/>
        </w:rPr>
        <w:t>venv\Scripts\activate  (Windows) / source venv/bin/activate  (Linux/Mac)</w:t>
      </w:r>
    </w:p>
    <w:p w14:paraId="24E1F865" w14:textId="77777777" w:rsidR="00085CEE" w:rsidRDefault="00000000">
      <w:pPr>
        <w:pStyle w:val="ListParagraph"/>
        <w:numPr>
          <w:ilvl w:val="0"/>
          <w:numId w:val="2"/>
        </w:numPr>
      </w:pPr>
      <w:r>
        <w:rPr>
          <w:rFonts w:ascii="Courier New" w:hAnsi="Courier New"/>
          <w:sz w:val="18"/>
        </w:rPr>
        <w:t>pip install tensorflow flask numpy pillow scikit-learn matplotlib seaborn</w:t>
      </w:r>
    </w:p>
    <w:p w14:paraId="0C0306F9" w14:textId="77777777" w:rsidR="00085CEE" w:rsidRDefault="00000000">
      <w:r>
        <w:t>For Google Colab training, these libraries are pre-installed. Additional installs used in the notebook:</w:t>
      </w:r>
    </w:p>
    <w:p w14:paraId="6B2F2E7C" w14:textId="77777777" w:rsidR="00085CEE" w:rsidRDefault="00000000">
      <w:pPr>
        <w:pStyle w:val="ListParagraph"/>
        <w:numPr>
          <w:ilvl w:val="0"/>
          <w:numId w:val="2"/>
        </w:numPr>
      </w:pPr>
      <w:r>
        <w:rPr>
          <w:rFonts w:ascii="Courier New" w:hAnsi="Courier New"/>
          <w:sz w:val="18"/>
        </w:rPr>
        <w:t>pip install seaborn pandas opencv-python</w:t>
      </w:r>
    </w:p>
    <w:p w14:paraId="0C173573" w14:textId="77777777" w:rsidR="00085CEE" w:rsidRDefault="00000000">
      <w:pPr>
        <w:pStyle w:val="Heading2"/>
      </w:pPr>
      <w:r>
        <w:t>10.3 Project Structure Creation</w:t>
      </w:r>
    </w:p>
    <w:p w14:paraId="716A2D8E" w14:textId="77777777" w:rsidR="00085CEE" w:rsidRDefault="00000000">
      <w:r>
        <w:t>The project follows a clean MVC-inspired layout. The folder structure is as follows:</w:t>
      </w:r>
    </w:p>
    <w:p w14:paraId="116283F2" w14:textId="77777777" w:rsidR="00085CEE" w:rsidRDefault="00000000">
      <w:pPr>
        <w:pStyle w:val="ListParagraph"/>
        <w:numPr>
          <w:ilvl w:val="0"/>
          <w:numId w:val="2"/>
        </w:numPr>
      </w:pPr>
      <w:r>
        <w:rPr>
          <w:rFonts w:ascii="Courier New" w:hAnsi="Courier New"/>
          <w:sz w:val="18"/>
        </w:rPr>
        <w:t>malaria-detection/</w:t>
      </w:r>
    </w:p>
    <w:p w14:paraId="0B6C8900" w14:textId="77777777" w:rsidR="00085CEE" w:rsidRDefault="00000000">
      <w:pPr>
        <w:pStyle w:val="ListParagraph"/>
        <w:numPr>
          <w:ilvl w:val="0"/>
          <w:numId w:val="2"/>
        </w:numPr>
      </w:pPr>
      <w:r>
        <w:rPr>
          <w:rFonts w:ascii="Courier New" w:hAnsi="Courier New"/>
          <w:sz w:val="18"/>
        </w:rPr>
        <w:t>├── app.py                  # Main Flask application</w:t>
      </w:r>
    </w:p>
    <w:p w14:paraId="5DD06D4F" w14:textId="77777777" w:rsidR="00085CEE" w:rsidRDefault="00000000">
      <w:pPr>
        <w:pStyle w:val="ListParagraph"/>
        <w:numPr>
          <w:ilvl w:val="0"/>
          <w:numId w:val="2"/>
        </w:numPr>
      </w:pPr>
      <w:r>
        <w:rPr>
          <w:rFonts w:ascii="Courier New" w:hAnsi="Courier New"/>
          <w:sz w:val="18"/>
        </w:rPr>
        <w:t>├── malaria.ipynb           # Jupyter notebook (training)</w:t>
      </w:r>
    </w:p>
    <w:p w14:paraId="1FFE6544" w14:textId="77777777" w:rsidR="00085CEE" w:rsidRDefault="00000000">
      <w:pPr>
        <w:pStyle w:val="ListParagraph"/>
        <w:numPr>
          <w:ilvl w:val="0"/>
          <w:numId w:val="2"/>
        </w:numPr>
      </w:pPr>
      <w:r>
        <w:rPr>
          <w:rFonts w:ascii="Courier New" w:hAnsi="Courier New"/>
          <w:sz w:val="18"/>
        </w:rPr>
        <w:t>├── CustomCNN.keras         # Saved model weights</w:t>
      </w:r>
    </w:p>
    <w:p w14:paraId="7D7F94F3" w14:textId="77777777" w:rsidR="00085CEE" w:rsidRDefault="00000000">
      <w:pPr>
        <w:pStyle w:val="ListParagraph"/>
        <w:numPr>
          <w:ilvl w:val="0"/>
          <w:numId w:val="2"/>
        </w:numPr>
      </w:pPr>
      <w:r>
        <w:rPr>
          <w:rFonts w:ascii="Courier New" w:hAnsi="Courier New"/>
          <w:sz w:val="18"/>
        </w:rPr>
        <w:t>├── templates/index.html    # Jinja2 HTML template</w:t>
      </w:r>
    </w:p>
    <w:p w14:paraId="228237C6" w14:textId="77777777" w:rsidR="00085CEE" w:rsidRDefault="00000000">
      <w:pPr>
        <w:pStyle w:val="ListParagraph"/>
        <w:numPr>
          <w:ilvl w:val="0"/>
          <w:numId w:val="2"/>
        </w:numPr>
      </w:pPr>
      <w:r>
        <w:rPr>
          <w:rFonts w:ascii="Courier New" w:hAnsi="Courier New"/>
          <w:sz w:val="18"/>
        </w:rPr>
        <w:t>└── static/uploads/         # Temp image uploads</w:t>
      </w:r>
    </w:p>
    <w:p w14:paraId="78A26664" w14:textId="77777777" w:rsidR="00085CEE" w:rsidRDefault="00000000">
      <w:pPr>
        <w:pStyle w:val="Heading2"/>
      </w:pPr>
      <w:r>
        <w:t>10.4 Configuration Setup</w:t>
      </w:r>
    </w:p>
    <w:p w14:paraId="093F04C4" w14:textId="77777777" w:rsidR="00085CEE" w:rsidRDefault="00000000">
      <w:r>
        <w:t>The Flask application is configured with key settings at startup in app.py. Key configurations include:</w:t>
      </w:r>
    </w:p>
    <w:p w14:paraId="51A67F2F" w14:textId="77777777" w:rsidR="00085CEE" w:rsidRDefault="00000000">
      <w:pPr>
        <w:pStyle w:val="ListParagraph"/>
        <w:numPr>
          <w:ilvl w:val="0"/>
          <w:numId w:val="2"/>
        </w:numPr>
      </w:pPr>
      <w:r>
        <w:t>MAX_CONTENT_LENGTH = 16MB — limits uploaded image file size to prevent server overload</w:t>
      </w:r>
    </w:p>
    <w:p w14:paraId="7B6A1FD0" w14:textId="77777777" w:rsidR="00085CEE" w:rsidRDefault="00000000">
      <w:pPr>
        <w:pStyle w:val="ListParagraph"/>
        <w:numPr>
          <w:ilvl w:val="0"/>
          <w:numId w:val="2"/>
        </w:numPr>
      </w:pPr>
      <w:r>
        <w:t>Model auto-discovery — scans the working directory for any .keras file at startup, allowing flexible model swapping</w:t>
      </w:r>
    </w:p>
    <w:p w14:paraId="3153646D" w14:textId="77777777" w:rsidR="00085CEE" w:rsidRDefault="00000000">
      <w:pPr>
        <w:pStyle w:val="ListParagraph"/>
        <w:numPr>
          <w:ilvl w:val="0"/>
          <w:numId w:val="2"/>
        </w:numPr>
      </w:pPr>
      <w:r>
        <w:t>Host: 127.0.0.1 Port: 5000 — local-only binding for development security</w:t>
      </w:r>
    </w:p>
    <w:p w14:paraId="674078CB" w14:textId="77777777" w:rsidR="00085CEE" w:rsidRDefault="00000000">
      <w:pPr>
        <w:pStyle w:val="ListParagraph"/>
        <w:numPr>
          <w:ilvl w:val="0"/>
          <w:numId w:val="2"/>
        </w:numPr>
      </w:pPr>
      <w:r>
        <w:t>use_reloader=False — prevents TensorFlow model from being loaded twice on debug restarts</w:t>
      </w:r>
    </w:p>
    <w:p w14:paraId="2F6703BA" w14:textId="77777777" w:rsidR="00085CEE" w:rsidRDefault="00000000">
      <w:pPr>
        <w:pStyle w:val="ListParagraph"/>
        <w:numPr>
          <w:ilvl w:val="0"/>
          <w:numId w:val="2"/>
        </w:numPr>
      </w:pPr>
      <w:r>
        <w:t>CLASS_NAMES = [‘Parasitized’, ‘Uninfected’] — maps binary model output (0/1) to human-readable labels</w:t>
      </w:r>
    </w:p>
    <w:p w14:paraId="1E06B357" w14:textId="77777777" w:rsidR="00085CEE" w:rsidRDefault="00000000">
      <w:pPr>
        <w:pStyle w:val="Heading1"/>
      </w:pPr>
      <w:r>
        <w:t>11. MILESTONE 3: CORE SYSTEM DEVELOPMENT</w:t>
      </w:r>
    </w:p>
    <w:p w14:paraId="021AD000" w14:textId="77777777" w:rsidR="00085CEE" w:rsidRDefault="00000000">
      <w:pPr>
        <w:pStyle w:val="Heading2"/>
      </w:pPr>
      <w:r>
        <w:t>11.1 Feature 1 – Custom CNN Model (malaria.ipynb)</w:t>
      </w:r>
    </w:p>
    <w:p w14:paraId="59AA36BD" w14:textId="77777777" w:rsidR="00085CEE" w:rsidRDefault="00000000">
      <w:r>
        <w:rPr>
          <w:b/>
        </w:rPr>
        <w:t>Description:</w:t>
      </w:r>
    </w:p>
    <w:p w14:paraId="7202C6FA" w14:textId="77777777" w:rsidR="00085CEE" w:rsidRDefault="00000000">
      <w:r>
        <w:t>A 3-block Convolutional Neural Network is built from scratch using TensorFlow/Keras. It accepts 128×128 RGB images and outputs a single sigmoid probability indicating whether the cell is Parasitized (≈0) or Uninfected (≈1).</w:t>
      </w:r>
    </w:p>
    <w:p w14:paraId="6F985F40" w14:textId="77777777" w:rsidR="00085CEE" w:rsidRDefault="00000000">
      <w:r>
        <w:rPr>
          <w:b/>
        </w:rPr>
        <w:t>Model Architecture:</w:t>
      </w:r>
    </w:p>
    <w:p w14:paraId="438B12F6" w14:textId="77777777" w:rsidR="00085CEE" w:rsidRDefault="00000000">
      <w:pPr>
        <w:pStyle w:val="ListParagraph"/>
        <w:numPr>
          <w:ilvl w:val="0"/>
          <w:numId w:val="2"/>
        </w:numPr>
      </w:pPr>
      <w:r>
        <w:t>Block 1: Conv2D(32, 3x3, ReLU) → MaxPooling2D(2x2)</w:t>
      </w:r>
    </w:p>
    <w:p w14:paraId="496332D2" w14:textId="77777777" w:rsidR="00085CEE" w:rsidRDefault="00000000">
      <w:pPr>
        <w:pStyle w:val="ListParagraph"/>
        <w:numPr>
          <w:ilvl w:val="0"/>
          <w:numId w:val="2"/>
        </w:numPr>
      </w:pPr>
      <w:r>
        <w:t>Block 2: Conv2D(64, 3x3, ReLU) → MaxPooling2D(2x2)</w:t>
      </w:r>
    </w:p>
    <w:p w14:paraId="7DA178C1" w14:textId="77777777" w:rsidR="00085CEE" w:rsidRDefault="00000000">
      <w:pPr>
        <w:pStyle w:val="ListParagraph"/>
        <w:numPr>
          <w:ilvl w:val="0"/>
          <w:numId w:val="2"/>
        </w:numPr>
      </w:pPr>
      <w:r>
        <w:t>Block 3: Conv2D(128, 3x3, ReLU) → MaxPooling2D(2x2)</w:t>
      </w:r>
    </w:p>
    <w:p w14:paraId="36A2757B" w14:textId="77777777" w:rsidR="00085CEE" w:rsidRDefault="00000000">
      <w:pPr>
        <w:pStyle w:val="ListParagraph"/>
        <w:numPr>
          <w:ilvl w:val="0"/>
          <w:numId w:val="2"/>
        </w:numPr>
      </w:pPr>
      <w:r>
        <w:t>Classifier: Flatten → Dense(128, ReLU) → Dropout(0.5) → Dense(1, Sigmoid)</w:t>
      </w:r>
    </w:p>
    <w:p w14:paraId="1181C2C8" w14:textId="77777777" w:rsidR="00085CEE" w:rsidRDefault="00000000">
      <w:r>
        <w:rPr>
          <w:b/>
        </w:rPr>
        <w:t>Code Explanation:</w:t>
      </w:r>
    </w:p>
    <w:p w14:paraId="3A1A36FE" w14:textId="77777777" w:rsidR="00085CEE" w:rsidRDefault="00000000">
      <w:r>
        <w:lastRenderedPageBreak/>
        <w:t>The model is compiled with Adam optimizer (lr=0.001) and binary cross-entropy loss. Training uses data augmentation (rotation 20%, horizontal/vertical flip, zoom 10%) on the training set, while validation uses only normalization. EarlyStopping (patience=5), ReduceLROnPlateau (factor=0.5, patience=3), and ModelCheckpoint (save best val_accuracy) callbacks are applied to prevent overfitting and save optimal weights.</w:t>
      </w:r>
    </w:p>
    <w:p w14:paraId="1ABC7AED" w14:textId="77777777" w:rsidR="00085CEE" w:rsidRDefault="00000000">
      <w:r>
        <w:rPr>
          <w:b/>
        </w:rPr>
        <w:t>Expected Output:</w:t>
      </w:r>
    </w:p>
    <w:p w14:paraId="4BC4A8F8" w14:textId="77777777" w:rsidR="00085CEE" w:rsidRDefault="00000000">
      <w:r>
        <w:t>Model trains for up to 20 epochs. Training history plots (accuracy and loss curves) are generated for both train and validation sets. Best model is saved as CustomCNN_best.keras.</w:t>
      </w:r>
    </w:p>
    <w:p w14:paraId="529307E3" w14:textId="77777777" w:rsidR="00085CEE" w:rsidRDefault="00000000">
      <w:pPr>
        <w:pStyle w:val="Heading2"/>
      </w:pPr>
      <w:r>
        <w:t>11.2 Feature 2 – Transfer Learning Models (MobileNetV2 &amp; EfficientNetB0)</w:t>
      </w:r>
    </w:p>
    <w:p w14:paraId="6DA2687A" w14:textId="77777777" w:rsidR="00085CEE" w:rsidRDefault="00000000">
      <w:r>
        <w:rPr>
          <w:b/>
        </w:rPr>
        <w:t>Description:</w:t>
      </w:r>
    </w:p>
    <w:p w14:paraId="0A8F086F" w14:textId="77777777" w:rsidR="00085CEE" w:rsidRDefault="00000000">
      <w:r>
        <w:t>Two pre-trained models are fine-tuned on the NIH malaria dataset. The base convolutional layers are frozen (trainable=False); only the classification head is trained. MobileNetV2 uses lr=0.001 and EfficientNetB0 uses lr=0.0001 (lower due to its larger capacity).</w:t>
      </w:r>
    </w:p>
    <w:p w14:paraId="2C434465" w14:textId="77777777" w:rsidR="00085CEE" w:rsidRDefault="00000000">
      <w:r>
        <w:rPr>
          <w:b/>
        </w:rPr>
        <w:t>Architecture (both models):</w:t>
      </w:r>
    </w:p>
    <w:p w14:paraId="2BA3A7C4" w14:textId="77777777" w:rsidR="00085CEE" w:rsidRDefault="00000000">
      <w:pPr>
        <w:pStyle w:val="ListParagraph"/>
        <w:numPr>
          <w:ilvl w:val="0"/>
          <w:numId w:val="2"/>
        </w:numPr>
      </w:pPr>
      <w:r>
        <w:t>Frozen pre-trained base (ImageNet weights) → GlobalAveragePooling2D → Dense(128, ReLU) → Dropout(0.3) → Dense(1, Sigmoid)</w:t>
      </w:r>
    </w:p>
    <w:p w14:paraId="4067D236" w14:textId="77777777" w:rsidR="00085CEE" w:rsidRDefault="00000000">
      <w:r>
        <w:rPr>
          <w:b/>
        </w:rPr>
        <w:t>Code Explanation:</w:t>
      </w:r>
    </w:p>
    <w:p w14:paraId="69F82A72" w14:textId="77777777" w:rsidR="00085CEE" w:rsidRDefault="00000000">
      <w:r>
        <w:t>GlobalAveragePooling2D replaces Flatten to reduce spatial feature maps to a 1D vector, reducing parameters and preventing overfitting. Dropout(0.3) provides regularization. Both models are compiled with binary cross-entropy and the same callbacks as the Custom CNN.</w:t>
      </w:r>
    </w:p>
    <w:p w14:paraId="70814688" w14:textId="77777777" w:rsidR="00085CEE" w:rsidRDefault="00000000">
      <w:pPr>
        <w:pStyle w:val="Heading2"/>
      </w:pPr>
      <w:r>
        <w:t>11.3 Feature 3 – Flask Web Application (app.py)</w:t>
      </w:r>
    </w:p>
    <w:p w14:paraId="2A7BB78F" w14:textId="77777777" w:rsidR="00085CEE" w:rsidRDefault="00000000">
      <w:r>
        <w:rPr>
          <w:b/>
        </w:rPr>
        <w:t>Description:</w:t>
      </w:r>
    </w:p>
    <w:p w14:paraId="673DAF01" w14:textId="77777777" w:rsidR="00085CEE" w:rsidRDefault="00000000">
      <w:r>
        <w:t>The Flask application serves as the deployment interface. It loads the trained .keras model at startup and exposes REST API endpoints for image prediction. Users interact via the web UI to upload blood smear images and receive classification results with confidence scores.</w:t>
      </w:r>
    </w:p>
    <w:p w14:paraId="446FB332" w14:textId="77777777" w:rsidR="00085CEE" w:rsidRDefault="00000000">
      <w:r>
        <w:rPr>
          <w:b/>
        </w:rPr>
        <w:t>API Endpoints:</w:t>
      </w:r>
    </w:p>
    <w:p w14:paraId="0C3A6C58" w14:textId="77777777" w:rsidR="00085CEE" w:rsidRDefault="00000000">
      <w:pPr>
        <w:pStyle w:val="ListParagraph"/>
        <w:numPr>
          <w:ilvl w:val="0"/>
          <w:numId w:val="2"/>
        </w:numPr>
      </w:pPr>
      <w:r>
        <w:rPr>
          <w:rFonts w:ascii="Courier New" w:hAnsi="Courier New"/>
          <w:sz w:val="18"/>
        </w:rPr>
        <w:t xml:space="preserve">GET  /         </w:t>
      </w:r>
      <w:r>
        <w:t>— Renders the upload page (index.html), passes model status</w:t>
      </w:r>
    </w:p>
    <w:p w14:paraId="385B2404" w14:textId="77777777" w:rsidR="00085CEE" w:rsidRDefault="00000000">
      <w:pPr>
        <w:pStyle w:val="ListParagraph"/>
        <w:numPr>
          <w:ilvl w:val="0"/>
          <w:numId w:val="2"/>
        </w:numPr>
      </w:pPr>
      <w:r>
        <w:rPr>
          <w:rFonts w:ascii="Courier New" w:hAnsi="Courier New"/>
          <w:sz w:val="18"/>
        </w:rPr>
        <w:t xml:space="preserve">POST /predict </w:t>
      </w:r>
      <w:r>
        <w:t>— Accepts image file, preprocesses it, runs inference, returns JSON with prediction, confidence, probabilities, and timestamp</w:t>
      </w:r>
    </w:p>
    <w:p w14:paraId="1B818233" w14:textId="77777777" w:rsidR="00085CEE" w:rsidRDefault="00000000">
      <w:pPr>
        <w:pStyle w:val="ListParagraph"/>
        <w:numPr>
          <w:ilvl w:val="0"/>
          <w:numId w:val="2"/>
        </w:numPr>
      </w:pPr>
      <w:r>
        <w:rPr>
          <w:rFonts w:ascii="Courier New" w:hAnsi="Courier New"/>
          <w:sz w:val="18"/>
        </w:rPr>
        <w:t xml:space="preserve">GET  /health  </w:t>
      </w:r>
      <w:r>
        <w:t>— Returns JSON status indicating whether the model is loaded (used for monitoring)</w:t>
      </w:r>
    </w:p>
    <w:p w14:paraId="526CA2B6" w14:textId="77777777" w:rsidR="00085CEE" w:rsidRDefault="00000000">
      <w:r>
        <w:rPr>
          <w:b/>
        </w:rPr>
        <w:t>Business Logic Layer:</w:t>
      </w:r>
    </w:p>
    <w:p w14:paraId="2CAB0532" w14:textId="77777777" w:rsidR="00085CEE" w:rsidRDefault="00000000">
      <w:r>
        <w:t>The prepare_image() function handles all preprocessing: opens the image with PIL, converts to RGB, resizes to match model input shape (dynamically read from model.input_shape), normalizes pixel values to [0, 1], and adds a batch dimension. The prediction logic maps sigmoid output: prob &gt; 0.5 → Uninfected, prob ≤ 0.5 → Parasitized, with confidence = max(prob, 1-prob) × 100%.</w:t>
      </w:r>
    </w:p>
    <w:p w14:paraId="37F32A47" w14:textId="77777777" w:rsidR="00085CEE" w:rsidRDefault="00000000">
      <w:pPr>
        <w:pStyle w:val="Heading1"/>
      </w:pPr>
      <w:r>
        <w:t>12. MILESTONE 4: INTEGRATION &amp; OPTIMIZATION</w:t>
      </w:r>
    </w:p>
    <w:p w14:paraId="06A9BAD7" w14:textId="77777777" w:rsidR="00085CEE" w:rsidRDefault="00000000">
      <w:pPr>
        <w:pStyle w:val="Heading2"/>
      </w:pPr>
      <w:r>
        <w:t>12.1 Component Integration</w:t>
      </w:r>
    </w:p>
    <w:p w14:paraId="387183CD" w14:textId="77777777" w:rsidR="00085CEE" w:rsidRDefault="00000000">
      <w:r>
        <w:t>The ML model (trained in Google Colab) is exported as a .keras file and placed in the Flask project root directory. app.py auto-discovers it by scanning for any .keras file at startup, making model swapping seamless. The model is compiled post-load with Adam and binary cross-entropy to restore optimizer state. The Jinja2 template (index.html) receives a model_loaded boolean flag so the UI can display appropriate status messages.</w:t>
      </w:r>
    </w:p>
    <w:p w14:paraId="75DA2410" w14:textId="77777777" w:rsidR="00085CEE" w:rsidRDefault="00000000">
      <w:pPr>
        <w:pStyle w:val="Heading2"/>
      </w:pPr>
      <w:r>
        <w:t>12.2 Performance Optimization</w:t>
      </w:r>
    </w:p>
    <w:p w14:paraId="4CA67CC9" w14:textId="77777777" w:rsidR="00085CEE" w:rsidRDefault="00000000">
      <w:pPr>
        <w:pStyle w:val="ListParagraph"/>
        <w:numPr>
          <w:ilvl w:val="0"/>
          <w:numId w:val="2"/>
        </w:numPr>
      </w:pPr>
      <w:r>
        <w:t>Model loaded once at startup (not per-request), eliminating repeated disk I/O</w:t>
      </w:r>
    </w:p>
    <w:p w14:paraId="2A0E1857" w14:textId="77777777" w:rsidR="00085CEE" w:rsidRDefault="00000000">
      <w:pPr>
        <w:pStyle w:val="ListParagraph"/>
        <w:numPr>
          <w:ilvl w:val="0"/>
          <w:numId w:val="2"/>
        </w:numPr>
      </w:pPr>
      <w:r>
        <w:t>Image resized dynamically to model.input_shape — no hardcoded dimensions, enabling drop-in model replacement</w:t>
      </w:r>
    </w:p>
    <w:p w14:paraId="79C89BF7" w14:textId="77777777" w:rsidR="00085CEE" w:rsidRDefault="00000000">
      <w:pPr>
        <w:pStyle w:val="ListParagraph"/>
        <w:numPr>
          <w:ilvl w:val="0"/>
          <w:numId w:val="2"/>
        </w:numPr>
      </w:pPr>
      <w:r>
        <w:t>model.predict(verbose=0) suppresses per-prediction console output, improving throughput</w:t>
      </w:r>
    </w:p>
    <w:p w14:paraId="2014552F" w14:textId="77777777" w:rsidR="00085CEE" w:rsidRDefault="00000000">
      <w:pPr>
        <w:pStyle w:val="ListParagraph"/>
        <w:numPr>
          <w:ilvl w:val="0"/>
          <w:numId w:val="2"/>
        </w:numPr>
      </w:pPr>
      <w:r>
        <w:t>Training used EarlyStopping (patience=5) and ReduceLROnPlateau (factor=0.5) to automatically find the optimal training duration and learning rate</w:t>
      </w:r>
    </w:p>
    <w:p w14:paraId="4714A8B1" w14:textId="77777777" w:rsidR="00085CEE" w:rsidRDefault="00000000">
      <w:pPr>
        <w:pStyle w:val="ListParagraph"/>
        <w:numPr>
          <w:ilvl w:val="0"/>
          <w:numId w:val="2"/>
        </w:numPr>
      </w:pPr>
      <w:r>
        <w:t>Dropout(0.5) in CustomCNN and Dropout(0.3) in transfer models reduces overfitting on the training data</w:t>
      </w:r>
    </w:p>
    <w:p w14:paraId="7E98661D" w14:textId="77777777" w:rsidR="00085CEE" w:rsidRDefault="00000000">
      <w:pPr>
        <w:pStyle w:val="Heading2"/>
      </w:pPr>
      <w:r>
        <w:lastRenderedPageBreak/>
        <w:t>12.3 Security Enhancements</w:t>
      </w:r>
    </w:p>
    <w:p w14:paraId="3792623E" w14:textId="77777777" w:rsidR="00085CEE" w:rsidRDefault="00000000">
      <w:pPr>
        <w:pStyle w:val="ListParagraph"/>
        <w:numPr>
          <w:ilvl w:val="0"/>
          <w:numId w:val="2"/>
        </w:numPr>
      </w:pPr>
      <w:r>
        <w:t>MAX_CONTENT_LENGTH = 16MB enforced at the Flask config level to prevent large file DoS attacks</w:t>
      </w:r>
    </w:p>
    <w:p w14:paraId="05CFBA2C" w14:textId="77777777" w:rsidR="00085CEE" w:rsidRDefault="00000000">
      <w:pPr>
        <w:pStyle w:val="ListParagraph"/>
        <w:numPr>
          <w:ilvl w:val="0"/>
          <w:numId w:val="2"/>
        </w:numPr>
      </w:pPr>
      <w:r>
        <w:t>File presence and filename validation before processing (‘file’ key check, empty filename check)</w:t>
      </w:r>
    </w:p>
    <w:p w14:paraId="0D25CEB4" w14:textId="77777777" w:rsidR="00085CEE" w:rsidRDefault="00000000">
      <w:pPr>
        <w:pStyle w:val="ListParagraph"/>
        <w:numPr>
          <w:ilvl w:val="0"/>
          <w:numId w:val="2"/>
        </w:numPr>
      </w:pPr>
      <w:r>
        <w:t>Server bound to 127.0.0.1 (localhost only) in development — not exposed to external networks</w:t>
      </w:r>
    </w:p>
    <w:p w14:paraId="7E778303" w14:textId="77777777" w:rsidR="00085CEE" w:rsidRDefault="00000000">
      <w:pPr>
        <w:pStyle w:val="ListParagraph"/>
        <w:numPr>
          <w:ilvl w:val="0"/>
          <w:numId w:val="2"/>
        </w:numPr>
      </w:pPr>
      <w:r>
        <w:t>Image opened via PIL (not executed), eliminating code injection risks from malformed files</w:t>
      </w:r>
    </w:p>
    <w:p w14:paraId="49EA1010" w14:textId="77777777" w:rsidR="00085CEE" w:rsidRDefault="00000000">
      <w:pPr>
        <w:pStyle w:val="Heading2"/>
      </w:pPr>
      <w:r>
        <w:t>12.4 Error Handling &amp; Validation</w:t>
      </w:r>
    </w:p>
    <w:p w14:paraId="337706F6" w14:textId="77777777" w:rsidR="00085CEE" w:rsidRDefault="00000000">
      <w:r>
        <w:t>The application implements layered error handling:</w:t>
      </w:r>
    </w:p>
    <w:p w14:paraId="7852DA57" w14:textId="77777777" w:rsidR="00085CEE" w:rsidRDefault="00000000">
      <w:pPr>
        <w:pStyle w:val="ListParagraph"/>
        <w:numPr>
          <w:ilvl w:val="0"/>
          <w:numId w:val="2"/>
        </w:numPr>
      </w:pPr>
      <w:r>
        <w:t>Import-level try/except — catches TensorFlow/PIL import failures gracefully, sets MODEL_ERROR flag</w:t>
      </w:r>
    </w:p>
    <w:p w14:paraId="1D8F26AE" w14:textId="77777777" w:rsidR="00085CEE" w:rsidRDefault="00000000">
      <w:pPr>
        <w:pStyle w:val="ListParagraph"/>
        <w:numPr>
          <w:ilvl w:val="0"/>
          <w:numId w:val="2"/>
        </w:numPr>
      </w:pPr>
      <w:r>
        <w:t>Model load try/except — handles missing .keras file with informative error message</w:t>
      </w:r>
    </w:p>
    <w:p w14:paraId="17CBAA6B" w14:textId="77777777" w:rsidR="00085CEE" w:rsidRDefault="00000000">
      <w:pPr>
        <w:pStyle w:val="ListParagraph"/>
        <w:numPr>
          <w:ilvl w:val="0"/>
          <w:numId w:val="2"/>
        </w:numPr>
      </w:pPr>
      <w:r>
        <w:t>Prediction endpoint returns HTTP 400 for missing file, HTTP 500 for model/processing errors, with JSON error messages</w:t>
      </w:r>
    </w:p>
    <w:p w14:paraId="7B55901A" w14:textId="77777777" w:rsidR="00085CEE" w:rsidRDefault="00000000">
      <w:pPr>
        <w:pStyle w:val="ListParagraph"/>
        <w:numPr>
          <w:ilvl w:val="0"/>
          <w:numId w:val="2"/>
        </w:numPr>
      </w:pPr>
      <w:r>
        <w:t>Image preprocessing returns None on failure, caught before prediction to return a clean error</w:t>
      </w:r>
    </w:p>
    <w:p w14:paraId="1C862F5B" w14:textId="77777777" w:rsidR="00085CEE" w:rsidRDefault="00000000">
      <w:pPr>
        <w:pStyle w:val="ListParagraph"/>
        <w:numPr>
          <w:ilvl w:val="0"/>
          <w:numId w:val="2"/>
        </w:numPr>
      </w:pPr>
      <w:r>
        <w:t>Model null-check on every prediction call — returns HTTP 500 if model failed to load</w:t>
      </w:r>
    </w:p>
    <w:p w14:paraId="62D37DEA" w14:textId="77777777" w:rsidR="00085CEE" w:rsidRDefault="00000000">
      <w:pPr>
        <w:pStyle w:val="Heading1"/>
      </w:pPr>
      <w:r>
        <w:t>13. MILESTONE 5: TESTING &amp; VALIDATION</w:t>
      </w:r>
    </w:p>
    <w:p w14:paraId="66925B43" w14:textId="77777777" w:rsidR="00085CEE" w:rsidRDefault="00000000">
      <w:pPr>
        <w:pStyle w:val="Heading2"/>
      </w:pPr>
      <w:r>
        <w:t>13.1 Test Cases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331"/>
        <w:gridCol w:w="2240"/>
        <w:gridCol w:w="3639"/>
        <w:gridCol w:w="2150"/>
      </w:tblGrid>
      <w:tr w:rsidR="00085CEE" w14:paraId="5E70D0A3" w14:textId="77777777">
        <w:tc>
          <w:tcPr>
            <w:tcW w:w="1560" w:type="dxa"/>
            <w:shd w:val="clear" w:color="auto" w:fill="2E75B6"/>
            <w:tcMar>
              <w:top w:w="80" w:type="dxa"/>
              <w:left w:w="120" w:type="dxa"/>
              <w:bottom w:w="80" w:type="dxa"/>
              <w:right w:w="120" w:type="dxa"/>
            </w:tcMar>
          </w:tcPr>
          <w:p w14:paraId="17C410B4" w14:textId="77777777" w:rsidR="00085CEE" w:rsidRDefault="00000000">
            <w:r>
              <w:rPr>
                <w:b/>
                <w:color w:val="FFFFFF"/>
              </w:rPr>
              <w:t>Test Case ID</w:t>
            </w:r>
          </w:p>
        </w:tc>
        <w:tc>
          <w:tcPr>
            <w:tcW w:w="2600" w:type="dxa"/>
            <w:shd w:val="clear" w:color="auto" w:fill="2E75B6"/>
            <w:tcMar>
              <w:top w:w="80" w:type="dxa"/>
              <w:left w:w="120" w:type="dxa"/>
              <w:bottom w:w="80" w:type="dxa"/>
              <w:right w:w="120" w:type="dxa"/>
            </w:tcMar>
          </w:tcPr>
          <w:p w14:paraId="57C18A6D" w14:textId="77777777" w:rsidR="00085CEE" w:rsidRDefault="00000000">
            <w:r>
              <w:rPr>
                <w:b/>
                <w:color w:val="FFFFFF"/>
              </w:rPr>
              <w:t>Input</w:t>
            </w:r>
          </w:p>
        </w:tc>
        <w:tc>
          <w:tcPr>
            <w:tcW w:w="2600" w:type="dxa"/>
            <w:shd w:val="clear" w:color="auto" w:fill="2E75B6"/>
            <w:tcMar>
              <w:top w:w="80" w:type="dxa"/>
              <w:left w:w="120" w:type="dxa"/>
              <w:bottom w:w="80" w:type="dxa"/>
              <w:right w:w="120" w:type="dxa"/>
            </w:tcMar>
          </w:tcPr>
          <w:p w14:paraId="36E86AEA" w14:textId="77777777" w:rsidR="00085CEE" w:rsidRDefault="00000000">
            <w:r>
              <w:rPr>
                <w:b/>
                <w:color w:val="FFFFFF"/>
              </w:rPr>
              <w:t>Expected Output</w:t>
            </w:r>
          </w:p>
        </w:tc>
        <w:tc>
          <w:tcPr>
            <w:tcW w:w="2600" w:type="dxa"/>
            <w:shd w:val="clear" w:color="auto" w:fill="2E75B6"/>
            <w:tcMar>
              <w:top w:w="80" w:type="dxa"/>
              <w:left w:w="120" w:type="dxa"/>
              <w:bottom w:w="80" w:type="dxa"/>
              <w:right w:w="120" w:type="dxa"/>
            </w:tcMar>
          </w:tcPr>
          <w:p w14:paraId="0D5A5B64" w14:textId="77777777" w:rsidR="00085CEE" w:rsidRDefault="00000000">
            <w:r>
              <w:rPr>
                <w:b/>
                <w:color w:val="FFFFFF"/>
              </w:rPr>
              <w:t>Status</w:t>
            </w:r>
          </w:p>
        </w:tc>
      </w:tr>
      <w:tr w:rsidR="00085CEE" w14:paraId="64F21572" w14:textId="77777777">
        <w:tc>
          <w:tcPr>
            <w:tcW w:w="1560" w:type="dxa"/>
            <w:tcMar>
              <w:top w:w="80" w:type="dxa"/>
              <w:left w:w="120" w:type="dxa"/>
              <w:bottom w:w="80" w:type="dxa"/>
              <w:right w:w="120" w:type="dxa"/>
            </w:tcMar>
          </w:tcPr>
          <w:p w14:paraId="2900D7BB" w14:textId="77777777" w:rsidR="00085CEE" w:rsidRDefault="00000000">
            <w:r>
              <w:t>TC-01</w:t>
            </w:r>
          </w:p>
        </w:tc>
        <w:tc>
          <w:tcPr>
            <w:tcW w:w="2600" w:type="dxa"/>
            <w:tcMar>
              <w:top w:w="80" w:type="dxa"/>
              <w:left w:w="120" w:type="dxa"/>
              <w:bottom w:w="80" w:type="dxa"/>
              <w:right w:w="120" w:type="dxa"/>
            </w:tcMar>
          </w:tcPr>
          <w:p w14:paraId="2060E499" w14:textId="77777777" w:rsidR="00085CEE" w:rsidRDefault="00000000">
            <w:r>
              <w:t>Valid parasitized cell image (PNG, 128x128)</w:t>
            </w:r>
          </w:p>
        </w:tc>
        <w:tc>
          <w:tcPr>
            <w:tcW w:w="2600" w:type="dxa"/>
            <w:tcMar>
              <w:top w:w="80" w:type="dxa"/>
              <w:left w:w="120" w:type="dxa"/>
              <w:bottom w:w="80" w:type="dxa"/>
              <w:right w:w="120" w:type="dxa"/>
            </w:tcMar>
          </w:tcPr>
          <w:p w14:paraId="402E75E2" w14:textId="77777777" w:rsidR="00085CEE" w:rsidRDefault="00000000">
            <w:r>
              <w:t>{"prediction":"Parasitized", "confidence":&gt;90%}</w:t>
            </w:r>
          </w:p>
        </w:tc>
        <w:tc>
          <w:tcPr>
            <w:tcW w:w="2600" w:type="dxa"/>
            <w:tcMar>
              <w:top w:w="80" w:type="dxa"/>
              <w:left w:w="120" w:type="dxa"/>
              <w:bottom w:w="80" w:type="dxa"/>
              <w:right w:w="120" w:type="dxa"/>
            </w:tcMar>
          </w:tcPr>
          <w:p w14:paraId="516D30B3" w14:textId="77777777" w:rsidR="00085CEE" w:rsidRDefault="00000000">
            <w:r>
              <w:t>Pass</w:t>
            </w:r>
          </w:p>
        </w:tc>
      </w:tr>
      <w:tr w:rsidR="00085CEE" w14:paraId="1C0BD6CB" w14:textId="77777777">
        <w:tc>
          <w:tcPr>
            <w:tcW w:w="1560" w:type="dxa"/>
            <w:shd w:val="clear" w:color="auto" w:fill="F2F2F2"/>
            <w:tcMar>
              <w:top w:w="80" w:type="dxa"/>
              <w:left w:w="120" w:type="dxa"/>
              <w:bottom w:w="80" w:type="dxa"/>
              <w:right w:w="120" w:type="dxa"/>
            </w:tcMar>
          </w:tcPr>
          <w:p w14:paraId="362DAF20" w14:textId="77777777" w:rsidR="00085CEE" w:rsidRDefault="00000000">
            <w:r>
              <w:t>TC-02</w:t>
            </w:r>
          </w:p>
        </w:tc>
        <w:tc>
          <w:tcPr>
            <w:tcW w:w="2600" w:type="dxa"/>
            <w:shd w:val="clear" w:color="auto" w:fill="F2F2F2"/>
            <w:tcMar>
              <w:top w:w="80" w:type="dxa"/>
              <w:left w:w="120" w:type="dxa"/>
              <w:bottom w:w="80" w:type="dxa"/>
              <w:right w:w="120" w:type="dxa"/>
            </w:tcMar>
          </w:tcPr>
          <w:p w14:paraId="11A42A02" w14:textId="77777777" w:rsidR="00085CEE" w:rsidRDefault="00000000">
            <w:r>
              <w:t>Valid uninfected cell image (JPG)</w:t>
            </w:r>
          </w:p>
        </w:tc>
        <w:tc>
          <w:tcPr>
            <w:tcW w:w="2600" w:type="dxa"/>
            <w:shd w:val="clear" w:color="auto" w:fill="F2F2F2"/>
            <w:tcMar>
              <w:top w:w="80" w:type="dxa"/>
              <w:left w:w="120" w:type="dxa"/>
              <w:bottom w:w="80" w:type="dxa"/>
              <w:right w:w="120" w:type="dxa"/>
            </w:tcMar>
          </w:tcPr>
          <w:p w14:paraId="61EC37DC" w14:textId="77777777" w:rsidR="00085CEE" w:rsidRDefault="00000000">
            <w:r>
              <w:t>{"prediction":"Uninfected", "confidence":&gt;90%}</w:t>
            </w:r>
          </w:p>
        </w:tc>
        <w:tc>
          <w:tcPr>
            <w:tcW w:w="2600" w:type="dxa"/>
            <w:shd w:val="clear" w:color="auto" w:fill="F2F2F2"/>
            <w:tcMar>
              <w:top w:w="80" w:type="dxa"/>
              <w:left w:w="120" w:type="dxa"/>
              <w:bottom w:w="80" w:type="dxa"/>
              <w:right w:w="120" w:type="dxa"/>
            </w:tcMar>
          </w:tcPr>
          <w:p w14:paraId="3E27E869" w14:textId="77777777" w:rsidR="00085CEE" w:rsidRDefault="00000000">
            <w:r>
              <w:t>Pass</w:t>
            </w:r>
          </w:p>
        </w:tc>
      </w:tr>
      <w:tr w:rsidR="00085CEE" w14:paraId="424C7049" w14:textId="77777777">
        <w:tc>
          <w:tcPr>
            <w:tcW w:w="1560" w:type="dxa"/>
            <w:tcMar>
              <w:top w:w="80" w:type="dxa"/>
              <w:left w:w="120" w:type="dxa"/>
              <w:bottom w:w="80" w:type="dxa"/>
              <w:right w:w="120" w:type="dxa"/>
            </w:tcMar>
          </w:tcPr>
          <w:p w14:paraId="0D3BEAA3" w14:textId="77777777" w:rsidR="00085CEE" w:rsidRDefault="00000000">
            <w:r>
              <w:t>TC-03</w:t>
            </w:r>
          </w:p>
        </w:tc>
        <w:tc>
          <w:tcPr>
            <w:tcW w:w="2600" w:type="dxa"/>
            <w:tcMar>
              <w:top w:w="80" w:type="dxa"/>
              <w:left w:w="120" w:type="dxa"/>
              <w:bottom w:w="80" w:type="dxa"/>
              <w:right w:w="120" w:type="dxa"/>
            </w:tcMar>
          </w:tcPr>
          <w:p w14:paraId="4EA52E3B" w14:textId="77777777" w:rsidR="00085CEE" w:rsidRDefault="00000000">
            <w:r>
              <w:t>No file uploaded (POST /predict)</w:t>
            </w:r>
          </w:p>
        </w:tc>
        <w:tc>
          <w:tcPr>
            <w:tcW w:w="2600" w:type="dxa"/>
            <w:tcMar>
              <w:top w:w="80" w:type="dxa"/>
              <w:left w:w="120" w:type="dxa"/>
              <w:bottom w:w="80" w:type="dxa"/>
              <w:right w:w="120" w:type="dxa"/>
            </w:tcMar>
          </w:tcPr>
          <w:p w14:paraId="31EB5E0F" w14:textId="77777777" w:rsidR="00085CEE" w:rsidRDefault="00000000">
            <w:r>
              <w:t>HTTP 400: {"error":"No file uploaded"}</w:t>
            </w:r>
          </w:p>
        </w:tc>
        <w:tc>
          <w:tcPr>
            <w:tcW w:w="2600" w:type="dxa"/>
            <w:tcMar>
              <w:top w:w="80" w:type="dxa"/>
              <w:left w:w="120" w:type="dxa"/>
              <w:bottom w:w="80" w:type="dxa"/>
              <w:right w:w="120" w:type="dxa"/>
            </w:tcMar>
          </w:tcPr>
          <w:p w14:paraId="2D842A03" w14:textId="77777777" w:rsidR="00085CEE" w:rsidRDefault="00000000">
            <w:r>
              <w:t>Pass</w:t>
            </w:r>
          </w:p>
        </w:tc>
      </w:tr>
      <w:tr w:rsidR="00085CEE" w14:paraId="5F962A9B" w14:textId="77777777">
        <w:tc>
          <w:tcPr>
            <w:tcW w:w="1560" w:type="dxa"/>
            <w:shd w:val="clear" w:color="auto" w:fill="F2F2F2"/>
            <w:tcMar>
              <w:top w:w="80" w:type="dxa"/>
              <w:left w:w="120" w:type="dxa"/>
              <w:bottom w:w="80" w:type="dxa"/>
              <w:right w:w="120" w:type="dxa"/>
            </w:tcMar>
          </w:tcPr>
          <w:p w14:paraId="097C6708" w14:textId="77777777" w:rsidR="00085CEE" w:rsidRDefault="00000000">
            <w:r>
              <w:t>TC-04</w:t>
            </w:r>
          </w:p>
        </w:tc>
        <w:tc>
          <w:tcPr>
            <w:tcW w:w="2600" w:type="dxa"/>
            <w:shd w:val="clear" w:color="auto" w:fill="F2F2F2"/>
            <w:tcMar>
              <w:top w:w="80" w:type="dxa"/>
              <w:left w:w="120" w:type="dxa"/>
              <w:bottom w:w="80" w:type="dxa"/>
              <w:right w:w="120" w:type="dxa"/>
            </w:tcMar>
          </w:tcPr>
          <w:p w14:paraId="04894E77" w14:textId="77777777" w:rsidR="00085CEE" w:rsidRDefault="00000000">
            <w:r>
              <w:t>Image &gt;16MB uploaded</w:t>
            </w:r>
          </w:p>
        </w:tc>
        <w:tc>
          <w:tcPr>
            <w:tcW w:w="2600" w:type="dxa"/>
            <w:shd w:val="clear" w:color="auto" w:fill="F2F2F2"/>
            <w:tcMar>
              <w:top w:w="80" w:type="dxa"/>
              <w:left w:w="120" w:type="dxa"/>
              <w:bottom w:w="80" w:type="dxa"/>
              <w:right w:w="120" w:type="dxa"/>
            </w:tcMar>
          </w:tcPr>
          <w:p w14:paraId="2293D352" w14:textId="77777777" w:rsidR="00085CEE" w:rsidRDefault="00000000">
            <w:r>
              <w:t>HTTP 413 Request Entity Too Large</w:t>
            </w:r>
          </w:p>
        </w:tc>
        <w:tc>
          <w:tcPr>
            <w:tcW w:w="2600" w:type="dxa"/>
            <w:shd w:val="clear" w:color="auto" w:fill="F2F2F2"/>
            <w:tcMar>
              <w:top w:w="80" w:type="dxa"/>
              <w:left w:w="120" w:type="dxa"/>
              <w:bottom w:w="80" w:type="dxa"/>
              <w:right w:w="120" w:type="dxa"/>
            </w:tcMar>
          </w:tcPr>
          <w:p w14:paraId="1C1EAB16" w14:textId="77777777" w:rsidR="00085CEE" w:rsidRDefault="00000000">
            <w:r>
              <w:t>Pass</w:t>
            </w:r>
          </w:p>
        </w:tc>
      </w:tr>
      <w:tr w:rsidR="00085CEE" w14:paraId="17FCA0F2" w14:textId="77777777">
        <w:tc>
          <w:tcPr>
            <w:tcW w:w="1560" w:type="dxa"/>
            <w:tcMar>
              <w:top w:w="80" w:type="dxa"/>
              <w:left w:w="120" w:type="dxa"/>
              <w:bottom w:w="80" w:type="dxa"/>
              <w:right w:w="120" w:type="dxa"/>
            </w:tcMar>
          </w:tcPr>
          <w:p w14:paraId="1EED5E51" w14:textId="77777777" w:rsidR="00085CEE" w:rsidRDefault="00000000">
            <w:r>
              <w:t>TC-05</w:t>
            </w:r>
          </w:p>
        </w:tc>
        <w:tc>
          <w:tcPr>
            <w:tcW w:w="2600" w:type="dxa"/>
            <w:tcMar>
              <w:top w:w="80" w:type="dxa"/>
              <w:left w:w="120" w:type="dxa"/>
              <w:bottom w:w="80" w:type="dxa"/>
              <w:right w:w="120" w:type="dxa"/>
            </w:tcMar>
          </w:tcPr>
          <w:p w14:paraId="13481362" w14:textId="77777777" w:rsidR="00085CEE" w:rsidRDefault="00000000">
            <w:r>
              <w:t>RGBA PNG image (4-channel)</w:t>
            </w:r>
          </w:p>
        </w:tc>
        <w:tc>
          <w:tcPr>
            <w:tcW w:w="2600" w:type="dxa"/>
            <w:tcMar>
              <w:top w:w="80" w:type="dxa"/>
              <w:left w:w="120" w:type="dxa"/>
              <w:bottom w:w="80" w:type="dxa"/>
              <w:right w:w="120" w:type="dxa"/>
            </w:tcMar>
          </w:tcPr>
          <w:p w14:paraId="4F1C54CB" w14:textId="77777777" w:rsidR="00085CEE" w:rsidRDefault="00000000">
            <w:r>
              <w:t>Auto-converted to RGB, prediction returned</w:t>
            </w:r>
          </w:p>
        </w:tc>
        <w:tc>
          <w:tcPr>
            <w:tcW w:w="2600" w:type="dxa"/>
            <w:tcMar>
              <w:top w:w="80" w:type="dxa"/>
              <w:left w:w="120" w:type="dxa"/>
              <w:bottom w:w="80" w:type="dxa"/>
              <w:right w:w="120" w:type="dxa"/>
            </w:tcMar>
          </w:tcPr>
          <w:p w14:paraId="0CEDC073" w14:textId="77777777" w:rsidR="00085CEE" w:rsidRDefault="00000000">
            <w:r>
              <w:t>Pass</w:t>
            </w:r>
          </w:p>
        </w:tc>
      </w:tr>
      <w:tr w:rsidR="00085CEE" w14:paraId="3DE2E4EC" w14:textId="77777777">
        <w:tc>
          <w:tcPr>
            <w:tcW w:w="1560" w:type="dxa"/>
            <w:shd w:val="clear" w:color="auto" w:fill="F2F2F2"/>
            <w:tcMar>
              <w:top w:w="80" w:type="dxa"/>
              <w:left w:w="120" w:type="dxa"/>
              <w:bottom w:w="80" w:type="dxa"/>
              <w:right w:w="120" w:type="dxa"/>
            </w:tcMar>
          </w:tcPr>
          <w:p w14:paraId="51B71AFC" w14:textId="77777777" w:rsidR="00085CEE" w:rsidRDefault="00000000">
            <w:r>
              <w:t>TC-06</w:t>
            </w:r>
          </w:p>
        </w:tc>
        <w:tc>
          <w:tcPr>
            <w:tcW w:w="2600" w:type="dxa"/>
            <w:shd w:val="clear" w:color="auto" w:fill="F2F2F2"/>
            <w:tcMar>
              <w:top w:w="80" w:type="dxa"/>
              <w:left w:w="120" w:type="dxa"/>
              <w:bottom w:w="80" w:type="dxa"/>
              <w:right w:w="120" w:type="dxa"/>
            </w:tcMar>
          </w:tcPr>
          <w:p w14:paraId="789322CA" w14:textId="77777777" w:rsidR="00085CEE" w:rsidRDefault="00000000">
            <w:r>
              <w:t>GET /health with model loaded</w:t>
            </w:r>
          </w:p>
        </w:tc>
        <w:tc>
          <w:tcPr>
            <w:tcW w:w="2600" w:type="dxa"/>
            <w:shd w:val="clear" w:color="auto" w:fill="F2F2F2"/>
            <w:tcMar>
              <w:top w:w="80" w:type="dxa"/>
              <w:left w:w="120" w:type="dxa"/>
              <w:bottom w:w="80" w:type="dxa"/>
              <w:right w:w="120" w:type="dxa"/>
            </w:tcMar>
          </w:tcPr>
          <w:p w14:paraId="3FAA9924" w14:textId="77777777" w:rsidR="00085CEE" w:rsidRDefault="00000000">
            <w:r>
              <w:t>{"status":"running","model_loaded":true}</w:t>
            </w:r>
          </w:p>
        </w:tc>
        <w:tc>
          <w:tcPr>
            <w:tcW w:w="2600" w:type="dxa"/>
            <w:shd w:val="clear" w:color="auto" w:fill="F2F2F2"/>
            <w:tcMar>
              <w:top w:w="80" w:type="dxa"/>
              <w:left w:w="120" w:type="dxa"/>
              <w:bottom w:w="80" w:type="dxa"/>
              <w:right w:w="120" w:type="dxa"/>
            </w:tcMar>
          </w:tcPr>
          <w:p w14:paraId="0EC1DA5D" w14:textId="77777777" w:rsidR="00085CEE" w:rsidRDefault="00000000">
            <w:r>
              <w:t>Pass</w:t>
            </w:r>
          </w:p>
        </w:tc>
      </w:tr>
    </w:tbl>
    <w:p w14:paraId="447501FC" w14:textId="77777777" w:rsidR="00085CEE" w:rsidRDefault="00000000">
      <w:pPr>
        <w:pStyle w:val="Heading2"/>
      </w:pPr>
      <w:r>
        <w:t>13.2 Unit Testing</w:t>
      </w:r>
    </w:p>
    <w:p w14:paraId="57D9E8A0" w14:textId="77777777" w:rsidR="00085CEE" w:rsidRDefault="00000000">
      <w:r>
        <w:t>Individual components are tested in isolation. The prepare_image() function is validated with different image modes (RGB, RGBA, Grayscale) to confirm correct conversion and normalization. The prediction routing logic (prob &gt; 0.5 → Uninfected) is verified with known probability values. Model loading is tested both with a valid .keras file present and with no file (should set MODEL_ERROR gracefully).</w:t>
      </w:r>
    </w:p>
    <w:p w14:paraId="5DBE3849" w14:textId="77777777" w:rsidR="00085CEE" w:rsidRDefault="00000000">
      <w:pPr>
        <w:pStyle w:val="Heading2"/>
      </w:pPr>
      <w:r>
        <w:t>13.3 Integration Testing</w:t>
      </w:r>
    </w:p>
    <w:p w14:paraId="65823384" w14:textId="77777777" w:rsidR="00085CEE" w:rsidRDefault="00000000">
      <w:r>
        <w:t>End-to-end testing covers the complete pipeline: image upload via the web form → Flask /predict endpoint → preprocessing → model inference → JSON response → UI display. Tested with actual NIH dataset images (both classes) to confirm correct predictions match ground truth. The /health endpoint is verified to correctly reflect model state.</w:t>
      </w:r>
    </w:p>
    <w:p w14:paraId="4EFF377A" w14:textId="77777777" w:rsidR="00085CEE" w:rsidRDefault="00000000">
      <w:pPr>
        <w:pStyle w:val="Heading2"/>
      </w:pPr>
      <w:r>
        <w:t>13.4 User Acceptance Testing</w:t>
      </w:r>
    </w:p>
    <w:p w14:paraId="30002C12" w14:textId="77777777" w:rsidR="00085CEE" w:rsidRDefault="00000000">
      <w:r>
        <w:t>UAT was conducted by team members simulating healthcare worker workflows. Testers uploaded 20 blood smear images (10 parasitized, 10 uninfected) via the web interface. Success criteria: correct prediction on at least 18/20 images (&gt;90%), response time &lt;5 seconds per prediction, clear confidence score and result label displayed. All criteria were met during final UAT.</w:t>
      </w:r>
    </w:p>
    <w:p w14:paraId="11A785D5" w14:textId="77777777" w:rsidR="00085CEE" w:rsidRDefault="00000000">
      <w:pPr>
        <w:pStyle w:val="Heading2"/>
      </w:pPr>
      <w:r>
        <w:lastRenderedPageBreak/>
        <w:t>13.5 Performance Metrics (AI/ML)</w:t>
      </w:r>
    </w:p>
    <w:p w14:paraId="62C6074E" w14:textId="77777777" w:rsidR="00085CEE" w:rsidRDefault="00000000">
      <w:r>
        <w:t>The following metrics were computed on the NIH malaria validation set (20% split, 5,512 images) using sklearn.metrics. Results for the two models evaluated:</w:t>
      </w:r>
    </w:p>
    <w:p w14:paraId="62132DC0" w14:textId="77777777" w:rsidR="00085CEE" w:rsidRDefault="00000000">
      <w:pPr>
        <w:pStyle w:val="ListParagraph"/>
        <w:numPr>
          <w:ilvl w:val="0"/>
          <w:numId w:val="2"/>
        </w:numPr>
      </w:pPr>
      <w:r>
        <w:rPr>
          <w:b/>
        </w:rPr>
        <w:t xml:space="preserve">CustomCNN: </w:t>
      </w:r>
      <w:r>
        <w:t>Accuracy ≈95%+ | Precision ≈95%+ | Recall ≈95%+ | F1 ≈0.95+ | ROC-AUC ≈0.98+</w:t>
      </w:r>
    </w:p>
    <w:p w14:paraId="14CF069B" w14:textId="77777777" w:rsidR="00085CEE" w:rsidRDefault="00000000">
      <w:pPr>
        <w:pStyle w:val="ListParagraph"/>
        <w:numPr>
          <w:ilvl w:val="0"/>
          <w:numId w:val="2"/>
        </w:numPr>
      </w:pPr>
      <w:r>
        <w:rPr>
          <w:b/>
        </w:rPr>
        <w:t xml:space="preserve">MobileNetV2: </w:t>
      </w:r>
      <w:r>
        <w:t>Accuracy ≈96%+ | Precision ≈96%+ | Recall ≈96%+ | F1 ≈0.96+ | ROC-AUC ≈0.99+</w:t>
      </w:r>
    </w:p>
    <w:p w14:paraId="653D1257" w14:textId="77777777" w:rsidR="00085CEE" w:rsidRDefault="00000000">
      <w:r>
        <w:t>Confusion matrices and ROC curves were plotted for both models. MobileNetV2 was identified as the best model based on ROC-AUC. Web application response time measured &lt;3 seconds per prediction on standard CPU hardware.</w:t>
      </w:r>
    </w:p>
    <w:p w14:paraId="72F58FFC" w14:textId="77777777" w:rsidR="00085CEE" w:rsidRDefault="00000000">
      <w:pPr>
        <w:pStyle w:val="Heading1"/>
      </w:pPr>
      <w:r>
        <w:t>15. PROJECT STRUCTURE</w:t>
      </w:r>
    </w:p>
    <w:p w14:paraId="51A1A477" w14:textId="77777777" w:rsidR="00085CEE" w:rsidRDefault="00000000">
      <w:r>
        <w:t>Each file and directory in the project serves a specific role:</w:t>
      </w:r>
    </w:p>
    <w:p w14:paraId="412F550D" w14:textId="77777777" w:rsidR="00085CEE" w:rsidRDefault="00000000">
      <w:pPr>
        <w:pStyle w:val="ListParagraph"/>
        <w:numPr>
          <w:ilvl w:val="0"/>
          <w:numId w:val="2"/>
        </w:numPr>
      </w:pPr>
      <w:r>
        <w:rPr>
          <w:rFonts w:ascii="Courier New" w:hAnsi="Courier New"/>
          <w:b/>
          <w:sz w:val="18"/>
        </w:rPr>
        <w:t>app.py</w:t>
      </w:r>
      <w:r>
        <w:t xml:space="preserve"> — The core Flask web server. Handles model loading, image preprocessing, and all API route logic. Entry point for the application (python app.py).</w:t>
      </w:r>
    </w:p>
    <w:p w14:paraId="4FDEBC2C" w14:textId="77777777" w:rsidR="00085CEE" w:rsidRDefault="00000000">
      <w:pPr>
        <w:pStyle w:val="ListParagraph"/>
        <w:numPr>
          <w:ilvl w:val="0"/>
          <w:numId w:val="2"/>
        </w:numPr>
      </w:pPr>
      <w:r>
        <w:rPr>
          <w:rFonts w:ascii="Courier New" w:hAnsi="Courier New"/>
          <w:b/>
          <w:sz w:val="18"/>
        </w:rPr>
        <w:t>malaria.ipynb</w:t>
      </w:r>
      <w:r>
        <w:t xml:space="preserve"> — Jupyter/Colab notebook containing the full ML pipeline: data ingestion, train/val split, augmentation, Custom CNN + transfer learning model definitions, training loops, evaluation (confusion matrix, ROC), and model export.</w:t>
      </w:r>
    </w:p>
    <w:p w14:paraId="2EE5C5C4" w14:textId="77777777" w:rsidR="00085CEE" w:rsidRDefault="00000000">
      <w:pPr>
        <w:pStyle w:val="ListParagraph"/>
        <w:numPr>
          <w:ilvl w:val="0"/>
          <w:numId w:val="2"/>
        </w:numPr>
      </w:pPr>
      <w:r>
        <w:rPr>
          <w:rFonts w:ascii="Courier New" w:hAnsi="Courier New"/>
          <w:b/>
          <w:sz w:val="18"/>
        </w:rPr>
        <w:t>*.keras</w:t>
      </w:r>
      <w:r>
        <w:t xml:space="preserve"> — Trained model weights saved in Keras format. app.py auto-discovers the first .keras file found in the working directory. Both CustomCNN.keras and MobileNetV2.keras can be placed here and swapped.</w:t>
      </w:r>
    </w:p>
    <w:p w14:paraId="3FE0CB9E" w14:textId="77777777" w:rsidR="00085CEE" w:rsidRDefault="00000000">
      <w:pPr>
        <w:pStyle w:val="ListParagraph"/>
        <w:numPr>
          <w:ilvl w:val="0"/>
          <w:numId w:val="2"/>
        </w:numPr>
      </w:pPr>
      <w:r>
        <w:rPr>
          <w:rFonts w:ascii="Courier New" w:hAnsi="Courier New"/>
          <w:b/>
          <w:sz w:val="18"/>
        </w:rPr>
        <w:t>templates/index.html</w:t>
      </w:r>
      <w:r>
        <w:t xml:space="preserve"> — Jinja2 HTML template for the web interface. Receives model_loaded and error variables from Flask to dynamically display the upload form or error state.</w:t>
      </w:r>
    </w:p>
    <w:p w14:paraId="2DF036F4" w14:textId="77777777" w:rsidR="00085CEE" w:rsidRDefault="00000000">
      <w:pPr>
        <w:pStyle w:val="ListParagraph"/>
        <w:numPr>
          <w:ilvl w:val="0"/>
          <w:numId w:val="2"/>
        </w:numPr>
      </w:pPr>
      <w:r>
        <w:rPr>
          <w:rFonts w:ascii="Courier New" w:hAnsi="Courier New"/>
          <w:b/>
          <w:sz w:val="18"/>
        </w:rPr>
        <w:t>static/uploads/</w:t>
      </w:r>
      <w:r>
        <w:t xml:space="preserve"> — Directory created at startup (os.makedirs) for temporary storage of uploaded images. Not used for persistent storage in the current implementation.</w:t>
      </w:r>
    </w:p>
    <w:p w14:paraId="7378FE36" w14:textId="77777777" w:rsidR="00085CEE" w:rsidRDefault="00000000">
      <w:pPr>
        <w:pStyle w:val="Heading1"/>
      </w:pPr>
      <w:r>
        <w:t>16. RESULTS</w:t>
      </w:r>
    </w:p>
    <w:p w14:paraId="03BD5A14" w14:textId="77777777" w:rsidR="00085CEE" w:rsidRDefault="00000000">
      <w:r>
        <w:rPr>
          <w:b/>
        </w:rPr>
        <w:t>System Output:</w:t>
      </w:r>
    </w:p>
    <w:p w14:paraId="12355981" w14:textId="77777777" w:rsidR="00085CEE" w:rsidRDefault="00000000">
      <w:r>
        <w:t>The Flask application returns a JSON response for each uploaded image containing: prediction label (“Parasitized” or “Uninfected”), confidence percentage, individual class probabilities, and a timestamp. The web UI renders this result with clear visual styling.</w:t>
      </w:r>
    </w:p>
    <w:p w14:paraId="23B77219" w14:textId="77777777" w:rsidR="00085CEE" w:rsidRDefault="00000000">
      <w:r>
        <w:rPr>
          <w:b/>
        </w:rPr>
        <w:t>Performance Evaluation:</w:t>
      </w:r>
    </w:p>
    <w:p w14:paraId="4FA0E074" w14:textId="77777777" w:rsidR="00085CEE" w:rsidRDefault="00000000">
      <w:r>
        <w:t>Three models were trained for 20 epochs on 80% of the NIH malaria dataset (22,046 training images). Evaluation was performed on the remaining 20% (5,512 validation images). CustomCNN achieved approximately 95%+ accuracy with a compact parameter count, making it ideal for CPU inference. MobileNetV2 achieved 96%+ accuracy with a ROC-AUC &gt;0.99, making it the best-performing model overall. EfficientNetB0 was also trained with a lower learning rate of 0.0001 to account for its larger capacity.</w:t>
      </w:r>
    </w:p>
    <w:p w14:paraId="69CFA4E5" w14:textId="77777777" w:rsidR="00085CEE" w:rsidRDefault="00000000">
      <w:r>
        <w:rPr>
          <w:b/>
        </w:rPr>
        <w:t>Benchmark Results:</w:t>
      </w:r>
    </w:p>
    <w:p w14:paraId="5DF5CE77" w14:textId="77777777" w:rsidR="00085CEE" w:rsidRDefault="00000000">
      <w:pPr>
        <w:pStyle w:val="ListParagraph"/>
        <w:numPr>
          <w:ilvl w:val="0"/>
          <w:numId w:val="2"/>
        </w:numPr>
      </w:pPr>
      <w:r>
        <w:t>Average inference time per image: &lt;3 seconds on CPU</w:t>
      </w:r>
    </w:p>
    <w:p w14:paraId="39FE8CF0" w14:textId="77777777" w:rsidR="00085CEE" w:rsidRDefault="00000000">
      <w:pPr>
        <w:pStyle w:val="ListParagraph"/>
        <w:numPr>
          <w:ilvl w:val="0"/>
          <w:numId w:val="2"/>
        </w:numPr>
      </w:pPr>
      <w:r>
        <w:t>Flask API response time: &lt;3 seconds per POST /predict request</w:t>
      </w:r>
    </w:p>
    <w:p w14:paraId="7571A7A1" w14:textId="77777777" w:rsidR="00085CEE" w:rsidRDefault="00000000">
      <w:pPr>
        <w:pStyle w:val="ListParagraph"/>
        <w:numPr>
          <w:ilvl w:val="0"/>
          <w:numId w:val="2"/>
        </w:numPr>
      </w:pPr>
      <w:r>
        <w:t>Best model (MobileNetV2): Accuracy &gt;96%, Precision &gt;96%, Recall &gt;96%, F1 &gt;0.96, ROC-AUC &gt;0.99</w:t>
      </w:r>
    </w:p>
    <w:p w14:paraId="2438C087" w14:textId="77777777" w:rsidR="00085CEE" w:rsidRDefault="00000000">
      <w:pPr>
        <w:pStyle w:val="ListParagraph"/>
        <w:numPr>
          <w:ilvl w:val="0"/>
          <w:numId w:val="2"/>
        </w:numPr>
      </w:pPr>
      <w:r>
        <w:t>Training completed using EarlyStopping — no overfitting observed in training history plots</w:t>
      </w:r>
    </w:p>
    <w:p w14:paraId="303ECA65" w14:textId="77777777" w:rsidR="00085CEE" w:rsidRDefault="00000000">
      <w:pPr>
        <w:pStyle w:val="Heading1"/>
      </w:pPr>
      <w:r>
        <w:t>17. ADVANTAGES &amp; LIMITATIONS</w:t>
      </w:r>
    </w:p>
    <w:p w14:paraId="73E745E0" w14:textId="77777777" w:rsidR="00085CEE" w:rsidRDefault="00000000">
      <w:r>
        <w:rPr>
          <w:b/>
        </w:rPr>
        <w:t>Advantages:</w:t>
      </w:r>
    </w:p>
    <w:p w14:paraId="0A70A3A1" w14:textId="77777777" w:rsidR="00085CEE" w:rsidRDefault="00000000">
      <w:pPr>
        <w:pStyle w:val="ListParagraph"/>
        <w:numPr>
          <w:ilvl w:val="0"/>
          <w:numId w:val="2"/>
        </w:numPr>
      </w:pPr>
      <w:r>
        <w:t>High accuracy (&gt;95%) comparable to expert pathologist performance on the NIH benchmark dataset</w:t>
      </w:r>
    </w:p>
    <w:p w14:paraId="1E4217B4" w14:textId="77777777" w:rsidR="00085CEE" w:rsidRDefault="00000000">
      <w:pPr>
        <w:pStyle w:val="ListParagraph"/>
        <w:numPr>
          <w:ilvl w:val="0"/>
          <w:numId w:val="2"/>
        </w:numPr>
      </w:pPr>
      <w:r>
        <w:t>Real-time inference (&lt;3 seconds) vs. 1-2 hours for manual microscopic examination</w:t>
      </w:r>
    </w:p>
    <w:p w14:paraId="6894216A" w14:textId="77777777" w:rsidR="00085CEE" w:rsidRDefault="00000000">
      <w:pPr>
        <w:pStyle w:val="ListParagraph"/>
        <w:numPr>
          <w:ilvl w:val="0"/>
          <w:numId w:val="2"/>
        </w:numPr>
      </w:pPr>
      <w:r>
        <w:t>Lightweight Flask deployment — runs on standard CPU hardware without GPU</w:t>
      </w:r>
    </w:p>
    <w:p w14:paraId="15D2D539" w14:textId="77777777" w:rsidR="00085CEE" w:rsidRDefault="00000000">
      <w:pPr>
        <w:pStyle w:val="ListParagraph"/>
        <w:numPr>
          <w:ilvl w:val="0"/>
          <w:numId w:val="2"/>
        </w:numPr>
      </w:pPr>
      <w:r>
        <w:t>Three model options (CustomCNN, MobileNetV2, EfficientNetB0) allowing speed-accuracy trade-offs</w:t>
      </w:r>
    </w:p>
    <w:p w14:paraId="544AACE5" w14:textId="77777777" w:rsidR="00085CEE" w:rsidRDefault="00000000">
      <w:pPr>
        <w:pStyle w:val="ListParagraph"/>
        <w:numPr>
          <w:ilvl w:val="0"/>
          <w:numId w:val="2"/>
        </w:numPr>
      </w:pPr>
      <w:r>
        <w:t>Robust error handling and model auto-discovery simplify deployment and maintenance</w:t>
      </w:r>
    </w:p>
    <w:p w14:paraId="4FD7A814" w14:textId="77777777" w:rsidR="00085CEE" w:rsidRDefault="00000000">
      <w:pPr>
        <w:pStyle w:val="ListParagraph"/>
        <w:numPr>
          <w:ilvl w:val="0"/>
          <w:numId w:val="2"/>
        </w:numPr>
      </w:pPr>
      <w:r>
        <w:t>Practical impact: Enables non-expert healthcare workers to perform AI-assisted malaria diagnosis in remote clinics</w:t>
      </w:r>
    </w:p>
    <w:p w14:paraId="1F57EDC5" w14:textId="77777777" w:rsidR="00085CEE" w:rsidRDefault="00000000">
      <w:r>
        <w:rPr>
          <w:b/>
        </w:rPr>
        <w:t>Limitations:</w:t>
      </w:r>
    </w:p>
    <w:p w14:paraId="0B4964A1" w14:textId="77777777" w:rsidR="00085CEE" w:rsidRDefault="00000000">
      <w:pPr>
        <w:pStyle w:val="ListParagraph"/>
        <w:numPr>
          <w:ilvl w:val="0"/>
          <w:numId w:val="2"/>
        </w:numPr>
      </w:pPr>
      <w:r>
        <w:t>Single-cell classification only — real blood smears contain multiple cells and require segmentation before per-cell prediction</w:t>
      </w:r>
    </w:p>
    <w:p w14:paraId="19A62199" w14:textId="77777777" w:rsidR="00085CEE" w:rsidRDefault="00000000">
      <w:pPr>
        <w:pStyle w:val="ListParagraph"/>
        <w:numPr>
          <w:ilvl w:val="0"/>
          <w:numId w:val="2"/>
        </w:numPr>
      </w:pPr>
      <w:r>
        <w:lastRenderedPageBreak/>
        <w:t>Trained exclusively on the NIH P. falciparum dataset — may not generalize to other malaria species (P. vivax, P. malariae)</w:t>
      </w:r>
    </w:p>
    <w:p w14:paraId="1563AB66" w14:textId="77777777" w:rsidR="00085CEE" w:rsidRDefault="00000000">
      <w:pPr>
        <w:pStyle w:val="ListParagraph"/>
        <w:numPr>
          <w:ilvl w:val="0"/>
          <w:numId w:val="2"/>
        </w:numPr>
      </w:pPr>
      <w:r>
        <w:t>No database persistence — prediction history is not stored between sessions</w:t>
      </w:r>
    </w:p>
    <w:p w14:paraId="2BB3201A" w14:textId="77777777" w:rsidR="00085CEE" w:rsidRDefault="00000000">
      <w:pPr>
        <w:pStyle w:val="ListParagraph"/>
        <w:numPr>
          <w:ilvl w:val="0"/>
          <w:numId w:val="2"/>
        </w:numPr>
      </w:pPr>
      <w:r>
        <w:t>Flask development server not suitable for high-concurrency production traffic without a WSGI server (Gunicorn/uWSGI)</w:t>
      </w:r>
    </w:p>
    <w:p w14:paraId="11E35A31" w14:textId="77777777" w:rsidR="00085CEE" w:rsidRDefault="00000000">
      <w:pPr>
        <w:pStyle w:val="ListParagraph"/>
        <w:numPr>
          <w:ilvl w:val="0"/>
          <w:numId w:val="2"/>
        </w:numPr>
      </w:pPr>
      <w:r>
        <w:t>No Grad-CAM heatmap visualization implemented in the current app.py (planned for future version)</w:t>
      </w:r>
    </w:p>
    <w:p w14:paraId="5A07CDFC" w14:textId="77777777" w:rsidR="00085CEE" w:rsidRDefault="00000000">
      <w:pPr>
        <w:pStyle w:val="Heading1"/>
      </w:pPr>
      <w:r>
        <w:t>18. FUTURE ENHANCEMENTS</w:t>
      </w:r>
    </w:p>
    <w:p w14:paraId="7876219F" w14:textId="77777777" w:rsidR="00085CEE" w:rsidRDefault="00000000">
      <w:pPr>
        <w:pStyle w:val="ListParagraph"/>
        <w:numPr>
          <w:ilvl w:val="0"/>
          <w:numId w:val="2"/>
        </w:numPr>
      </w:pPr>
      <w:r>
        <w:rPr>
          <w:b/>
        </w:rPr>
        <w:t xml:space="preserve">Grad-CAM Heatmap Visualization: </w:t>
      </w:r>
      <w:r>
        <w:t>Overlay activation maps on predicted images to highlight infected regions, improving clinical explainability and trust</w:t>
      </w:r>
    </w:p>
    <w:p w14:paraId="66F4D23C" w14:textId="77777777" w:rsidR="00085CEE" w:rsidRDefault="00000000">
      <w:pPr>
        <w:pStyle w:val="ListParagraph"/>
        <w:numPr>
          <w:ilvl w:val="0"/>
          <w:numId w:val="2"/>
        </w:numPr>
      </w:pPr>
      <w:r>
        <w:rPr>
          <w:b/>
        </w:rPr>
        <w:t xml:space="preserve">Batch Image Upload: </w:t>
      </w:r>
      <w:r>
        <w:t>Extend /predict to accept ZIP archives of multiple images, enabling mass screening workflows with downloadable PDF reports per patient</w:t>
      </w:r>
    </w:p>
    <w:p w14:paraId="59324334" w14:textId="77777777" w:rsidR="00085CEE" w:rsidRDefault="00000000">
      <w:pPr>
        <w:pStyle w:val="ListParagraph"/>
        <w:numPr>
          <w:ilvl w:val="0"/>
          <w:numId w:val="2"/>
        </w:numPr>
      </w:pPr>
      <w:r>
        <w:rPr>
          <w:b/>
        </w:rPr>
        <w:t xml:space="preserve">Database Integration: </w:t>
      </w:r>
      <w:r>
        <w:t>Add SQLite/PostgreSQL to persist prediction history, patient records, and model performance logs with an admin dashboard</w:t>
      </w:r>
    </w:p>
    <w:p w14:paraId="784901F2" w14:textId="77777777" w:rsidR="00085CEE" w:rsidRDefault="00000000">
      <w:pPr>
        <w:pStyle w:val="ListParagraph"/>
        <w:numPr>
          <w:ilvl w:val="0"/>
          <w:numId w:val="2"/>
        </w:numPr>
      </w:pPr>
      <w:r>
        <w:rPr>
          <w:b/>
        </w:rPr>
        <w:t xml:space="preserve">Cloud Deployment: </w:t>
      </w:r>
      <w:r>
        <w:t>Deploy on AWS/GCP/Azure using Docker containers and Gunicorn WSGI server for production-grade scalability and uptime</w:t>
      </w:r>
    </w:p>
    <w:p w14:paraId="23DC9BE0" w14:textId="77777777" w:rsidR="00085CEE" w:rsidRDefault="00000000">
      <w:pPr>
        <w:pStyle w:val="ListParagraph"/>
        <w:numPr>
          <w:ilvl w:val="0"/>
          <w:numId w:val="2"/>
        </w:numPr>
      </w:pPr>
      <w:r>
        <w:rPr>
          <w:b/>
        </w:rPr>
        <w:t xml:space="preserve">Mobile Integration: </w:t>
      </w:r>
      <w:r>
        <w:t>Convert the model to TensorFlow Lite for on-device inference on Android/iOS, enabling offline use in areas with no internet connectivity</w:t>
      </w:r>
    </w:p>
    <w:p w14:paraId="615496B2" w14:textId="77777777" w:rsidR="00085CEE" w:rsidRDefault="00000000">
      <w:pPr>
        <w:pStyle w:val="ListParagraph"/>
        <w:numPr>
          <w:ilvl w:val="0"/>
          <w:numId w:val="2"/>
        </w:numPr>
      </w:pPr>
      <w:r>
        <w:rPr>
          <w:b/>
        </w:rPr>
        <w:t xml:space="preserve">Multi-Species Support: </w:t>
      </w:r>
      <w:r>
        <w:t>Extend training data to include P. vivax, P. ovale, and P. malariae species for broader clinical applicability</w:t>
      </w:r>
    </w:p>
    <w:p w14:paraId="05261EF5" w14:textId="77777777" w:rsidR="00085CEE" w:rsidRDefault="00000000">
      <w:pPr>
        <w:pStyle w:val="ListParagraph"/>
        <w:numPr>
          <w:ilvl w:val="0"/>
          <w:numId w:val="2"/>
        </w:numPr>
      </w:pPr>
      <w:r>
        <w:rPr>
          <w:b/>
        </w:rPr>
        <w:t xml:space="preserve">CI/CD Automation: </w:t>
      </w:r>
      <w:r>
        <w:t>Implement GitHub Actions pipelines for automated testing, model retraining on new data, and deployment to cloud infrastructure</w:t>
      </w:r>
    </w:p>
    <w:p w14:paraId="227E4CE3" w14:textId="77777777" w:rsidR="00085CEE" w:rsidRDefault="00000000">
      <w:pPr>
        <w:pStyle w:val="Heading1"/>
      </w:pPr>
      <w:r>
        <w:t>19. CONCLUSION</w:t>
      </w:r>
    </w:p>
    <w:p w14:paraId="62585690" w14:textId="77777777" w:rsidR="00085CEE" w:rsidRDefault="00000000">
      <w:r>
        <w:rPr>
          <w:b/>
        </w:rPr>
        <w:t>Summary of Implementation:</w:t>
      </w:r>
    </w:p>
    <w:p w14:paraId="71FDB1B2" w14:textId="77777777" w:rsidR="00085CEE" w:rsidRDefault="00000000">
      <w:r>
        <w:t>This project successfully delivered a complete end-to-end malaria detection system, spanning data ingestion to web deployment. The malaria.ipynb notebook implements the full ML pipeline: loading the NIH 27,558-image dataset, applying 80/20 train-validation splitting, augmenting training data, building and training three CNN architectures (CustomCNN, MobileNetV2, EfficientNetB0), evaluating with confusion matrices and ROC curves, and exporting the best model. The app.py Flask application deploys the trained model as a REST API with image preprocessing, binary classification, and confidence scoring, accessible through a browser-based web interface.</w:t>
      </w:r>
    </w:p>
    <w:p w14:paraId="2C96DC45" w14:textId="77777777" w:rsidR="00085CEE" w:rsidRDefault="00000000">
      <w:r>
        <w:rPr>
          <w:b/>
        </w:rPr>
        <w:t>Technical Achievements:</w:t>
      </w:r>
    </w:p>
    <w:p w14:paraId="328D1E68" w14:textId="77777777" w:rsidR="00085CEE" w:rsidRDefault="00000000">
      <w:pPr>
        <w:pStyle w:val="ListParagraph"/>
        <w:numPr>
          <w:ilvl w:val="0"/>
          <w:numId w:val="2"/>
        </w:numPr>
      </w:pPr>
      <w:r>
        <w:t>Designed and trained a Custom CNN achieving &gt;95% validation accuracy from scratch</w:t>
      </w:r>
    </w:p>
    <w:p w14:paraId="6AD43F5D" w14:textId="77777777" w:rsidR="00085CEE" w:rsidRDefault="00000000">
      <w:pPr>
        <w:pStyle w:val="ListParagraph"/>
        <w:numPr>
          <w:ilvl w:val="0"/>
          <w:numId w:val="2"/>
        </w:numPr>
      </w:pPr>
      <w:r>
        <w:t>Applied transfer learning with MobileNetV2 (best model) achieving &gt;96% accuracy and ROC-AUC &gt;0.99</w:t>
      </w:r>
    </w:p>
    <w:p w14:paraId="6B8FCCD7" w14:textId="77777777" w:rsidR="00085CEE" w:rsidRDefault="00000000">
      <w:pPr>
        <w:pStyle w:val="ListParagraph"/>
        <w:numPr>
          <w:ilvl w:val="0"/>
          <w:numId w:val="2"/>
        </w:numPr>
      </w:pPr>
      <w:r>
        <w:t>Built a production-ready Flask REST API with robust error handling, model auto-discovery, and sub-3-second inference</w:t>
      </w:r>
    </w:p>
    <w:p w14:paraId="06B25044" w14:textId="77777777" w:rsidR="00085CEE" w:rsidRDefault="00000000">
      <w:pPr>
        <w:pStyle w:val="ListParagraph"/>
        <w:numPr>
          <w:ilvl w:val="0"/>
          <w:numId w:val="2"/>
        </w:numPr>
      </w:pPr>
      <w:r>
        <w:t>Integrated data augmentation, callbacks, and hyperparameter tuning to maximize generalization</w:t>
      </w:r>
    </w:p>
    <w:p w14:paraId="01BDF36F" w14:textId="77777777" w:rsidR="00085CEE" w:rsidRDefault="00000000">
      <w:r>
        <w:t>The system demonstrates that deep learning can match expert-level diagnostic accuracy for malaria detection, offering a practical, deployable solution to address the global shortage of trained pathologists in malaria-endemic regions.</w:t>
      </w:r>
    </w:p>
    <w:p w14:paraId="6F309BAC" w14:textId="77777777" w:rsidR="00085CEE" w:rsidRDefault="00000000">
      <w:pPr>
        <w:pStyle w:val="Heading1"/>
      </w:pPr>
      <w:r>
        <w:t>20. APPENDIX</w:t>
      </w:r>
    </w:p>
    <w:p w14:paraId="36D11816" w14:textId="77777777" w:rsidR="00085CEE" w:rsidRDefault="00000000">
      <w:r>
        <w:rPr>
          <w:b/>
        </w:rPr>
        <w:t>Source Code:</w:t>
      </w:r>
    </w:p>
    <w:p w14:paraId="0E95E57A" w14:textId="77777777" w:rsidR="00085CEE" w:rsidRDefault="00000000">
      <w:r>
        <w:t>The complete source code is available in two files: app.py (Flask web application) and malaria.ipynb (training notebook). Key source files are described in Section 15 (Project Structure).</w:t>
      </w:r>
    </w:p>
    <w:p w14:paraId="279138DC" w14:textId="77777777" w:rsidR="00085CEE" w:rsidRDefault="00000000">
      <w:r>
        <w:rPr>
          <w:b/>
        </w:rPr>
        <w:t>Dataset Details:</w:t>
      </w:r>
    </w:p>
    <w:p w14:paraId="093F2AF7" w14:textId="77777777" w:rsidR="00085CEE" w:rsidRDefault="00000000">
      <w:pPr>
        <w:pStyle w:val="ListParagraph"/>
        <w:numPr>
          <w:ilvl w:val="0"/>
          <w:numId w:val="2"/>
        </w:numPr>
      </w:pPr>
      <w:r>
        <w:t>Dataset: NIH Malaria Cell Images Dataset</w:t>
      </w:r>
    </w:p>
    <w:p w14:paraId="575FED71" w14:textId="77777777" w:rsidR="00085CEE" w:rsidRDefault="00000000">
      <w:pPr>
        <w:pStyle w:val="ListParagraph"/>
        <w:numPr>
          <w:ilvl w:val="0"/>
          <w:numId w:val="2"/>
        </w:numPr>
      </w:pPr>
      <w:r>
        <w:t>Source: National Institutes of Health (NIH), Lister Hill National Center for Biomedical Communications</w:t>
      </w:r>
    </w:p>
    <w:p w14:paraId="1624EC3C" w14:textId="77777777" w:rsidR="00085CEE" w:rsidRDefault="00000000">
      <w:pPr>
        <w:pStyle w:val="ListParagraph"/>
        <w:numPr>
          <w:ilvl w:val="0"/>
          <w:numId w:val="2"/>
        </w:numPr>
      </w:pPr>
      <w:r>
        <w:t>Total Images: 27,558 (13,779 Parasitized + 13,779 Uninfected) — balanced binary classes</w:t>
      </w:r>
    </w:p>
    <w:p w14:paraId="218767A8" w14:textId="77777777" w:rsidR="00085CEE" w:rsidRDefault="00000000">
      <w:pPr>
        <w:pStyle w:val="ListParagraph"/>
        <w:numPr>
          <w:ilvl w:val="0"/>
          <w:numId w:val="2"/>
        </w:numPr>
      </w:pPr>
      <w:r>
        <w:t>Split: 80% training (22,046 images), 20% validation (5,512 images), random seed=42</w:t>
      </w:r>
    </w:p>
    <w:p w14:paraId="62A051CD" w14:textId="77777777" w:rsidR="00085CEE" w:rsidRDefault="00000000">
      <w:pPr>
        <w:pStyle w:val="ListParagraph"/>
        <w:numPr>
          <w:ilvl w:val="0"/>
          <w:numId w:val="2"/>
        </w:numPr>
      </w:pPr>
      <w:r>
        <w:t>Format: PNG cell images, variable dimensions (approx. 100-150px), distributed as parasitized.zip and uninfected.zip</w:t>
      </w:r>
    </w:p>
    <w:p w14:paraId="3B6F0109" w14:textId="77777777" w:rsidR="00085CEE" w:rsidRDefault="00000000">
      <w:r>
        <w:rPr>
          <w:b/>
        </w:rPr>
        <w:lastRenderedPageBreak/>
        <w:t>API Documentation:</w:t>
      </w:r>
    </w:p>
    <w:p w14:paraId="2C878EC3" w14:textId="77777777" w:rsidR="00085CEE" w:rsidRDefault="00000000">
      <w:pPr>
        <w:pStyle w:val="ListParagraph"/>
        <w:numPr>
          <w:ilvl w:val="0"/>
          <w:numId w:val="2"/>
        </w:numPr>
      </w:pPr>
      <w:r>
        <w:rPr>
          <w:rFonts w:ascii="Courier New" w:hAnsi="Courier New"/>
          <w:b/>
          <w:sz w:val="18"/>
        </w:rPr>
        <w:t>GET /</w:t>
      </w:r>
      <w:r>
        <w:t xml:space="preserve"> — Returns HTML page. Params: none. Response: index.html with model_loaded status.</w:t>
      </w:r>
    </w:p>
    <w:p w14:paraId="677C962B" w14:textId="77777777" w:rsidR="00085CEE" w:rsidRDefault="00000000">
      <w:pPr>
        <w:pStyle w:val="ListParagraph"/>
        <w:numPr>
          <w:ilvl w:val="0"/>
          <w:numId w:val="2"/>
        </w:numPr>
      </w:pPr>
      <w:r>
        <w:rPr>
          <w:rFonts w:ascii="Courier New" w:hAnsi="Courier New"/>
          <w:b/>
          <w:sz w:val="18"/>
        </w:rPr>
        <w:t>POST /predict</w:t>
      </w:r>
      <w:r>
        <w:t xml:space="preserve"> — Input: multipart/form-data with ‘file’ field (PNG/JPG). Response: JSON {success, prediction, confidence, parasitized_probability, uninfected_probability, timestamp}. Error codes: 400 (no file), 500 (model/processing error).</w:t>
      </w:r>
    </w:p>
    <w:p w14:paraId="3199ECD4" w14:textId="77777777" w:rsidR="00085CEE" w:rsidRDefault="00000000">
      <w:pPr>
        <w:pStyle w:val="ListParagraph"/>
        <w:numPr>
          <w:ilvl w:val="0"/>
          <w:numId w:val="2"/>
        </w:numPr>
      </w:pPr>
      <w:r>
        <w:rPr>
          <w:rFonts w:ascii="Courier New" w:hAnsi="Courier New"/>
          <w:b/>
          <w:sz w:val="18"/>
        </w:rPr>
        <w:t>GET /health</w:t>
      </w:r>
      <w:r>
        <w:t xml:space="preserve"> — Returns JSON {status: “running”, model_loaded: bool}. Used for monitoring and health checks.</w:t>
      </w:r>
    </w:p>
    <w:p w14:paraId="791F487E" w14:textId="1B1E1808" w:rsidR="00085CEE" w:rsidRDefault="00000000">
      <w:r>
        <w:rPr>
          <w:b/>
        </w:rPr>
        <w:t>GitHub Repository Link:</w:t>
      </w:r>
      <w:r>
        <w:t xml:space="preserve"> [</w:t>
      </w:r>
      <w:r w:rsidR="007A08E0" w:rsidRPr="007A08E0">
        <w:t>https://github.com/akashi1017/MalariaDetection</w:t>
      </w:r>
      <w:r>
        <w:t>]</w:t>
      </w:r>
    </w:p>
    <w:p w14:paraId="402D14EA" w14:textId="2DD9CF9C" w:rsidR="00085CEE" w:rsidRDefault="00085CEE"/>
    <w:p w14:paraId="1485C5BE" w14:textId="35294F34" w:rsidR="00913EA9" w:rsidRDefault="00913EA9">
      <w:pPr>
        <w:rPr>
          <w:b/>
          <w:bCs/>
        </w:rPr>
      </w:pPr>
      <w:r w:rsidRPr="00913EA9">
        <w:rPr>
          <w:b/>
          <w:bCs/>
        </w:rPr>
        <w:t xml:space="preserve">SCREENSHOTS : </w:t>
      </w:r>
      <w:r w:rsidRPr="00913EA9">
        <w:rPr>
          <w:b/>
          <w:bCs/>
        </w:rPr>
        <w:br/>
      </w:r>
    </w:p>
    <w:p w14:paraId="2E4FA34A" w14:textId="6B26C51C" w:rsidR="00913EA9" w:rsidRDefault="00913EA9">
      <w:pPr>
        <w:rPr>
          <w:b/>
          <w:bCs/>
        </w:rPr>
      </w:pPr>
      <w:r w:rsidRPr="00913EA9">
        <w:rPr>
          <w:b/>
          <w:bCs/>
        </w:rPr>
        <w:drawing>
          <wp:inline distT="0" distB="0" distL="0" distR="0" wp14:anchorId="4964BB5B" wp14:editId="37A15DE4">
            <wp:extent cx="6400800" cy="3600450"/>
            <wp:effectExtent l="0" t="0" r="0" b="0"/>
            <wp:docPr id="5081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70856" name=""/>
                    <pic:cNvPicPr/>
                  </pic:nvPicPr>
                  <pic:blipFill>
                    <a:blip r:embed="rId5"/>
                    <a:stretch>
                      <a:fillRect/>
                    </a:stretch>
                  </pic:blipFill>
                  <pic:spPr>
                    <a:xfrm>
                      <a:off x="0" y="0"/>
                      <a:ext cx="6400800" cy="3600450"/>
                    </a:xfrm>
                    <a:prstGeom prst="rect">
                      <a:avLst/>
                    </a:prstGeom>
                  </pic:spPr>
                </pic:pic>
              </a:graphicData>
            </a:graphic>
          </wp:inline>
        </w:drawing>
      </w:r>
    </w:p>
    <w:p w14:paraId="27F46D62" w14:textId="26ED8E15" w:rsidR="00913EA9" w:rsidRDefault="00913EA9">
      <w:pPr>
        <w:rPr>
          <w:b/>
          <w:bCs/>
        </w:rPr>
      </w:pPr>
      <w:r w:rsidRPr="00913EA9">
        <w:rPr>
          <w:b/>
          <w:bCs/>
        </w:rPr>
        <w:lastRenderedPageBreak/>
        <w:drawing>
          <wp:inline distT="0" distB="0" distL="0" distR="0" wp14:anchorId="2F4902DA" wp14:editId="75D45B53">
            <wp:extent cx="6400800" cy="3600450"/>
            <wp:effectExtent l="0" t="0" r="0" b="0"/>
            <wp:docPr id="16469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55495" name=""/>
                    <pic:cNvPicPr/>
                  </pic:nvPicPr>
                  <pic:blipFill>
                    <a:blip r:embed="rId6"/>
                    <a:stretch>
                      <a:fillRect/>
                    </a:stretch>
                  </pic:blipFill>
                  <pic:spPr>
                    <a:xfrm>
                      <a:off x="0" y="0"/>
                      <a:ext cx="6400800" cy="3600450"/>
                    </a:xfrm>
                    <a:prstGeom prst="rect">
                      <a:avLst/>
                    </a:prstGeom>
                  </pic:spPr>
                </pic:pic>
              </a:graphicData>
            </a:graphic>
          </wp:inline>
        </w:drawing>
      </w:r>
      <w:r w:rsidRPr="00913EA9">
        <w:rPr>
          <w:b/>
          <w:bCs/>
        </w:rPr>
        <w:drawing>
          <wp:inline distT="0" distB="0" distL="0" distR="0" wp14:anchorId="0270946C" wp14:editId="25C3C8D8">
            <wp:extent cx="6400800" cy="3600450"/>
            <wp:effectExtent l="0" t="0" r="0" b="0"/>
            <wp:docPr id="126303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4284" name=""/>
                    <pic:cNvPicPr/>
                  </pic:nvPicPr>
                  <pic:blipFill>
                    <a:blip r:embed="rId7"/>
                    <a:stretch>
                      <a:fillRect/>
                    </a:stretch>
                  </pic:blipFill>
                  <pic:spPr>
                    <a:xfrm>
                      <a:off x="0" y="0"/>
                      <a:ext cx="6400800" cy="3600450"/>
                    </a:xfrm>
                    <a:prstGeom prst="rect">
                      <a:avLst/>
                    </a:prstGeom>
                  </pic:spPr>
                </pic:pic>
              </a:graphicData>
            </a:graphic>
          </wp:inline>
        </w:drawing>
      </w:r>
    </w:p>
    <w:p w14:paraId="1753499C" w14:textId="6729C00D" w:rsidR="00913EA9" w:rsidRDefault="00913EA9">
      <w:pPr>
        <w:rPr>
          <w:b/>
          <w:bCs/>
        </w:rPr>
      </w:pPr>
      <w:r w:rsidRPr="00913EA9">
        <w:rPr>
          <w:b/>
          <w:bCs/>
        </w:rPr>
        <w:lastRenderedPageBreak/>
        <w:drawing>
          <wp:inline distT="0" distB="0" distL="0" distR="0" wp14:anchorId="47B98DAF" wp14:editId="5F3AC210">
            <wp:extent cx="6400800" cy="3600450"/>
            <wp:effectExtent l="0" t="0" r="0" b="0"/>
            <wp:docPr id="42377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71793" name=""/>
                    <pic:cNvPicPr/>
                  </pic:nvPicPr>
                  <pic:blipFill>
                    <a:blip r:embed="rId8"/>
                    <a:stretch>
                      <a:fillRect/>
                    </a:stretch>
                  </pic:blipFill>
                  <pic:spPr>
                    <a:xfrm>
                      <a:off x="0" y="0"/>
                      <a:ext cx="6400800" cy="3600450"/>
                    </a:xfrm>
                    <a:prstGeom prst="rect">
                      <a:avLst/>
                    </a:prstGeom>
                  </pic:spPr>
                </pic:pic>
              </a:graphicData>
            </a:graphic>
          </wp:inline>
        </w:drawing>
      </w:r>
    </w:p>
    <w:p w14:paraId="19011AD9" w14:textId="72DF0833" w:rsidR="00913EA9" w:rsidRDefault="00913EA9">
      <w:pPr>
        <w:rPr>
          <w:b/>
          <w:bCs/>
        </w:rPr>
      </w:pPr>
      <w:r w:rsidRPr="00913EA9">
        <w:rPr>
          <w:b/>
          <w:bCs/>
        </w:rPr>
        <w:drawing>
          <wp:inline distT="0" distB="0" distL="0" distR="0" wp14:anchorId="714A72F4" wp14:editId="6156D1E1">
            <wp:extent cx="6400800" cy="3600450"/>
            <wp:effectExtent l="0" t="0" r="0" b="0"/>
            <wp:docPr id="162897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7401" name=""/>
                    <pic:cNvPicPr/>
                  </pic:nvPicPr>
                  <pic:blipFill>
                    <a:blip r:embed="rId9"/>
                    <a:stretch>
                      <a:fillRect/>
                    </a:stretch>
                  </pic:blipFill>
                  <pic:spPr>
                    <a:xfrm>
                      <a:off x="0" y="0"/>
                      <a:ext cx="6400800" cy="3600450"/>
                    </a:xfrm>
                    <a:prstGeom prst="rect">
                      <a:avLst/>
                    </a:prstGeom>
                  </pic:spPr>
                </pic:pic>
              </a:graphicData>
            </a:graphic>
          </wp:inline>
        </w:drawing>
      </w:r>
    </w:p>
    <w:p w14:paraId="5D661342" w14:textId="1B042CC8" w:rsidR="00913EA9" w:rsidRDefault="00913EA9">
      <w:pPr>
        <w:rPr>
          <w:b/>
          <w:bCs/>
        </w:rPr>
      </w:pPr>
      <w:r w:rsidRPr="00913EA9">
        <w:rPr>
          <w:b/>
          <w:bCs/>
        </w:rPr>
        <w:lastRenderedPageBreak/>
        <w:drawing>
          <wp:inline distT="0" distB="0" distL="0" distR="0" wp14:anchorId="449E97EC" wp14:editId="5F953880">
            <wp:extent cx="6400800" cy="3600450"/>
            <wp:effectExtent l="0" t="0" r="0" b="0"/>
            <wp:docPr id="1230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47" name=""/>
                    <pic:cNvPicPr/>
                  </pic:nvPicPr>
                  <pic:blipFill>
                    <a:blip r:embed="rId10"/>
                    <a:stretch>
                      <a:fillRect/>
                    </a:stretch>
                  </pic:blipFill>
                  <pic:spPr>
                    <a:xfrm>
                      <a:off x="0" y="0"/>
                      <a:ext cx="6400800" cy="3600450"/>
                    </a:xfrm>
                    <a:prstGeom prst="rect">
                      <a:avLst/>
                    </a:prstGeom>
                  </pic:spPr>
                </pic:pic>
              </a:graphicData>
            </a:graphic>
          </wp:inline>
        </w:drawing>
      </w:r>
      <w:r w:rsidRPr="00913EA9">
        <w:rPr>
          <w:b/>
          <w:bCs/>
        </w:rPr>
        <w:drawing>
          <wp:inline distT="0" distB="0" distL="0" distR="0" wp14:anchorId="5E326ADA" wp14:editId="63AD687A">
            <wp:extent cx="6400800" cy="3600450"/>
            <wp:effectExtent l="0" t="0" r="0" b="0"/>
            <wp:docPr id="52768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9807" name=""/>
                    <pic:cNvPicPr/>
                  </pic:nvPicPr>
                  <pic:blipFill>
                    <a:blip r:embed="rId11"/>
                    <a:stretch>
                      <a:fillRect/>
                    </a:stretch>
                  </pic:blipFill>
                  <pic:spPr>
                    <a:xfrm>
                      <a:off x="0" y="0"/>
                      <a:ext cx="6400800" cy="3600450"/>
                    </a:xfrm>
                    <a:prstGeom prst="rect">
                      <a:avLst/>
                    </a:prstGeom>
                  </pic:spPr>
                </pic:pic>
              </a:graphicData>
            </a:graphic>
          </wp:inline>
        </w:drawing>
      </w:r>
      <w:r w:rsidRPr="00913EA9">
        <w:rPr>
          <w:b/>
          <w:bCs/>
        </w:rPr>
        <w:lastRenderedPageBreak/>
        <w:drawing>
          <wp:inline distT="0" distB="0" distL="0" distR="0" wp14:anchorId="0A36B5C6" wp14:editId="45848F58">
            <wp:extent cx="6400800" cy="3600450"/>
            <wp:effectExtent l="0" t="0" r="0" b="0"/>
            <wp:docPr id="173043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37782" name=""/>
                    <pic:cNvPicPr/>
                  </pic:nvPicPr>
                  <pic:blipFill>
                    <a:blip r:embed="rId12"/>
                    <a:stretch>
                      <a:fillRect/>
                    </a:stretch>
                  </pic:blipFill>
                  <pic:spPr>
                    <a:xfrm>
                      <a:off x="0" y="0"/>
                      <a:ext cx="6400800" cy="3600450"/>
                    </a:xfrm>
                    <a:prstGeom prst="rect">
                      <a:avLst/>
                    </a:prstGeom>
                  </pic:spPr>
                </pic:pic>
              </a:graphicData>
            </a:graphic>
          </wp:inline>
        </w:drawing>
      </w:r>
    </w:p>
    <w:p w14:paraId="75171D70" w14:textId="534920CD" w:rsidR="00913EA9" w:rsidRDefault="00913EA9">
      <w:pPr>
        <w:rPr>
          <w:b/>
          <w:bCs/>
        </w:rPr>
      </w:pPr>
      <w:r w:rsidRPr="00913EA9">
        <w:rPr>
          <w:b/>
          <w:bCs/>
        </w:rPr>
        <w:drawing>
          <wp:inline distT="0" distB="0" distL="0" distR="0" wp14:anchorId="377C46D8" wp14:editId="701CE56E">
            <wp:extent cx="6400800" cy="3600450"/>
            <wp:effectExtent l="0" t="0" r="0" b="0"/>
            <wp:docPr id="556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3444" name=""/>
                    <pic:cNvPicPr/>
                  </pic:nvPicPr>
                  <pic:blipFill>
                    <a:blip r:embed="rId13"/>
                    <a:stretch>
                      <a:fillRect/>
                    </a:stretch>
                  </pic:blipFill>
                  <pic:spPr>
                    <a:xfrm>
                      <a:off x="0" y="0"/>
                      <a:ext cx="6400800" cy="3600450"/>
                    </a:xfrm>
                    <a:prstGeom prst="rect">
                      <a:avLst/>
                    </a:prstGeom>
                  </pic:spPr>
                </pic:pic>
              </a:graphicData>
            </a:graphic>
          </wp:inline>
        </w:drawing>
      </w:r>
    </w:p>
    <w:p w14:paraId="096E12FA" w14:textId="55D0AD5C" w:rsidR="00913EA9" w:rsidRDefault="00913EA9">
      <w:pPr>
        <w:rPr>
          <w:b/>
          <w:bCs/>
        </w:rPr>
      </w:pPr>
      <w:r w:rsidRPr="00913EA9">
        <w:rPr>
          <w:b/>
          <w:bCs/>
        </w:rPr>
        <w:lastRenderedPageBreak/>
        <w:drawing>
          <wp:inline distT="0" distB="0" distL="0" distR="0" wp14:anchorId="4197840E" wp14:editId="2639AB11">
            <wp:extent cx="6400800" cy="3600450"/>
            <wp:effectExtent l="0" t="0" r="0" b="0"/>
            <wp:docPr id="103850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4723" name=""/>
                    <pic:cNvPicPr/>
                  </pic:nvPicPr>
                  <pic:blipFill>
                    <a:blip r:embed="rId14"/>
                    <a:stretch>
                      <a:fillRect/>
                    </a:stretch>
                  </pic:blipFill>
                  <pic:spPr>
                    <a:xfrm>
                      <a:off x="0" y="0"/>
                      <a:ext cx="6400800" cy="3600450"/>
                    </a:xfrm>
                    <a:prstGeom prst="rect">
                      <a:avLst/>
                    </a:prstGeom>
                  </pic:spPr>
                </pic:pic>
              </a:graphicData>
            </a:graphic>
          </wp:inline>
        </w:drawing>
      </w:r>
    </w:p>
    <w:p w14:paraId="6FC4DDE4" w14:textId="3905FF92" w:rsidR="00913EA9" w:rsidRDefault="00913EA9">
      <w:pPr>
        <w:rPr>
          <w:b/>
          <w:bCs/>
        </w:rPr>
      </w:pPr>
      <w:r w:rsidRPr="00913EA9">
        <w:rPr>
          <w:b/>
          <w:bCs/>
        </w:rPr>
        <w:drawing>
          <wp:inline distT="0" distB="0" distL="0" distR="0" wp14:anchorId="362A4587" wp14:editId="25A129B7">
            <wp:extent cx="6400800" cy="3600450"/>
            <wp:effectExtent l="0" t="0" r="0" b="0"/>
            <wp:docPr id="5425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4978" name=""/>
                    <pic:cNvPicPr/>
                  </pic:nvPicPr>
                  <pic:blipFill>
                    <a:blip r:embed="rId15"/>
                    <a:stretch>
                      <a:fillRect/>
                    </a:stretch>
                  </pic:blipFill>
                  <pic:spPr>
                    <a:xfrm>
                      <a:off x="0" y="0"/>
                      <a:ext cx="6400800" cy="3600450"/>
                    </a:xfrm>
                    <a:prstGeom prst="rect">
                      <a:avLst/>
                    </a:prstGeom>
                  </pic:spPr>
                </pic:pic>
              </a:graphicData>
            </a:graphic>
          </wp:inline>
        </w:drawing>
      </w:r>
    </w:p>
    <w:p w14:paraId="5F81737A" w14:textId="77777777" w:rsidR="00913EA9" w:rsidRPr="00913EA9" w:rsidRDefault="00913EA9">
      <w:pPr>
        <w:rPr>
          <w:b/>
          <w:bCs/>
        </w:rPr>
      </w:pPr>
    </w:p>
    <w:sectPr w:rsidR="00913EA9" w:rsidRPr="00913EA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C59"/>
    <w:multiLevelType w:val="hybridMultilevel"/>
    <w:tmpl w:val="44D65AA6"/>
    <w:lvl w:ilvl="0" w:tplc="0FC2E61E">
      <w:start w:val="1"/>
      <w:numFmt w:val="bullet"/>
      <w:lvlText w:val="●"/>
      <w:lvlJc w:val="left"/>
      <w:pPr>
        <w:ind w:left="720" w:hanging="360"/>
      </w:pPr>
    </w:lvl>
    <w:lvl w:ilvl="1" w:tplc="A4169378">
      <w:start w:val="1"/>
      <w:numFmt w:val="bullet"/>
      <w:lvlText w:val="○"/>
      <w:lvlJc w:val="left"/>
      <w:pPr>
        <w:ind w:left="1440" w:hanging="360"/>
      </w:pPr>
    </w:lvl>
    <w:lvl w:ilvl="2" w:tplc="D0340B12">
      <w:start w:val="1"/>
      <w:numFmt w:val="bullet"/>
      <w:lvlText w:val="■"/>
      <w:lvlJc w:val="left"/>
      <w:pPr>
        <w:ind w:left="2160" w:hanging="360"/>
      </w:pPr>
    </w:lvl>
    <w:lvl w:ilvl="3" w:tplc="FE42CF66">
      <w:start w:val="1"/>
      <w:numFmt w:val="bullet"/>
      <w:lvlText w:val="●"/>
      <w:lvlJc w:val="left"/>
      <w:pPr>
        <w:ind w:left="2880" w:hanging="360"/>
      </w:pPr>
    </w:lvl>
    <w:lvl w:ilvl="4" w:tplc="36A821C0">
      <w:start w:val="1"/>
      <w:numFmt w:val="bullet"/>
      <w:lvlText w:val="○"/>
      <w:lvlJc w:val="left"/>
      <w:pPr>
        <w:ind w:left="3600" w:hanging="360"/>
      </w:pPr>
    </w:lvl>
    <w:lvl w:ilvl="5" w:tplc="4574CE62">
      <w:start w:val="1"/>
      <w:numFmt w:val="bullet"/>
      <w:lvlText w:val="■"/>
      <w:lvlJc w:val="left"/>
      <w:pPr>
        <w:ind w:left="4320" w:hanging="360"/>
      </w:pPr>
    </w:lvl>
    <w:lvl w:ilvl="6" w:tplc="1368E374">
      <w:start w:val="1"/>
      <w:numFmt w:val="bullet"/>
      <w:lvlText w:val="●"/>
      <w:lvlJc w:val="left"/>
      <w:pPr>
        <w:ind w:left="5040" w:hanging="360"/>
      </w:pPr>
    </w:lvl>
    <w:lvl w:ilvl="7" w:tplc="5BB6B1F0">
      <w:start w:val="1"/>
      <w:numFmt w:val="bullet"/>
      <w:lvlText w:val="●"/>
      <w:lvlJc w:val="left"/>
      <w:pPr>
        <w:ind w:left="5760" w:hanging="360"/>
      </w:pPr>
    </w:lvl>
    <w:lvl w:ilvl="8" w:tplc="C3288D58">
      <w:start w:val="1"/>
      <w:numFmt w:val="bullet"/>
      <w:lvlText w:val="●"/>
      <w:lvlJc w:val="left"/>
      <w:pPr>
        <w:ind w:left="6480" w:hanging="360"/>
      </w:pPr>
    </w:lvl>
  </w:abstractNum>
  <w:abstractNum w:abstractNumId="1" w15:restartNumberingAfterBreak="0">
    <w:nsid w:val="0F921861"/>
    <w:multiLevelType w:val="hybridMultilevel"/>
    <w:tmpl w:val="FFAACEFE"/>
    <w:lvl w:ilvl="0" w:tplc="8E9A1FAA">
      <w:start w:val="1"/>
      <w:numFmt w:val="bullet"/>
      <w:lvlText w:val="•"/>
      <w:lvlJc w:val="left"/>
      <w:pPr>
        <w:ind w:left="720" w:hanging="360"/>
      </w:pPr>
    </w:lvl>
    <w:lvl w:ilvl="1" w:tplc="11DEE214">
      <w:numFmt w:val="decimal"/>
      <w:lvlText w:val=""/>
      <w:lvlJc w:val="left"/>
    </w:lvl>
    <w:lvl w:ilvl="2" w:tplc="C836418A">
      <w:numFmt w:val="decimal"/>
      <w:lvlText w:val=""/>
      <w:lvlJc w:val="left"/>
    </w:lvl>
    <w:lvl w:ilvl="3" w:tplc="B7D88A4C">
      <w:numFmt w:val="decimal"/>
      <w:lvlText w:val=""/>
      <w:lvlJc w:val="left"/>
    </w:lvl>
    <w:lvl w:ilvl="4" w:tplc="F6C20FFE">
      <w:numFmt w:val="decimal"/>
      <w:lvlText w:val=""/>
      <w:lvlJc w:val="left"/>
    </w:lvl>
    <w:lvl w:ilvl="5" w:tplc="E318AB10">
      <w:numFmt w:val="decimal"/>
      <w:lvlText w:val=""/>
      <w:lvlJc w:val="left"/>
    </w:lvl>
    <w:lvl w:ilvl="6" w:tplc="2F8C65D2">
      <w:numFmt w:val="decimal"/>
      <w:lvlText w:val=""/>
      <w:lvlJc w:val="left"/>
    </w:lvl>
    <w:lvl w:ilvl="7" w:tplc="A992F74A">
      <w:numFmt w:val="decimal"/>
      <w:lvlText w:val=""/>
      <w:lvlJc w:val="left"/>
    </w:lvl>
    <w:lvl w:ilvl="8" w:tplc="8F8A034A">
      <w:numFmt w:val="decimal"/>
      <w:lvlText w:val=""/>
      <w:lvlJc w:val="left"/>
    </w:lvl>
  </w:abstractNum>
  <w:abstractNum w:abstractNumId="2" w15:restartNumberingAfterBreak="0">
    <w:nsid w:val="75CF58ED"/>
    <w:multiLevelType w:val="hybridMultilevel"/>
    <w:tmpl w:val="87A43D88"/>
    <w:lvl w:ilvl="0" w:tplc="D5584868">
      <w:start w:val="1"/>
      <w:numFmt w:val="decimal"/>
      <w:lvlText w:val="%1."/>
      <w:lvlJc w:val="left"/>
      <w:pPr>
        <w:ind w:left="720" w:hanging="360"/>
      </w:pPr>
    </w:lvl>
    <w:lvl w:ilvl="1" w:tplc="2B6AD53A">
      <w:numFmt w:val="decimal"/>
      <w:lvlText w:val=""/>
      <w:lvlJc w:val="left"/>
    </w:lvl>
    <w:lvl w:ilvl="2" w:tplc="C0C01DD4">
      <w:numFmt w:val="decimal"/>
      <w:lvlText w:val=""/>
      <w:lvlJc w:val="left"/>
    </w:lvl>
    <w:lvl w:ilvl="3" w:tplc="8F66C0EC">
      <w:numFmt w:val="decimal"/>
      <w:lvlText w:val=""/>
      <w:lvlJc w:val="left"/>
    </w:lvl>
    <w:lvl w:ilvl="4" w:tplc="A0D48FCC">
      <w:numFmt w:val="decimal"/>
      <w:lvlText w:val=""/>
      <w:lvlJc w:val="left"/>
    </w:lvl>
    <w:lvl w:ilvl="5" w:tplc="32707A8A">
      <w:numFmt w:val="decimal"/>
      <w:lvlText w:val=""/>
      <w:lvlJc w:val="left"/>
    </w:lvl>
    <w:lvl w:ilvl="6" w:tplc="9E8269F6">
      <w:numFmt w:val="decimal"/>
      <w:lvlText w:val=""/>
      <w:lvlJc w:val="left"/>
    </w:lvl>
    <w:lvl w:ilvl="7" w:tplc="69E86DE0">
      <w:numFmt w:val="decimal"/>
      <w:lvlText w:val=""/>
      <w:lvlJc w:val="left"/>
    </w:lvl>
    <w:lvl w:ilvl="8" w:tplc="C0449A7E">
      <w:numFmt w:val="decimal"/>
      <w:lvlText w:val=""/>
      <w:lvlJc w:val="left"/>
    </w:lvl>
  </w:abstractNum>
  <w:num w:numId="1" w16cid:durableId="1095784774">
    <w:abstractNumId w:val="0"/>
    <w:lvlOverride w:ilvl="0">
      <w:startOverride w:val="1"/>
    </w:lvlOverride>
  </w:num>
  <w:num w:numId="2" w16cid:durableId="445081943">
    <w:abstractNumId w:val="1"/>
    <w:lvlOverride w:ilvl="0">
      <w:startOverride w:val="1"/>
    </w:lvlOverride>
  </w:num>
  <w:num w:numId="3" w16cid:durableId="7836202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2B"/>
    <w:rsid w:val="00085CEE"/>
    <w:rsid w:val="007A08E0"/>
    <w:rsid w:val="00913EA9"/>
    <w:rsid w:val="0092769B"/>
    <w:rsid w:val="00A62B65"/>
    <w:rsid w:val="00AA0217"/>
    <w:rsid w:val="00B94173"/>
    <w:rsid w:val="00BE392B"/>
    <w:rsid w:val="00F3022B"/>
    <w:rsid w:val="00F56A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2DE1"/>
  <w15:docId w15:val="{FBCF47C8-0F39-47C0-ADCD-1DEC1408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3A5F"/>
      </w:pBdr>
      <w:spacing w:before="300" w:after="100"/>
      <w:outlineLvl w:val="0"/>
    </w:pPr>
    <w:rPr>
      <w:b/>
      <w:bCs/>
      <w:color w:val="1E3A5F"/>
      <w:sz w:val="32"/>
      <w:szCs w:val="32"/>
    </w:rPr>
  </w:style>
  <w:style w:type="paragraph" w:styleId="Heading2">
    <w:name w:val="heading 2"/>
    <w:uiPriority w:val="9"/>
    <w:unhideWhenUsed/>
    <w:qFormat/>
    <w:pPr>
      <w:spacing w:before="200" w:after="80"/>
      <w:outlineLvl w:val="1"/>
    </w:pPr>
    <w:rPr>
      <w:b/>
      <w:bCs/>
      <w:color w:val="1565C0"/>
      <w:sz w:val="26"/>
      <w:szCs w:val="26"/>
    </w:rPr>
  </w:style>
  <w:style w:type="paragraph" w:styleId="Heading3">
    <w:name w:val="heading 3"/>
    <w:uiPriority w:val="9"/>
    <w:semiHidden/>
    <w:unhideWhenUsed/>
    <w:qFormat/>
    <w:pPr>
      <w:spacing w:before="160" w:after="60"/>
      <w:outlineLvl w:val="2"/>
    </w:pPr>
    <w:rPr>
      <w:b/>
      <w:bCs/>
      <w:color w:val="0E749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3867</Words>
  <Characters>22045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konark solanki</cp:lastModifiedBy>
  <cp:revision>4</cp:revision>
  <cp:lastPrinted>2026-03-08T21:19:00Z</cp:lastPrinted>
  <dcterms:created xsi:type="dcterms:W3CDTF">2026-03-08T21:23:00Z</dcterms:created>
  <dcterms:modified xsi:type="dcterms:W3CDTF">2026-03-09T02:40:00Z</dcterms:modified>
</cp:coreProperties>
</file>