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F535" w14:textId="44FD017B" w:rsidR="004677E7" w:rsidRDefault="004677E7" w:rsidP="004677E7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 w:rsidRPr="004677E7">
        <w:rPr>
          <w:sz w:val="32"/>
          <w:szCs w:val="32"/>
          <w:lang w:val="fr-FR"/>
        </w:rPr>
        <w:t xml:space="preserve">Copier le dossier </w:t>
      </w:r>
      <w:proofErr w:type="spellStart"/>
      <w:r w:rsidRPr="004677E7">
        <w:rPr>
          <w:sz w:val="32"/>
          <w:szCs w:val="32"/>
          <w:lang w:val="fr-FR"/>
        </w:rPr>
        <w:t>models</w:t>
      </w:r>
      <w:proofErr w:type="spellEnd"/>
      <w:r w:rsidRPr="004677E7">
        <w:rPr>
          <w:sz w:val="32"/>
          <w:szCs w:val="32"/>
          <w:lang w:val="fr-FR"/>
        </w:rPr>
        <w:t xml:space="preserve"> qui a</w:t>
      </w:r>
      <w:r>
        <w:rPr>
          <w:sz w:val="32"/>
          <w:szCs w:val="32"/>
          <w:lang w:val="fr-FR"/>
        </w:rPr>
        <w:t xml:space="preserve">vait été cloné depuis le </w:t>
      </w:r>
      <w:r w:rsidR="004B61E4">
        <w:rPr>
          <w:sz w:val="32"/>
          <w:szCs w:val="32"/>
          <w:lang w:val="fr-FR"/>
        </w:rPr>
        <w:t>GitHub</w:t>
      </w:r>
      <w:r>
        <w:rPr>
          <w:sz w:val="32"/>
          <w:szCs w:val="32"/>
          <w:lang w:val="fr-FR"/>
        </w:rPr>
        <w:t xml:space="preserve"> de </w:t>
      </w:r>
      <w:proofErr w:type="spellStart"/>
      <w:r>
        <w:rPr>
          <w:sz w:val="32"/>
          <w:szCs w:val="32"/>
          <w:lang w:val="fr-FR"/>
        </w:rPr>
        <w:t>tensorflow</w:t>
      </w:r>
      <w:proofErr w:type="spellEnd"/>
      <w:r>
        <w:rPr>
          <w:sz w:val="32"/>
          <w:szCs w:val="32"/>
          <w:lang w:val="fr-FR"/>
        </w:rPr>
        <w:t xml:space="preserve"> dans le dossier </w:t>
      </w:r>
      <w:proofErr w:type="spellStart"/>
      <w:r>
        <w:rPr>
          <w:sz w:val="32"/>
          <w:szCs w:val="32"/>
          <w:lang w:val="fr-FR"/>
        </w:rPr>
        <w:t>Tensorflow</w:t>
      </w:r>
      <w:proofErr w:type="spellEnd"/>
      <w:r>
        <w:rPr>
          <w:sz w:val="32"/>
          <w:szCs w:val="32"/>
          <w:lang w:val="fr-FR"/>
        </w:rPr>
        <w:t xml:space="preserve"> de ce </w:t>
      </w:r>
      <w:r w:rsidR="004B61E4">
        <w:rPr>
          <w:sz w:val="32"/>
          <w:szCs w:val="32"/>
          <w:lang w:val="fr-FR"/>
        </w:rPr>
        <w:t>répertoire</w:t>
      </w:r>
      <w:r w:rsidRPr="004677E7">
        <w:rPr>
          <w:sz w:val="32"/>
          <w:szCs w:val="32"/>
          <w:lang w:val="fr-FR"/>
        </w:rPr>
        <w:t>.</w:t>
      </w:r>
      <w:r w:rsidR="004B61E4">
        <w:rPr>
          <w:noProof/>
          <w:sz w:val="32"/>
          <w:szCs w:val="32"/>
          <w:lang w:val="fr-FR"/>
        </w:rPr>
        <w:drawing>
          <wp:inline distT="0" distB="0" distL="0" distR="0" wp14:anchorId="392EB7E1" wp14:editId="6FB0787F">
            <wp:extent cx="5731510" cy="322262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FB8" w14:textId="1924D4B6" w:rsidR="00EA15AA" w:rsidRPr="00EA15AA" w:rsidRDefault="004677E7" w:rsidP="004677E7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 </w:t>
      </w:r>
      <w:r w:rsidR="00EA15AA">
        <w:rPr>
          <w:sz w:val="32"/>
          <w:szCs w:val="32"/>
          <w:lang w:val="fr-FR"/>
        </w:rPr>
        <w:t xml:space="preserve">Se rendre dans le dossier </w:t>
      </w:r>
      <w:proofErr w:type="spellStart"/>
      <w:r w:rsidR="00EA15AA">
        <w:rPr>
          <w:sz w:val="32"/>
          <w:szCs w:val="32"/>
          <w:lang w:val="fr-FR"/>
        </w:rPr>
        <w:t>pre-trained-models</w:t>
      </w:r>
      <w:proofErr w:type="spellEnd"/>
      <w:r w:rsidR="00EA15AA">
        <w:rPr>
          <w:sz w:val="32"/>
          <w:szCs w:val="32"/>
          <w:lang w:val="fr-FR"/>
        </w:rPr>
        <w:t xml:space="preserve"> et </w:t>
      </w:r>
      <w:r w:rsidR="004B61E4">
        <w:rPr>
          <w:sz w:val="32"/>
          <w:szCs w:val="32"/>
          <w:lang w:val="fr-FR"/>
        </w:rPr>
        <w:t>décompressé</w:t>
      </w:r>
      <w:r w:rsidR="00EA15AA">
        <w:rPr>
          <w:sz w:val="32"/>
          <w:szCs w:val="32"/>
          <w:lang w:val="fr-FR"/>
        </w:rPr>
        <w:t xml:space="preserve"> le model qui s’y trouve</w:t>
      </w:r>
      <w:r w:rsidR="004B61E4">
        <w:rPr>
          <w:noProof/>
          <w:sz w:val="32"/>
          <w:szCs w:val="32"/>
          <w:lang w:val="fr-FR"/>
        </w:rPr>
        <w:drawing>
          <wp:inline distT="0" distB="0" distL="0" distR="0" wp14:anchorId="3500FE0B" wp14:editId="32F0A316">
            <wp:extent cx="5731510" cy="322262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48C4" w14:textId="16233358" w:rsidR="00AE7557" w:rsidRDefault="00EA15AA" w:rsidP="004677E7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lastRenderedPageBreak/>
        <w:t xml:space="preserve">Copier le fichier </w:t>
      </w:r>
      <w:proofErr w:type="spellStart"/>
      <w:r>
        <w:rPr>
          <w:sz w:val="32"/>
          <w:szCs w:val="32"/>
          <w:lang w:val="fr-FR"/>
        </w:rPr>
        <w:t>pipeline.config</w:t>
      </w:r>
      <w:proofErr w:type="spellEnd"/>
      <w:r>
        <w:rPr>
          <w:sz w:val="32"/>
          <w:szCs w:val="32"/>
          <w:lang w:val="fr-FR"/>
        </w:rPr>
        <w:t xml:space="preserve"> dans le model </w:t>
      </w:r>
      <w:r w:rsidR="004B61E4">
        <w:rPr>
          <w:sz w:val="32"/>
          <w:szCs w:val="32"/>
          <w:lang w:val="fr-FR"/>
        </w:rPr>
        <w:t>décompressé</w:t>
      </w:r>
      <w:r>
        <w:rPr>
          <w:sz w:val="32"/>
          <w:szCs w:val="32"/>
          <w:lang w:val="fr-FR"/>
        </w:rPr>
        <w:t xml:space="preserve"> et le coller dans le dossier </w:t>
      </w:r>
      <w:proofErr w:type="spellStart"/>
      <w:r>
        <w:rPr>
          <w:sz w:val="32"/>
          <w:szCs w:val="32"/>
          <w:lang w:val="fr-FR"/>
        </w:rPr>
        <w:t>actual_model</w:t>
      </w:r>
      <w:proofErr w:type="spellEnd"/>
      <w:r>
        <w:rPr>
          <w:sz w:val="32"/>
          <w:szCs w:val="32"/>
          <w:lang w:val="fr-FR"/>
        </w:rPr>
        <w:t>.</w:t>
      </w:r>
      <w:r w:rsidR="004B61E4" w:rsidRPr="004B61E4">
        <w:rPr>
          <w:noProof/>
          <w:sz w:val="32"/>
          <w:szCs w:val="32"/>
          <w:lang w:val="fr-FR"/>
        </w:rPr>
        <w:t xml:space="preserve"> </w:t>
      </w:r>
      <w:r w:rsidR="004B61E4">
        <w:rPr>
          <w:noProof/>
          <w:sz w:val="32"/>
          <w:szCs w:val="32"/>
          <w:lang w:val="fr-FR"/>
        </w:rPr>
        <w:drawing>
          <wp:inline distT="0" distB="0" distL="0" distR="0" wp14:anchorId="5F756EDD" wp14:editId="0B55B68B">
            <wp:extent cx="5731510" cy="322262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DA6" w14:textId="67C9567D" w:rsidR="00AE7557" w:rsidRDefault="004B61E4" w:rsidP="004677E7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Déplacer</w:t>
      </w:r>
      <w:r w:rsidR="00AE7557">
        <w:rPr>
          <w:sz w:val="32"/>
          <w:szCs w:val="32"/>
          <w:lang w:val="fr-FR"/>
        </w:rPr>
        <w:t xml:space="preserve"> les images pour l’entrainement dans le dossier images. Les images de test dans le dossier test et les images de train dans le </w:t>
      </w:r>
      <w:r>
        <w:rPr>
          <w:sz w:val="32"/>
          <w:szCs w:val="32"/>
          <w:lang w:val="fr-FR"/>
        </w:rPr>
        <w:t>dossier</w:t>
      </w:r>
      <w:r w:rsidR="00AE7557">
        <w:rPr>
          <w:sz w:val="32"/>
          <w:szCs w:val="32"/>
          <w:lang w:val="fr-FR"/>
        </w:rPr>
        <w:t xml:space="preserve"> train.</w:t>
      </w:r>
      <w:r>
        <w:rPr>
          <w:noProof/>
          <w:sz w:val="32"/>
          <w:szCs w:val="32"/>
          <w:lang w:val="fr-FR"/>
        </w:rPr>
        <w:drawing>
          <wp:inline distT="0" distB="0" distL="0" distR="0" wp14:anchorId="3207F139" wp14:editId="0209E96C">
            <wp:extent cx="5731510" cy="322262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377B" w14:textId="0D746A03" w:rsidR="004B61E4" w:rsidRDefault="00AE7557" w:rsidP="001C5813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lastRenderedPageBreak/>
        <w:t xml:space="preserve">Ensuite ouvrir le fichier </w:t>
      </w:r>
      <w:proofErr w:type="spellStart"/>
      <w:r>
        <w:rPr>
          <w:sz w:val="32"/>
          <w:szCs w:val="32"/>
          <w:lang w:val="fr-FR"/>
        </w:rPr>
        <w:t>tutorial.ipynb</w:t>
      </w:r>
      <w:proofErr w:type="spellEnd"/>
      <w:r w:rsidR="00905A74">
        <w:rPr>
          <w:sz w:val="32"/>
          <w:szCs w:val="32"/>
          <w:lang w:val="fr-FR"/>
        </w:rPr>
        <w:t xml:space="preserve"> il peut s’ouvrir avec </w:t>
      </w:r>
      <w:proofErr w:type="spellStart"/>
      <w:r w:rsidR="004B61E4">
        <w:rPr>
          <w:sz w:val="32"/>
          <w:szCs w:val="32"/>
          <w:lang w:val="fr-FR"/>
        </w:rPr>
        <w:t>Jupyter</w:t>
      </w:r>
      <w:proofErr w:type="spellEnd"/>
      <w:r w:rsidR="00905A74">
        <w:rPr>
          <w:sz w:val="32"/>
          <w:szCs w:val="32"/>
          <w:lang w:val="fr-FR"/>
        </w:rPr>
        <w:t xml:space="preserve"> notebook ou </w:t>
      </w:r>
      <w:proofErr w:type="spellStart"/>
      <w:r w:rsidR="00905A74">
        <w:rPr>
          <w:sz w:val="32"/>
          <w:szCs w:val="32"/>
          <w:lang w:val="fr-FR"/>
        </w:rPr>
        <w:t>jupyterlab</w:t>
      </w:r>
      <w:proofErr w:type="spellEnd"/>
      <w:r w:rsidR="001C5813">
        <w:rPr>
          <w:sz w:val="32"/>
          <w:szCs w:val="32"/>
          <w:lang w:val="fr-FR"/>
        </w:rPr>
        <w:t xml:space="preserve">. </w:t>
      </w:r>
      <w:r w:rsidR="004B61E4">
        <w:rPr>
          <w:noProof/>
          <w:sz w:val="32"/>
          <w:szCs w:val="32"/>
          <w:lang w:val="fr-FR"/>
        </w:rPr>
        <w:drawing>
          <wp:inline distT="0" distB="0" distL="0" distR="0" wp14:anchorId="4613B5AE" wp14:editId="39C67DA7">
            <wp:extent cx="5731510" cy="322262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05E6" w14:textId="514C7BB9" w:rsidR="001C5813" w:rsidRDefault="001C5813" w:rsidP="001C5813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Et </w:t>
      </w:r>
      <w:r w:rsidR="004B61E4">
        <w:rPr>
          <w:sz w:val="32"/>
          <w:szCs w:val="32"/>
          <w:lang w:val="fr-FR"/>
        </w:rPr>
        <w:t>exécuter</w:t>
      </w:r>
      <w:r>
        <w:rPr>
          <w:sz w:val="32"/>
          <w:szCs w:val="32"/>
          <w:lang w:val="fr-FR"/>
        </w:rPr>
        <w:t xml:space="preserve"> toutes les cellules.</w:t>
      </w:r>
    </w:p>
    <w:p w14:paraId="35FB4876" w14:textId="45140378" w:rsidR="004677E7" w:rsidRDefault="001C5813" w:rsidP="001C5813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La </w:t>
      </w:r>
      <w:r w:rsidR="004B61E4">
        <w:rPr>
          <w:sz w:val="32"/>
          <w:szCs w:val="32"/>
          <w:lang w:val="fr-FR"/>
        </w:rPr>
        <w:t>dernière</w:t>
      </w:r>
      <w:r>
        <w:rPr>
          <w:sz w:val="32"/>
          <w:szCs w:val="32"/>
          <w:lang w:val="fr-FR"/>
        </w:rPr>
        <w:t xml:space="preserve"> </w:t>
      </w:r>
      <w:r w:rsidR="004B61E4">
        <w:rPr>
          <w:sz w:val="32"/>
          <w:szCs w:val="32"/>
          <w:lang w:val="fr-FR"/>
        </w:rPr>
        <w:t>cellule</w:t>
      </w:r>
      <w:r>
        <w:rPr>
          <w:sz w:val="32"/>
          <w:szCs w:val="32"/>
          <w:lang w:val="fr-FR"/>
        </w:rPr>
        <w:t xml:space="preserve"> va juste afficher la commande qu’il faudra copier et coller dans le terminal pour </w:t>
      </w:r>
      <w:r w:rsidR="004B61E4">
        <w:rPr>
          <w:sz w:val="32"/>
          <w:szCs w:val="32"/>
          <w:lang w:val="fr-FR"/>
        </w:rPr>
        <w:t>exécution</w:t>
      </w:r>
      <w:r>
        <w:rPr>
          <w:sz w:val="32"/>
          <w:szCs w:val="32"/>
          <w:lang w:val="fr-FR"/>
        </w:rPr>
        <w:t xml:space="preserve">. Le dernier </w:t>
      </w:r>
      <w:r w:rsidR="004B61E4">
        <w:rPr>
          <w:sz w:val="32"/>
          <w:szCs w:val="32"/>
          <w:lang w:val="fr-FR"/>
        </w:rPr>
        <w:t>paramètre</w:t>
      </w:r>
      <w:r>
        <w:rPr>
          <w:sz w:val="32"/>
          <w:szCs w:val="32"/>
          <w:lang w:val="fr-FR"/>
        </w:rPr>
        <w:t xml:space="preserve"> est le nombre d’</w:t>
      </w:r>
      <w:r w:rsidR="004B61E4">
        <w:rPr>
          <w:sz w:val="32"/>
          <w:szCs w:val="32"/>
          <w:lang w:val="fr-FR"/>
        </w:rPr>
        <w:t>époque</w:t>
      </w:r>
      <w:r>
        <w:rPr>
          <w:sz w:val="32"/>
          <w:szCs w:val="32"/>
          <w:lang w:val="fr-FR"/>
        </w:rPr>
        <w:t xml:space="preserve"> pour l’entrainement, </w:t>
      </w:r>
      <w:r w:rsidR="004B61E4">
        <w:rPr>
          <w:sz w:val="32"/>
          <w:szCs w:val="32"/>
          <w:lang w:val="fr-FR"/>
        </w:rPr>
        <w:t>on n’a pas</w:t>
      </w:r>
      <w:r>
        <w:rPr>
          <w:sz w:val="32"/>
          <w:szCs w:val="32"/>
          <w:lang w:val="fr-FR"/>
        </w:rPr>
        <w:t xml:space="preserve"> vraiment de moyen de choisir le temps d’entrainement, juste le nombre d’</w:t>
      </w:r>
      <w:r w:rsidR="004B61E4">
        <w:rPr>
          <w:sz w:val="32"/>
          <w:szCs w:val="32"/>
          <w:lang w:val="fr-FR"/>
        </w:rPr>
        <w:t>époque</w:t>
      </w:r>
      <w:r>
        <w:rPr>
          <w:sz w:val="32"/>
          <w:szCs w:val="32"/>
          <w:lang w:val="fr-FR"/>
        </w:rPr>
        <w:t>.</w:t>
      </w:r>
      <w:r w:rsidR="00EA15AA" w:rsidRPr="001C5813">
        <w:rPr>
          <w:sz w:val="32"/>
          <w:szCs w:val="32"/>
          <w:lang w:val="fr-FR"/>
        </w:rPr>
        <w:t xml:space="preserve"> </w:t>
      </w:r>
    </w:p>
    <w:p w14:paraId="1C016395" w14:textId="036B0A16" w:rsidR="00EC2E20" w:rsidRDefault="00EC2E20" w:rsidP="00EC2E20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Ouvrir le terminal, se rendre au niveau du dossier comme dans l’image ci-dessus, et coller la commande qui a été copier et exécuter. </w:t>
      </w:r>
      <w:r w:rsidR="0069299F">
        <w:rPr>
          <w:sz w:val="32"/>
          <w:szCs w:val="32"/>
          <w:lang w:val="fr-FR"/>
        </w:rPr>
        <w:t>Ça</w:t>
      </w:r>
      <w:r>
        <w:rPr>
          <w:sz w:val="32"/>
          <w:szCs w:val="32"/>
          <w:lang w:val="fr-FR"/>
        </w:rPr>
        <w:t xml:space="preserve"> devrait afficher des trucs comme dans l’image ci-</w:t>
      </w:r>
      <w:r>
        <w:rPr>
          <w:sz w:val="32"/>
          <w:szCs w:val="32"/>
          <w:lang w:val="fr-FR"/>
        </w:rPr>
        <w:lastRenderedPageBreak/>
        <w:t xml:space="preserve">dessous, sinon </w:t>
      </w:r>
      <w:r w:rsidR="000155B1">
        <w:rPr>
          <w:sz w:val="32"/>
          <w:szCs w:val="32"/>
          <w:lang w:val="fr-FR"/>
        </w:rPr>
        <w:t>ça</w:t>
      </w:r>
      <w:r>
        <w:rPr>
          <w:sz w:val="32"/>
          <w:szCs w:val="32"/>
          <w:lang w:val="fr-FR"/>
        </w:rPr>
        <w:t xml:space="preserve"> veut dire qu’il y’a des </w:t>
      </w:r>
      <w:r w:rsidR="0069299F">
        <w:rPr>
          <w:sz w:val="32"/>
          <w:szCs w:val="32"/>
          <w:lang w:val="fr-FR"/>
        </w:rPr>
        <w:t>problèmes</w:t>
      </w:r>
      <w:r>
        <w:rPr>
          <w:sz w:val="32"/>
          <w:szCs w:val="32"/>
          <w:lang w:val="fr-FR"/>
        </w:rPr>
        <w:t>.</w:t>
      </w:r>
      <w:r w:rsidR="000155B1">
        <w:rPr>
          <w:sz w:val="32"/>
          <w:szCs w:val="32"/>
          <w:lang w:val="fr-FR"/>
        </w:rPr>
        <w:t xml:space="preserve"> </w:t>
      </w:r>
      <w:r w:rsidR="000155B1">
        <w:rPr>
          <w:noProof/>
          <w:sz w:val="32"/>
          <w:szCs w:val="32"/>
          <w:lang w:val="fr-FR"/>
        </w:rPr>
        <w:drawing>
          <wp:inline distT="0" distB="0" distL="0" distR="0" wp14:anchorId="0B93C9FF" wp14:editId="22E659AD">
            <wp:extent cx="5731510" cy="297878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F6A1" w14:textId="1E8557A2" w:rsidR="00B75160" w:rsidRDefault="00B75160" w:rsidP="00B75160">
      <w:pPr>
        <w:ind w:left="360"/>
        <w:rPr>
          <w:sz w:val="32"/>
          <w:szCs w:val="32"/>
          <w:lang w:val="fr-FR"/>
        </w:rPr>
      </w:pPr>
    </w:p>
    <w:p w14:paraId="7C7F94B9" w14:textId="6632F014" w:rsidR="00B75160" w:rsidRPr="00B75160" w:rsidRDefault="00B75160" w:rsidP="00B75160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Une fois que c’est terminer sans erreur, faudra m’envoyer le dossier </w:t>
      </w:r>
      <w:proofErr w:type="spellStart"/>
      <w:r>
        <w:rPr>
          <w:sz w:val="32"/>
          <w:szCs w:val="32"/>
          <w:lang w:val="fr-FR"/>
        </w:rPr>
        <w:t>actual_model</w:t>
      </w:r>
      <w:proofErr w:type="spellEnd"/>
      <w:r>
        <w:rPr>
          <w:sz w:val="32"/>
          <w:szCs w:val="32"/>
          <w:lang w:val="fr-FR"/>
        </w:rPr>
        <w:t>.</w:t>
      </w:r>
    </w:p>
    <w:sectPr w:rsidR="00B75160" w:rsidRPr="00B75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A6434D"/>
    <w:multiLevelType w:val="hybridMultilevel"/>
    <w:tmpl w:val="A1FA70FA"/>
    <w:lvl w:ilvl="0" w:tplc="2F8C9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31"/>
    <w:rsid w:val="000155B1"/>
    <w:rsid w:val="001C5813"/>
    <w:rsid w:val="004677E7"/>
    <w:rsid w:val="004B61E4"/>
    <w:rsid w:val="006330A7"/>
    <w:rsid w:val="0069299F"/>
    <w:rsid w:val="006A0431"/>
    <w:rsid w:val="00905A74"/>
    <w:rsid w:val="00AE7557"/>
    <w:rsid w:val="00B75160"/>
    <w:rsid w:val="00C77123"/>
    <w:rsid w:val="00EA15AA"/>
    <w:rsid w:val="00EC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6458"/>
  <w15:chartTrackingRefBased/>
  <w15:docId w15:val="{F625A932-5C36-4201-AED4-F167368A3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67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ANEMETA</dc:creator>
  <cp:keywords/>
  <dc:description/>
  <cp:lastModifiedBy>ANEMETA</cp:lastModifiedBy>
  <cp:revision>7</cp:revision>
  <dcterms:created xsi:type="dcterms:W3CDTF">2021-12-11T15:07:00Z</dcterms:created>
  <dcterms:modified xsi:type="dcterms:W3CDTF">2021-12-11T15:41:00Z</dcterms:modified>
</cp:coreProperties>
</file>