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24C5" w:rsidRPr="00E37CA1" w:rsidRDefault="0091554E">
      <w:pPr>
        <w:rPr>
          <w:b/>
          <w:sz w:val="28"/>
        </w:rPr>
      </w:pPr>
      <w:r w:rsidRPr="00E37CA1">
        <w:rPr>
          <w:b/>
          <w:sz w:val="28"/>
        </w:rPr>
        <w:t>Project 1</w:t>
      </w:r>
      <w:r w:rsidR="009E0007">
        <w:rPr>
          <w:b/>
          <w:sz w:val="28"/>
        </w:rPr>
        <w:t xml:space="preserve">                                                                               Title: </w:t>
      </w:r>
      <w:proofErr w:type="spellStart"/>
      <w:r w:rsidR="009E0007">
        <w:rPr>
          <w:b/>
          <w:sz w:val="28"/>
        </w:rPr>
        <w:t>Railway_Gauages</w:t>
      </w:r>
      <w:proofErr w:type="spellEnd"/>
    </w:p>
    <w:p w:rsidR="0091554E" w:rsidRDefault="0091554E">
      <w:r w:rsidRPr="00E37CA1">
        <w:rPr>
          <w:sz w:val="28"/>
        </w:rPr>
        <w:t>Scenario 1</w:t>
      </w:r>
      <w:r>
        <w:t xml:space="preserve">: </w:t>
      </w:r>
    </w:p>
    <w:p w:rsidR="0091554E" w:rsidRPr="009E0007" w:rsidRDefault="0091554E">
      <w:pPr>
        <w:rPr>
          <w:b/>
          <w:sz w:val="28"/>
        </w:rPr>
      </w:pPr>
      <w:r w:rsidRPr="009E0007">
        <w:rPr>
          <w:b/>
          <w:sz w:val="28"/>
        </w:rPr>
        <w:t>Basic Data Loading &amp; Cleaning</w:t>
      </w:r>
      <w:r w:rsidRPr="009E0007">
        <w:rPr>
          <w:b/>
          <w:sz w:val="28"/>
        </w:rPr>
        <w:t>:</w:t>
      </w:r>
    </w:p>
    <w:p w:rsidR="0091554E" w:rsidRDefault="0091554E">
      <w:r>
        <w:t xml:space="preserve"> The mainly steps of working with a dataset using Pandas and data loading is the process of importing data from a file for analysis. When data is incomplete by cleaning the </w:t>
      </w:r>
      <w:proofErr w:type="gramStart"/>
      <w:r>
        <w:t>data .we</w:t>
      </w:r>
      <w:proofErr w:type="gramEnd"/>
      <w:r>
        <w:t xml:space="preserve"> make it  for further an</w:t>
      </w:r>
      <w:r w:rsidR="00E37CA1">
        <w:t>alysis</w:t>
      </w:r>
      <w:r>
        <w:t xml:space="preserve">  visualization</w:t>
      </w:r>
      <w:r w:rsidR="00E37CA1">
        <w:t>.</w:t>
      </w:r>
    </w:p>
    <w:p w:rsidR="00E37CA1" w:rsidRPr="00E37CA1" w:rsidRDefault="00E37CA1">
      <w:pPr>
        <w:rPr>
          <w:sz w:val="24"/>
        </w:rPr>
      </w:pPr>
    </w:p>
    <w:p w:rsidR="00E37CA1" w:rsidRPr="00C17AE7" w:rsidRDefault="00C17AE7" w:rsidP="00C17AE7">
      <w:pPr>
        <w:rPr>
          <w:sz w:val="24"/>
        </w:rPr>
      </w:pPr>
      <w:r w:rsidRPr="00C17AE7">
        <w:rPr>
          <w:b/>
          <w:sz w:val="24"/>
        </w:rPr>
        <w:t>1.</w:t>
      </w:r>
      <w:r w:rsidR="00E37CA1" w:rsidRPr="00C17AE7">
        <w:rPr>
          <w:b/>
          <w:sz w:val="24"/>
        </w:rPr>
        <w:t xml:space="preserve">Load the dataset into a Pandas </w:t>
      </w:r>
      <w:proofErr w:type="spellStart"/>
      <w:r w:rsidR="00E37CA1" w:rsidRPr="00C17AE7">
        <w:rPr>
          <w:b/>
          <w:sz w:val="24"/>
        </w:rPr>
        <w:t>DataFrame</w:t>
      </w:r>
      <w:proofErr w:type="spellEnd"/>
      <w:r w:rsidR="00E37CA1" w:rsidRPr="00C17AE7">
        <w:rPr>
          <w:sz w:val="24"/>
        </w:rPr>
        <w:t xml:space="preserve">: Pandas provides functions like </w:t>
      </w:r>
      <w:proofErr w:type="spellStart"/>
      <w:r w:rsidR="00E37CA1" w:rsidRPr="00C17AE7">
        <w:rPr>
          <w:sz w:val="24"/>
        </w:rPr>
        <w:t>read_</w:t>
      </w:r>
      <w:proofErr w:type="gramStart"/>
      <w:r w:rsidR="00E37CA1" w:rsidRPr="00C17AE7">
        <w:rPr>
          <w:sz w:val="24"/>
        </w:rPr>
        <w:t>csv</w:t>
      </w:r>
      <w:proofErr w:type="spellEnd"/>
      <w:r w:rsidR="00E37CA1" w:rsidRPr="00C17AE7">
        <w:rPr>
          <w:sz w:val="24"/>
        </w:rPr>
        <w:t>(</w:t>
      </w:r>
      <w:proofErr w:type="gramEnd"/>
      <w:r w:rsidR="00E37CA1" w:rsidRPr="00C17AE7">
        <w:rPr>
          <w:sz w:val="24"/>
        </w:rPr>
        <w:t xml:space="preserve">) to data load into a </w:t>
      </w:r>
      <w:proofErr w:type="spellStart"/>
      <w:r w:rsidR="00E37CA1" w:rsidRPr="00C17AE7">
        <w:rPr>
          <w:sz w:val="24"/>
        </w:rPr>
        <w:t>DataFrame</w:t>
      </w:r>
      <w:proofErr w:type="spellEnd"/>
      <w:r w:rsidR="00E37CA1" w:rsidRPr="00C17AE7">
        <w:rPr>
          <w:sz w:val="24"/>
        </w:rPr>
        <w:t xml:space="preserve"> and it easy to analyze data.</w:t>
      </w:r>
    </w:p>
    <w:p w:rsidR="00C17AE7" w:rsidRDefault="00E37CA1" w:rsidP="00C17AE7">
      <w:pPr>
        <w:pStyle w:val="ListParagraph"/>
      </w:pPr>
      <w:r>
        <w:rPr>
          <w:noProof/>
        </w:rPr>
        <w:drawing>
          <wp:inline distT="0" distB="0" distL="0" distR="0" wp14:anchorId="515AC6AB" wp14:editId="1F069A2D">
            <wp:extent cx="4676775" cy="419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A1" w:rsidRDefault="00E37CA1" w:rsidP="00C17AE7">
      <w:r w:rsidRPr="00E37CA1">
        <w:t xml:space="preserve">2. </w:t>
      </w:r>
      <w:r>
        <w:t xml:space="preserve"> </w:t>
      </w:r>
      <w:r w:rsidRPr="00C17AE7">
        <w:rPr>
          <w:b/>
        </w:rPr>
        <w:t>Display the first 5 rows and column names to understand structure</w:t>
      </w:r>
      <w:r w:rsidRPr="00C17AE7">
        <w:rPr>
          <w:b/>
        </w:rPr>
        <w:t>:</w:t>
      </w:r>
      <w:r>
        <w:t xml:space="preserve"> </w:t>
      </w:r>
      <w:r w:rsidRPr="00E37CA1">
        <w:t xml:space="preserve">what your dataset looks like </w:t>
      </w:r>
      <w:r w:rsidR="00C17AE7">
        <w:t xml:space="preserve"> </w:t>
      </w:r>
      <w:r w:rsidRPr="00E37CA1">
        <w:t xml:space="preserve"> </w:t>
      </w:r>
      <w:r w:rsidR="00C17AE7">
        <w:t xml:space="preserve">       </w:t>
      </w:r>
      <w:r w:rsidRPr="00E37CA1">
        <w:t>loading it into Pandas. It helps you understand the structure, columns, and values before doing any analysis.</w:t>
      </w:r>
    </w:p>
    <w:p w:rsidR="00C17AE7" w:rsidRDefault="00C17AE7" w:rsidP="00C17AE7">
      <w:pPr>
        <w:ind w:left="720"/>
        <w:rPr>
          <w:sz w:val="24"/>
        </w:rPr>
      </w:pPr>
      <w:r>
        <w:rPr>
          <w:noProof/>
        </w:rPr>
        <w:drawing>
          <wp:inline distT="0" distB="0" distL="0" distR="0" wp14:anchorId="0C3BA094" wp14:editId="6FB3E500">
            <wp:extent cx="4362450" cy="390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AE7" w:rsidRDefault="00C17AE7" w:rsidP="00C17AE7">
      <w:r w:rsidRPr="00C17AE7">
        <w:t xml:space="preserve">3. </w:t>
      </w:r>
      <w:r w:rsidRPr="00C17AE7">
        <w:rPr>
          <w:b/>
          <w:sz w:val="24"/>
        </w:rPr>
        <w:t xml:space="preserve">Check for missing values and replace them with </w:t>
      </w:r>
      <w:proofErr w:type="gramStart"/>
      <w:r w:rsidRPr="00C17AE7">
        <w:rPr>
          <w:b/>
          <w:sz w:val="24"/>
        </w:rPr>
        <w:t xml:space="preserve">0 </w:t>
      </w:r>
      <w:r w:rsidRPr="00C17AE7">
        <w:t>:</w:t>
      </w:r>
      <w:proofErr w:type="gramEnd"/>
      <w:r w:rsidRPr="00C17AE7">
        <w:t xml:space="preserve"> </w:t>
      </w:r>
      <w:r>
        <w:t xml:space="preserve">  Missing values are replaced with 0 to avoid error .</w:t>
      </w:r>
    </w:p>
    <w:p w:rsidR="00C17AE7" w:rsidRPr="00C17AE7" w:rsidRDefault="00C17AE7" w:rsidP="00C17AE7">
      <w:pPr>
        <w:ind w:left="720"/>
      </w:pPr>
      <w:r>
        <w:rPr>
          <w:noProof/>
        </w:rPr>
        <w:drawing>
          <wp:inline distT="0" distB="0" distL="0" distR="0" wp14:anchorId="67966620" wp14:editId="0BB6AB09">
            <wp:extent cx="5229225" cy="17335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CA1" w:rsidRDefault="00E37CA1" w:rsidP="00E37CA1">
      <w:pPr>
        <w:pStyle w:val="ListParagraph"/>
        <w:rPr>
          <w:sz w:val="24"/>
        </w:rPr>
      </w:pPr>
    </w:p>
    <w:p w:rsidR="00C17AE7" w:rsidRDefault="00C17AE7" w:rsidP="00C17AE7">
      <w:pPr>
        <w:rPr>
          <w:sz w:val="24"/>
        </w:rPr>
      </w:pPr>
      <w:r w:rsidRPr="00C17AE7">
        <w:rPr>
          <w:sz w:val="32"/>
        </w:rPr>
        <w:t>4</w:t>
      </w:r>
      <w:r w:rsidRPr="009E0007">
        <w:rPr>
          <w:b/>
          <w:sz w:val="36"/>
        </w:rPr>
        <w:t>.</w:t>
      </w:r>
      <w:r w:rsidRPr="009E0007">
        <w:rPr>
          <w:b/>
          <w:sz w:val="24"/>
        </w:rPr>
        <w:t xml:space="preserve"> </w:t>
      </w:r>
      <w:r w:rsidRPr="009E0007">
        <w:rPr>
          <w:b/>
          <w:sz w:val="24"/>
        </w:rPr>
        <w:t xml:space="preserve">Convert all relevant gauge columns (Broad, </w:t>
      </w:r>
      <w:proofErr w:type="spellStart"/>
      <w:r w:rsidRPr="009E0007">
        <w:rPr>
          <w:b/>
          <w:sz w:val="24"/>
        </w:rPr>
        <w:t>Metre</w:t>
      </w:r>
      <w:proofErr w:type="spellEnd"/>
      <w:r w:rsidRPr="009E0007">
        <w:rPr>
          <w:b/>
          <w:sz w:val="24"/>
        </w:rPr>
        <w:t>, Narrow, Total) to numeric</w:t>
      </w:r>
      <w:r w:rsidRPr="009E0007">
        <w:rPr>
          <w:b/>
          <w:sz w:val="24"/>
        </w:rPr>
        <w:t xml:space="preserve"> types:</w:t>
      </w:r>
      <w:r w:rsidRPr="009E0007">
        <w:rPr>
          <w:sz w:val="24"/>
        </w:rPr>
        <w:t xml:space="preserve"> </w:t>
      </w:r>
      <w:r w:rsidR="009E0007" w:rsidRPr="009E0007">
        <w:rPr>
          <w:sz w:val="24"/>
        </w:rPr>
        <w:t xml:space="preserve">Columns like Broad, </w:t>
      </w:r>
      <w:proofErr w:type="spellStart"/>
      <w:r w:rsidR="009E0007" w:rsidRPr="009E0007">
        <w:rPr>
          <w:sz w:val="24"/>
        </w:rPr>
        <w:t>Metre</w:t>
      </w:r>
      <w:proofErr w:type="spellEnd"/>
      <w:r w:rsidR="009E0007" w:rsidRPr="009E0007">
        <w:rPr>
          <w:sz w:val="24"/>
        </w:rPr>
        <w:t xml:space="preserve">, Narrow, Total are converted to numbers so we can do </w:t>
      </w:r>
      <w:r w:rsidR="009E0007">
        <w:rPr>
          <w:sz w:val="24"/>
        </w:rPr>
        <w:t>run.</w:t>
      </w:r>
    </w:p>
    <w:p w:rsidR="009E0007" w:rsidRDefault="009E0007" w:rsidP="00C17AE7">
      <w:r>
        <w:rPr>
          <w:noProof/>
        </w:rPr>
        <w:lastRenderedPageBreak/>
        <w:drawing>
          <wp:inline distT="0" distB="0" distL="0" distR="0" wp14:anchorId="09751F17" wp14:editId="3A32438D">
            <wp:extent cx="5943600" cy="937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007" w:rsidRDefault="009E0007" w:rsidP="00C17AE7"/>
    <w:p w:rsidR="009E0007" w:rsidRDefault="009E0007" w:rsidP="00C17AE7">
      <w:pPr>
        <w:rPr>
          <w:b/>
          <w:sz w:val="28"/>
        </w:rPr>
      </w:pPr>
      <w:r w:rsidRPr="009E0007">
        <w:rPr>
          <w:b/>
          <w:sz w:val="28"/>
        </w:rPr>
        <w:t>Conclusion:</w:t>
      </w:r>
    </w:p>
    <w:p w:rsidR="009E0007" w:rsidRDefault="009E0007" w:rsidP="00C17AE7">
      <w:pPr>
        <w:rPr>
          <w:b/>
          <w:sz w:val="28"/>
        </w:rPr>
      </w:pPr>
      <w:r w:rsidRPr="009E0007">
        <w:rPr>
          <w:sz w:val="28"/>
        </w:rPr>
        <w:t xml:space="preserve">Data cleaning is very important before analysis. It removes errors and makes data </w:t>
      </w:r>
      <w:r>
        <w:rPr>
          <w:sz w:val="28"/>
        </w:rPr>
        <w:t>easy to run</w:t>
      </w:r>
      <w:r w:rsidRPr="009E0007">
        <w:rPr>
          <w:sz w:val="28"/>
        </w:rPr>
        <w:t>. After cleaning, the dataset becomes easy to use. This helps in getting correct results. Clean data gives better output</w:t>
      </w:r>
      <w:r w:rsidRPr="009E0007">
        <w:rPr>
          <w:b/>
          <w:sz w:val="28"/>
        </w:rPr>
        <w:t>.</w:t>
      </w: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Pr="009E0007" w:rsidRDefault="009E0007" w:rsidP="009E0007">
      <w:pPr>
        <w:rPr>
          <w:b/>
          <w:sz w:val="28"/>
        </w:rPr>
      </w:pPr>
      <w:r w:rsidRPr="009E0007">
        <w:rPr>
          <w:b/>
          <w:sz w:val="28"/>
        </w:rPr>
        <w:lastRenderedPageBreak/>
        <w:t xml:space="preserve">Scenario 2: </w:t>
      </w:r>
    </w:p>
    <w:p w:rsidR="009E0007" w:rsidRDefault="009E0007" w:rsidP="009E0007">
      <w:pPr>
        <w:rPr>
          <w:b/>
          <w:sz w:val="28"/>
        </w:rPr>
      </w:pPr>
      <w:r w:rsidRPr="009E0007">
        <w:rPr>
          <w:b/>
          <w:sz w:val="28"/>
        </w:rPr>
        <w:t>Simple Visualization</w:t>
      </w:r>
    </w:p>
    <w:p w:rsidR="009E0007" w:rsidRDefault="009E0007" w:rsidP="009E0007">
      <w:pPr>
        <w:rPr>
          <w:b/>
          <w:sz w:val="28"/>
        </w:rPr>
      </w:pPr>
      <w:r>
        <w:rPr>
          <w:b/>
          <w:sz w:val="28"/>
        </w:rPr>
        <w:t xml:space="preserve"> </w:t>
      </w:r>
      <w:r w:rsidRPr="009E0007">
        <w:rPr>
          <w:sz w:val="28"/>
        </w:rPr>
        <w:t>we create a graph to understand data easily. We use Year and Total columns. A line graph helps us see how railway tracks change over time. Graphs make data simple and easy to understand</w:t>
      </w:r>
      <w:r w:rsidRPr="009E0007">
        <w:rPr>
          <w:b/>
          <w:sz w:val="28"/>
        </w:rPr>
        <w:t>.</w:t>
      </w:r>
    </w:p>
    <w:p w:rsidR="006759BB" w:rsidRDefault="006759BB" w:rsidP="009E0007">
      <w:pPr>
        <w:rPr>
          <w:b/>
          <w:sz w:val="28"/>
        </w:rPr>
      </w:pPr>
    </w:p>
    <w:p w:rsidR="006759BB" w:rsidRDefault="006759BB" w:rsidP="006759BB">
      <w:pPr>
        <w:pStyle w:val="ListParagraph"/>
        <w:numPr>
          <w:ilvl w:val="0"/>
          <w:numId w:val="2"/>
        </w:numPr>
        <w:rPr>
          <w:sz w:val="24"/>
        </w:rPr>
      </w:pPr>
      <w:r w:rsidRPr="006759BB">
        <w:rPr>
          <w:b/>
          <w:sz w:val="24"/>
        </w:rPr>
        <w:t>Extract the Year and Total columns</w:t>
      </w:r>
      <w:r w:rsidRPr="006759BB">
        <w:rPr>
          <w:b/>
          <w:sz w:val="24"/>
        </w:rPr>
        <w:t>:</w:t>
      </w:r>
      <w:r w:rsidRPr="006759BB">
        <w:rPr>
          <w:sz w:val="24"/>
        </w:rPr>
        <w:t xml:space="preserve">  Select the data take only year and Total columns.</w:t>
      </w:r>
    </w:p>
    <w:p w:rsidR="006759BB" w:rsidRPr="006759BB" w:rsidRDefault="006759BB" w:rsidP="006759BB">
      <w:pPr>
        <w:pStyle w:val="ListParagraph"/>
        <w:numPr>
          <w:ilvl w:val="0"/>
          <w:numId w:val="2"/>
        </w:numPr>
      </w:pPr>
      <w:r w:rsidRPr="006759BB">
        <w:rPr>
          <w:b/>
          <w:sz w:val="24"/>
        </w:rPr>
        <w:t>Plot a line graph showing Total tracks over the Years</w:t>
      </w:r>
      <w:r>
        <w:t xml:space="preserve">:  A line graph show the </w:t>
      </w:r>
      <w:proofErr w:type="spellStart"/>
      <w:r>
        <w:t>everytime</w:t>
      </w:r>
      <w:proofErr w:type="spellEnd"/>
      <w:r>
        <w:t xml:space="preserve"> changes.</w:t>
      </w:r>
    </w:p>
    <w:p w:rsidR="006759BB" w:rsidRPr="006759BB" w:rsidRDefault="006759BB" w:rsidP="006759BB">
      <w:pPr>
        <w:pStyle w:val="ListParagraph"/>
        <w:numPr>
          <w:ilvl w:val="0"/>
          <w:numId w:val="2"/>
        </w:numPr>
        <w:rPr>
          <w:b/>
          <w:sz w:val="24"/>
        </w:rPr>
      </w:pPr>
      <w:r w:rsidRPr="006759BB">
        <w:rPr>
          <w:b/>
          <w:sz w:val="24"/>
        </w:rPr>
        <w:t>Add:</w:t>
      </w:r>
    </w:p>
    <w:p w:rsidR="006759BB" w:rsidRPr="006759BB" w:rsidRDefault="006759BB" w:rsidP="006759BB">
      <w:pPr>
        <w:pStyle w:val="ListParagraph"/>
        <w:numPr>
          <w:ilvl w:val="0"/>
          <w:numId w:val="3"/>
        </w:numPr>
        <w:rPr>
          <w:b/>
          <w:sz w:val="24"/>
        </w:rPr>
      </w:pPr>
      <w:r w:rsidRPr="006759BB">
        <w:rPr>
          <w:b/>
          <w:sz w:val="24"/>
        </w:rPr>
        <w:t>Title</w:t>
      </w:r>
    </w:p>
    <w:p w:rsidR="006759BB" w:rsidRDefault="006759BB" w:rsidP="006759BB">
      <w:pPr>
        <w:pStyle w:val="ListParagraph"/>
        <w:numPr>
          <w:ilvl w:val="0"/>
          <w:numId w:val="3"/>
        </w:numPr>
        <w:rPr>
          <w:b/>
          <w:sz w:val="24"/>
        </w:rPr>
      </w:pPr>
      <w:r w:rsidRPr="006759BB">
        <w:rPr>
          <w:b/>
          <w:sz w:val="24"/>
        </w:rPr>
        <w:t>X and Y labels</w:t>
      </w:r>
    </w:p>
    <w:p w:rsidR="006759BB" w:rsidRPr="006759BB" w:rsidRDefault="006759BB" w:rsidP="006759BB">
      <w:pPr>
        <w:pStyle w:val="ListParagraph"/>
        <w:ind w:left="1440"/>
        <w:rPr>
          <w:b/>
          <w:sz w:val="24"/>
        </w:rPr>
      </w:pPr>
    </w:p>
    <w:p w:rsidR="009E0007" w:rsidRDefault="006759BB" w:rsidP="006759BB">
      <w:r>
        <w:t xml:space="preserve">             Title explain the graph</w:t>
      </w:r>
    </w:p>
    <w:p w:rsidR="006759BB" w:rsidRDefault="006759BB" w:rsidP="001549F5">
      <w:pPr>
        <w:pStyle w:val="ListParagraph"/>
        <w:numPr>
          <w:ilvl w:val="0"/>
          <w:numId w:val="4"/>
        </w:numPr>
      </w:pPr>
      <w:r>
        <w:t>x</w:t>
      </w:r>
      <w:r w:rsidR="001549F5">
        <w:t>-axis=year</w:t>
      </w:r>
    </w:p>
    <w:p w:rsidR="001549F5" w:rsidRDefault="001549F5" w:rsidP="001549F5">
      <w:pPr>
        <w:pStyle w:val="ListParagraph"/>
        <w:numPr>
          <w:ilvl w:val="0"/>
          <w:numId w:val="4"/>
        </w:numPr>
      </w:pPr>
      <w:r>
        <w:t>y-axis=Total</w:t>
      </w:r>
    </w:p>
    <w:p w:rsidR="001549F5" w:rsidRDefault="001549F5" w:rsidP="001549F5">
      <w:pPr>
        <w:pStyle w:val="ListParagraph"/>
        <w:ind w:left="1416"/>
      </w:pPr>
    </w:p>
    <w:p w:rsidR="001549F5" w:rsidRDefault="001549F5" w:rsidP="001549F5">
      <w:pPr>
        <w:pStyle w:val="ListParagraph"/>
        <w:ind w:left="1416"/>
      </w:pPr>
    </w:p>
    <w:p w:rsidR="001549F5" w:rsidRDefault="001549F5" w:rsidP="001549F5">
      <w:pPr>
        <w:pStyle w:val="ListParagraph"/>
        <w:numPr>
          <w:ilvl w:val="0"/>
          <w:numId w:val="2"/>
        </w:numPr>
      </w:pPr>
      <w:r w:rsidRPr="001549F5">
        <w:rPr>
          <w:b/>
          <w:sz w:val="24"/>
        </w:rPr>
        <w:t>Identify whether the overall trend is increasing or decreasing</w:t>
      </w:r>
      <w:r>
        <w:t xml:space="preserve">:  A line is too straight </w:t>
      </w:r>
    </w:p>
    <w:p w:rsidR="001549F5" w:rsidRDefault="001549F5" w:rsidP="001549F5">
      <w:pPr>
        <w:ind w:left="720"/>
      </w:pPr>
      <w:r>
        <w:t>When track is up its increasing and track is down its decreasing.</w:t>
      </w:r>
    </w:p>
    <w:p w:rsidR="001549F5" w:rsidRDefault="001549F5" w:rsidP="001549F5">
      <w:pPr>
        <w:ind w:left="720"/>
      </w:pPr>
    </w:p>
    <w:p w:rsidR="001549F5" w:rsidRDefault="001549F5" w:rsidP="001549F5">
      <w:pPr>
        <w:ind w:left="720"/>
      </w:pPr>
    </w:p>
    <w:p w:rsidR="001549F5" w:rsidRDefault="001549F5" w:rsidP="001549F5">
      <w:pPr>
        <w:rPr>
          <w:sz w:val="24"/>
        </w:rPr>
      </w:pPr>
      <w:r w:rsidRPr="001549F5">
        <w:rPr>
          <w:b/>
          <w:sz w:val="24"/>
        </w:rPr>
        <w:t>Conclusion</w:t>
      </w:r>
      <w:r w:rsidRPr="001549F5">
        <w:rPr>
          <w:sz w:val="24"/>
        </w:rPr>
        <w:t xml:space="preserve">:   data </w:t>
      </w:r>
      <w:r w:rsidR="00F92E38">
        <w:rPr>
          <w:sz w:val="24"/>
        </w:rPr>
        <w:t xml:space="preserve">makes </w:t>
      </w:r>
      <w:r w:rsidRPr="001549F5">
        <w:rPr>
          <w:sz w:val="24"/>
        </w:rPr>
        <w:t>easy to understand. A line graph clearly shows changes over time. It helps to find trends. This makes analysis simple</w:t>
      </w:r>
      <w:r w:rsidR="00F92E38">
        <w:rPr>
          <w:sz w:val="24"/>
        </w:rPr>
        <w:t>.</w:t>
      </w:r>
    </w:p>
    <w:p w:rsidR="00F92E38" w:rsidRDefault="00F92E38" w:rsidP="001549F5">
      <w:pPr>
        <w:rPr>
          <w:sz w:val="24"/>
        </w:rPr>
      </w:pPr>
    </w:p>
    <w:p w:rsidR="00F92E38" w:rsidRDefault="00F92E38" w:rsidP="001549F5">
      <w:pPr>
        <w:rPr>
          <w:sz w:val="24"/>
        </w:rPr>
      </w:pPr>
    </w:p>
    <w:p w:rsidR="00F92E38" w:rsidRDefault="00F92E38" w:rsidP="001549F5">
      <w:pPr>
        <w:rPr>
          <w:sz w:val="24"/>
        </w:rPr>
      </w:pPr>
    </w:p>
    <w:p w:rsidR="00F92E38" w:rsidRDefault="00F92E38" w:rsidP="001549F5">
      <w:pPr>
        <w:rPr>
          <w:sz w:val="24"/>
        </w:rPr>
      </w:pPr>
    </w:p>
    <w:p w:rsidR="00F92E38" w:rsidRDefault="00F92E38" w:rsidP="001549F5">
      <w:pPr>
        <w:rPr>
          <w:sz w:val="24"/>
        </w:rPr>
      </w:pPr>
    </w:p>
    <w:p w:rsidR="00F92E38" w:rsidRDefault="00F92E38" w:rsidP="001549F5">
      <w:pPr>
        <w:rPr>
          <w:sz w:val="24"/>
        </w:rPr>
      </w:pPr>
    </w:p>
    <w:p w:rsidR="00F92E38" w:rsidRDefault="00F92E38" w:rsidP="001549F5">
      <w:pPr>
        <w:rPr>
          <w:sz w:val="24"/>
        </w:rPr>
      </w:pPr>
    </w:p>
    <w:p w:rsidR="00F92E38" w:rsidRPr="00F92E38" w:rsidRDefault="00F92E38" w:rsidP="001549F5">
      <w:pPr>
        <w:rPr>
          <w:b/>
          <w:sz w:val="32"/>
        </w:rPr>
      </w:pPr>
      <w:r w:rsidRPr="00F92E38">
        <w:rPr>
          <w:b/>
          <w:sz w:val="32"/>
        </w:rPr>
        <w:lastRenderedPageBreak/>
        <w:t xml:space="preserve">Scenario 3: </w:t>
      </w:r>
    </w:p>
    <w:p w:rsidR="00F92E38" w:rsidRDefault="00F92E38" w:rsidP="001549F5">
      <w:pPr>
        <w:rPr>
          <w:b/>
          <w:sz w:val="32"/>
        </w:rPr>
      </w:pPr>
      <w:r w:rsidRPr="00F92E38">
        <w:rPr>
          <w:b/>
          <w:sz w:val="32"/>
        </w:rPr>
        <w:t>Filtering + Bar chart</w:t>
      </w:r>
    </w:p>
    <w:p w:rsidR="00F92E38" w:rsidRDefault="00F92E38" w:rsidP="001549F5">
      <w:pPr>
        <w:rPr>
          <w:sz w:val="32"/>
        </w:rPr>
      </w:pPr>
      <w:r w:rsidRPr="00F92E38">
        <w:rPr>
          <w:sz w:val="32"/>
        </w:rPr>
        <w:t xml:space="preserve"> </w:t>
      </w:r>
      <w:r>
        <w:rPr>
          <w:sz w:val="32"/>
        </w:rPr>
        <w:t>W</w:t>
      </w:r>
      <w:r w:rsidRPr="00F92E38">
        <w:rPr>
          <w:sz w:val="32"/>
        </w:rPr>
        <w:t xml:space="preserve">e </w:t>
      </w:r>
      <w:proofErr w:type="gramStart"/>
      <w:r>
        <w:rPr>
          <w:sz w:val="32"/>
        </w:rPr>
        <w:t>knows</w:t>
      </w:r>
      <w:proofErr w:type="gramEnd"/>
      <w:r>
        <w:rPr>
          <w:sz w:val="32"/>
        </w:rPr>
        <w:t xml:space="preserve"> to </w:t>
      </w:r>
      <w:r w:rsidRPr="00F92E38">
        <w:rPr>
          <w:sz w:val="32"/>
        </w:rPr>
        <w:t>railway data We filter the dataset to</w:t>
      </w:r>
      <w:r>
        <w:rPr>
          <w:sz w:val="32"/>
        </w:rPr>
        <w:t xml:space="preserve"> after 2000</w:t>
      </w:r>
      <w:r w:rsidRPr="00F92E38">
        <w:rPr>
          <w:sz w:val="32"/>
        </w:rPr>
        <w:t xml:space="preserve"> keep only recent years. Then we compare different railway gauges using a bar chart. </w:t>
      </w:r>
      <w:proofErr w:type="gramStart"/>
      <w:r w:rsidRPr="00F92E38">
        <w:rPr>
          <w:sz w:val="32"/>
        </w:rPr>
        <w:t>A  bar</w:t>
      </w:r>
      <w:proofErr w:type="gramEnd"/>
      <w:r w:rsidRPr="00F92E38">
        <w:rPr>
          <w:sz w:val="32"/>
        </w:rPr>
        <w:t xml:space="preserve"> chart helps </w:t>
      </w:r>
      <w:r>
        <w:rPr>
          <w:sz w:val="32"/>
        </w:rPr>
        <w:t xml:space="preserve">to </w:t>
      </w:r>
      <w:r w:rsidRPr="00F92E38">
        <w:rPr>
          <w:sz w:val="32"/>
        </w:rPr>
        <w:t xml:space="preserve">multiple categories </w:t>
      </w:r>
      <w:r>
        <w:rPr>
          <w:sz w:val="32"/>
        </w:rPr>
        <w:t>types</w:t>
      </w:r>
      <w:r w:rsidRPr="00F92E38">
        <w:rPr>
          <w:sz w:val="32"/>
        </w:rPr>
        <w:t xml:space="preserve">. </w:t>
      </w:r>
      <w:proofErr w:type="spellStart"/>
      <w:r w:rsidRPr="00F92E38">
        <w:rPr>
          <w:sz w:val="32"/>
        </w:rPr>
        <w:t>it</w:t>
      </w:r>
      <w:r>
        <w:rPr>
          <w:sz w:val="32"/>
        </w:rPr>
        <w:t>s</w:t>
      </w:r>
      <w:proofErr w:type="spellEnd"/>
      <w:r w:rsidRPr="00F92E38">
        <w:rPr>
          <w:sz w:val="32"/>
        </w:rPr>
        <w:t xml:space="preserve"> easy to see which gauge is more used in recent years.</w:t>
      </w:r>
    </w:p>
    <w:p w:rsidR="00F92E38" w:rsidRDefault="00F92E38" w:rsidP="001549F5">
      <w:pPr>
        <w:rPr>
          <w:sz w:val="32"/>
        </w:rPr>
      </w:pPr>
    </w:p>
    <w:p w:rsidR="00F92E38" w:rsidRPr="00904C41" w:rsidRDefault="00F92E38" w:rsidP="00904C41">
      <w:pPr>
        <w:pStyle w:val="ListParagraph"/>
        <w:numPr>
          <w:ilvl w:val="0"/>
          <w:numId w:val="5"/>
        </w:numPr>
        <w:rPr>
          <w:sz w:val="28"/>
        </w:rPr>
      </w:pPr>
      <w:r w:rsidRPr="00904C41">
        <w:rPr>
          <w:b/>
          <w:sz w:val="28"/>
        </w:rPr>
        <w:t>Filter the dataset to include only years after 2000</w:t>
      </w:r>
      <w:r w:rsidRPr="00904C41">
        <w:rPr>
          <w:b/>
          <w:sz w:val="28"/>
        </w:rPr>
        <w:t>:</w:t>
      </w:r>
      <w:r w:rsidRPr="00904C41">
        <w:rPr>
          <w:sz w:val="28"/>
        </w:rPr>
        <w:t xml:space="preserve"> </w:t>
      </w:r>
      <w:r w:rsidR="00904C41" w:rsidRPr="00904C41">
        <w:rPr>
          <w:sz w:val="28"/>
        </w:rPr>
        <w:t xml:space="preserve"> Select the only years after </w:t>
      </w:r>
      <w:proofErr w:type="gramStart"/>
      <w:r w:rsidR="00904C41" w:rsidRPr="00904C41">
        <w:rPr>
          <w:sz w:val="28"/>
        </w:rPr>
        <w:t>2000  to</w:t>
      </w:r>
      <w:proofErr w:type="gramEnd"/>
      <w:r w:rsidR="00904C41" w:rsidRPr="00904C41">
        <w:rPr>
          <w:sz w:val="28"/>
        </w:rPr>
        <w:t xml:space="preserve"> run the data.</w:t>
      </w:r>
    </w:p>
    <w:p w:rsidR="00904C41" w:rsidRDefault="00904C41" w:rsidP="00904C41">
      <w:pPr>
        <w:rPr>
          <w:sz w:val="28"/>
        </w:rPr>
      </w:pPr>
      <w:r w:rsidRPr="00651F67">
        <w:rPr>
          <w:b/>
          <w:sz w:val="32"/>
        </w:rPr>
        <w:t xml:space="preserve">       </w:t>
      </w:r>
      <w:r w:rsidR="00651F67" w:rsidRPr="00651F67">
        <w:rPr>
          <w:b/>
          <w:sz w:val="32"/>
        </w:rPr>
        <w:t>2</w:t>
      </w:r>
      <w:r w:rsidRPr="00651F67">
        <w:rPr>
          <w:b/>
          <w:sz w:val="32"/>
        </w:rPr>
        <w:t>.</w:t>
      </w:r>
      <w:r w:rsidRPr="00904C41">
        <w:rPr>
          <w:b/>
          <w:sz w:val="28"/>
        </w:rPr>
        <w:t xml:space="preserve">Select the Broad Gauge, </w:t>
      </w:r>
      <w:proofErr w:type="spellStart"/>
      <w:r w:rsidRPr="00904C41">
        <w:rPr>
          <w:b/>
          <w:sz w:val="28"/>
        </w:rPr>
        <w:t>Metre</w:t>
      </w:r>
      <w:proofErr w:type="spellEnd"/>
      <w:r w:rsidRPr="00904C41">
        <w:rPr>
          <w:b/>
          <w:sz w:val="28"/>
        </w:rPr>
        <w:t xml:space="preserve"> Gauge, and Narrow Gauge </w:t>
      </w:r>
      <w:proofErr w:type="gramStart"/>
      <w:r w:rsidRPr="00904C41">
        <w:rPr>
          <w:b/>
          <w:sz w:val="28"/>
        </w:rPr>
        <w:t xml:space="preserve">columns </w:t>
      </w:r>
      <w:r w:rsidRPr="00904C41">
        <w:rPr>
          <w:b/>
          <w:sz w:val="28"/>
        </w:rPr>
        <w:t>:</w:t>
      </w:r>
      <w:proofErr w:type="gramEnd"/>
      <w:r w:rsidRPr="00904C41">
        <w:rPr>
          <w:b/>
          <w:sz w:val="28"/>
        </w:rPr>
        <w:t xml:space="preserve">   </w:t>
      </w:r>
    </w:p>
    <w:p w:rsidR="00904C41" w:rsidRDefault="00904C41" w:rsidP="00904C41">
      <w:pPr>
        <w:pStyle w:val="ListParagraph"/>
        <w:ind w:left="1350"/>
        <w:rPr>
          <w:sz w:val="28"/>
        </w:rPr>
      </w:pPr>
      <w:r w:rsidRPr="00904C41">
        <w:rPr>
          <w:sz w:val="28"/>
        </w:rPr>
        <w:t xml:space="preserve">Only used </w:t>
      </w:r>
      <w:r>
        <w:rPr>
          <w:sz w:val="28"/>
        </w:rPr>
        <w:t>to selective column:</w:t>
      </w:r>
    </w:p>
    <w:p w:rsidR="00904C41" w:rsidRDefault="00904C41" w:rsidP="00904C41">
      <w:pPr>
        <w:pStyle w:val="ListParagraph"/>
        <w:numPr>
          <w:ilvl w:val="0"/>
          <w:numId w:val="7"/>
        </w:numPr>
        <w:rPr>
          <w:sz w:val="28"/>
        </w:rPr>
      </w:pPr>
      <w:r>
        <w:rPr>
          <w:sz w:val="28"/>
        </w:rPr>
        <w:t>Broad Gauge</w:t>
      </w:r>
    </w:p>
    <w:p w:rsidR="00904C41" w:rsidRDefault="00904C41" w:rsidP="00904C41">
      <w:pPr>
        <w:pStyle w:val="ListParagraph"/>
        <w:numPr>
          <w:ilvl w:val="0"/>
          <w:numId w:val="7"/>
        </w:numPr>
        <w:rPr>
          <w:sz w:val="28"/>
        </w:rPr>
      </w:pPr>
      <w:proofErr w:type="spellStart"/>
      <w:r>
        <w:rPr>
          <w:sz w:val="28"/>
        </w:rPr>
        <w:t>Metre</w:t>
      </w:r>
      <w:proofErr w:type="spellEnd"/>
      <w:r>
        <w:rPr>
          <w:sz w:val="28"/>
        </w:rPr>
        <w:t xml:space="preserve"> Gauge</w:t>
      </w:r>
    </w:p>
    <w:p w:rsidR="00904C41" w:rsidRDefault="00904C41" w:rsidP="00904C41">
      <w:pPr>
        <w:pStyle w:val="ListParagraph"/>
        <w:numPr>
          <w:ilvl w:val="0"/>
          <w:numId w:val="7"/>
        </w:numPr>
        <w:rPr>
          <w:sz w:val="28"/>
        </w:rPr>
      </w:pPr>
      <w:r>
        <w:rPr>
          <w:sz w:val="28"/>
        </w:rPr>
        <w:t>Narrow Gauge</w:t>
      </w:r>
    </w:p>
    <w:p w:rsidR="00904C41" w:rsidRDefault="00651F67" w:rsidP="00651F67">
      <w:pPr>
        <w:ind w:left="360"/>
        <w:rPr>
          <w:sz w:val="32"/>
        </w:rPr>
      </w:pPr>
      <w:r w:rsidRPr="00651F67">
        <w:rPr>
          <w:b/>
          <w:sz w:val="36"/>
        </w:rPr>
        <w:t>3</w:t>
      </w:r>
      <w:r>
        <w:rPr>
          <w:b/>
          <w:sz w:val="28"/>
        </w:rPr>
        <w:t>.</w:t>
      </w:r>
      <w:r w:rsidR="00904C41" w:rsidRPr="00651F67">
        <w:rPr>
          <w:b/>
          <w:sz w:val="28"/>
        </w:rPr>
        <w:t xml:space="preserve">Plot a grouped bar chart comparing the three </w:t>
      </w:r>
      <w:proofErr w:type="gramStart"/>
      <w:r w:rsidR="00904C41" w:rsidRPr="00651F67">
        <w:rPr>
          <w:b/>
          <w:sz w:val="28"/>
        </w:rPr>
        <w:t>gauges</w:t>
      </w:r>
      <w:r>
        <w:t xml:space="preserve"> :</w:t>
      </w:r>
      <w:proofErr w:type="gramEnd"/>
      <w:r>
        <w:t xml:space="preserve"> </w:t>
      </w:r>
      <w:r w:rsidRPr="00651F67">
        <w:rPr>
          <w:sz w:val="32"/>
        </w:rPr>
        <w:t>Compare the all three gauges each year has three bar.</w:t>
      </w:r>
    </w:p>
    <w:p w:rsidR="00651F67" w:rsidRPr="00651F67" w:rsidRDefault="00651F67" w:rsidP="00651F67">
      <w:pPr>
        <w:ind w:left="360"/>
        <w:rPr>
          <w:sz w:val="32"/>
        </w:rPr>
      </w:pPr>
      <w:r>
        <w:rPr>
          <w:b/>
          <w:sz w:val="36"/>
        </w:rPr>
        <w:t>4</w:t>
      </w:r>
      <w:r w:rsidRPr="00651F67">
        <w:rPr>
          <w:b/>
          <w:sz w:val="44"/>
        </w:rPr>
        <w:t>.</w:t>
      </w:r>
      <w:r w:rsidRPr="00651F67">
        <w:rPr>
          <w:b/>
          <w:sz w:val="28"/>
        </w:rPr>
        <w:t xml:space="preserve"> </w:t>
      </w:r>
      <w:r w:rsidRPr="00651F67">
        <w:rPr>
          <w:b/>
          <w:sz w:val="28"/>
        </w:rPr>
        <w:t xml:space="preserve">Add a legend and ensure proper </w:t>
      </w:r>
      <w:proofErr w:type="gramStart"/>
      <w:r w:rsidRPr="00651F67">
        <w:rPr>
          <w:b/>
          <w:sz w:val="28"/>
        </w:rPr>
        <w:t>labels</w:t>
      </w:r>
      <w:r w:rsidRPr="00651F67">
        <w:rPr>
          <w:sz w:val="28"/>
        </w:rPr>
        <w:t xml:space="preserve"> </w:t>
      </w:r>
      <w:r>
        <w:rPr>
          <w:sz w:val="28"/>
        </w:rPr>
        <w:t>:</w:t>
      </w:r>
      <w:proofErr w:type="gramEnd"/>
      <w:r>
        <w:rPr>
          <w:sz w:val="28"/>
        </w:rPr>
        <w:t xml:space="preserve"> </w:t>
      </w:r>
    </w:p>
    <w:p w:rsidR="00651F67" w:rsidRPr="00651F67" w:rsidRDefault="00651F67" w:rsidP="00651F67">
      <w:pPr>
        <w:pStyle w:val="ListParagraph"/>
        <w:ind w:left="1440"/>
        <w:rPr>
          <w:sz w:val="32"/>
        </w:rPr>
      </w:pPr>
      <w:r>
        <w:rPr>
          <w:sz w:val="32"/>
        </w:rPr>
        <w:t xml:space="preserve">We add </w:t>
      </w:r>
      <w:proofErr w:type="gramStart"/>
      <w:r>
        <w:rPr>
          <w:sz w:val="32"/>
        </w:rPr>
        <w:t>to :</w:t>
      </w:r>
      <w:proofErr w:type="gramEnd"/>
      <w:r>
        <w:rPr>
          <w:sz w:val="32"/>
        </w:rPr>
        <w:t xml:space="preserve"> </w:t>
      </w:r>
    </w:p>
    <w:p w:rsidR="00904C41" w:rsidRDefault="00651F67" w:rsidP="00651F67">
      <w:pPr>
        <w:pStyle w:val="ListParagraph"/>
        <w:numPr>
          <w:ilvl w:val="0"/>
          <w:numId w:val="9"/>
        </w:numPr>
        <w:rPr>
          <w:sz w:val="28"/>
        </w:rPr>
      </w:pPr>
      <w:proofErr w:type="spellStart"/>
      <w:r>
        <w:rPr>
          <w:sz w:val="28"/>
        </w:rPr>
        <w:t>Xlabel</w:t>
      </w:r>
      <w:proofErr w:type="spellEnd"/>
    </w:p>
    <w:p w:rsidR="00651F67" w:rsidRDefault="00651F67" w:rsidP="00651F67">
      <w:pPr>
        <w:pStyle w:val="ListParagraph"/>
        <w:numPr>
          <w:ilvl w:val="0"/>
          <w:numId w:val="9"/>
        </w:numPr>
        <w:rPr>
          <w:sz w:val="28"/>
        </w:rPr>
      </w:pPr>
      <w:proofErr w:type="spellStart"/>
      <w:r>
        <w:rPr>
          <w:sz w:val="28"/>
        </w:rPr>
        <w:t>Ylabel</w:t>
      </w:r>
      <w:proofErr w:type="spellEnd"/>
    </w:p>
    <w:p w:rsidR="00651F67" w:rsidRDefault="00651F67" w:rsidP="00651F67">
      <w:pPr>
        <w:pStyle w:val="ListParagraph"/>
        <w:numPr>
          <w:ilvl w:val="0"/>
          <w:numId w:val="9"/>
        </w:numPr>
        <w:rPr>
          <w:sz w:val="28"/>
        </w:rPr>
      </w:pPr>
      <w:r>
        <w:rPr>
          <w:sz w:val="28"/>
        </w:rPr>
        <w:t>Legend</w:t>
      </w:r>
    </w:p>
    <w:p w:rsidR="00651F67" w:rsidRDefault="00651F67" w:rsidP="00651F67">
      <w:pPr>
        <w:pStyle w:val="ListParagraph"/>
        <w:ind w:left="2790"/>
        <w:rPr>
          <w:sz w:val="28"/>
        </w:rPr>
      </w:pPr>
    </w:p>
    <w:p w:rsidR="00651F67" w:rsidRDefault="00651F67" w:rsidP="00651F67">
      <w:pPr>
        <w:pStyle w:val="ListParagraph"/>
        <w:ind w:left="2790"/>
        <w:rPr>
          <w:sz w:val="28"/>
        </w:rPr>
      </w:pPr>
    </w:p>
    <w:p w:rsidR="00651F67" w:rsidRPr="00636337" w:rsidRDefault="00651F67" w:rsidP="00651F67">
      <w:pPr>
        <w:pStyle w:val="ListParagraph"/>
        <w:numPr>
          <w:ilvl w:val="0"/>
          <w:numId w:val="2"/>
        </w:numPr>
        <w:rPr>
          <w:b/>
          <w:sz w:val="28"/>
        </w:rPr>
      </w:pPr>
      <w:r w:rsidRPr="00651F67">
        <w:rPr>
          <w:b/>
          <w:sz w:val="28"/>
        </w:rPr>
        <w:t>Identify which gauge dominates in recent years</w:t>
      </w:r>
      <w:r>
        <w:rPr>
          <w:b/>
          <w:sz w:val="28"/>
        </w:rPr>
        <w:t xml:space="preserve">:  </w:t>
      </w:r>
      <w:r w:rsidR="00636337">
        <w:rPr>
          <w:sz w:val="28"/>
        </w:rPr>
        <w:t>Dominating means the railway gauge that has the high value to other value.</w:t>
      </w:r>
    </w:p>
    <w:p w:rsidR="00636337" w:rsidRDefault="00636337" w:rsidP="00636337">
      <w:pPr>
        <w:pStyle w:val="ListParagraph"/>
        <w:rPr>
          <w:b/>
          <w:sz w:val="28"/>
        </w:rPr>
      </w:pPr>
    </w:p>
    <w:p w:rsidR="00636337" w:rsidRDefault="00636337" w:rsidP="00636337">
      <w:pPr>
        <w:pStyle w:val="ListParagraph"/>
        <w:rPr>
          <w:b/>
          <w:sz w:val="28"/>
        </w:rPr>
      </w:pPr>
    </w:p>
    <w:p w:rsidR="00636337" w:rsidRDefault="00636337" w:rsidP="00636337">
      <w:pPr>
        <w:pStyle w:val="ListParagraph"/>
        <w:rPr>
          <w:b/>
          <w:sz w:val="28"/>
        </w:rPr>
      </w:pPr>
    </w:p>
    <w:p w:rsidR="00636337" w:rsidRDefault="00636337" w:rsidP="00636337">
      <w:pPr>
        <w:pStyle w:val="ListParagraph"/>
        <w:rPr>
          <w:b/>
          <w:sz w:val="28"/>
        </w:rPr>
      </w:pPr>
      <w:r>
        <w:rPr>
          <w:b/>
          <w:sz w:val="28"/>
        </w:rPr>
        <w:lastRenderedPageBreak/>
        <w:t>Conclusion:</w:t>
      </w:r>
    </w:p>
    <w:p w:rsidR="009E0007" w:rsidRPr="00636337" w:rsidRDefault="00636337" w:rsidP="00636337">
      <w:pPr>
        <w:ind w:left="720"/>
        <w:rPr>
          <w:sz w:val="28"/>
        </w:rPr>
      </w:pPr>
      <w:r w:rsidRPr="00636337">
        <w:rPr>
          <w:sz w:val="28"/>
        </w:rPr>
        <w:t xml:space="preserve"> </w:t>
      </w:r>
      <w:r>
        <w:rPr>
          <w:sz w:val="28"/>
        </w:rPr>
        <w:t xml:space="preserve">Mainly </w:t>
      </w:r>
      <w:r w:rsidRPr="00636337">
        <w:rPr>
          <w:sz w:val="28"/>
        </w:rPr>
        <w:t>focus on recent data. The bar chart makes comparison</w:t>
      </w:r>
      <w:r>
        <w:rPr>
          <w:sz w:val="28"/>
        </w:rPr>
        <w:t xml:space="preserve"> with graph .</w:t>
      </w:r>
      <w:bookmarkStart w:id="0" w:name="_GoBack"/>
      <w:bookmarkEnd w:id="0"/>
      <w:r w:rsidRPr="00636337">
        <w:rPr>
          <w:sz w:val="28"/>
        </w:rPr>
        <w:t xml:space="preserve">we can </w:t>
      </w:r>
      <w:r>
        <w:rPr>
          <w:sz w:val="28"/>
        </w:rPr>
        <w:t xml:space="preserve">show the </w:t>
      </w:r>
      <w:r w:rsidRPr="00636337">
        <w:rPr>
          <w:sz w:val="28"/>
        </w:rPr>
        <w:t xml:space="preserve">which gauge is most used. This helps </w:t>
      </w:r>
      <w:r>
        <w:rPr>
          <w:sz w:val="28"/>
        </w:rPr>
        <w:t xml:space="preserve">to </w:t>
      </w:r>
      <w:r w:rsidRPr="00636337">
        <w:rPr>
          <w:sz w:val="28"/>
        </w:rPr>
        <w:t>railw</w:t>
      </w:r>
      <w:r>
        <w:rPr>
          <w:sz w:val="28"/>
        </w:rPr>
        <w:t xml:space="preserve">ay </w:t>
      </w:r>
      <w:r w:rsidRPr="00636337">
        <w:rPr>
          <w:sz w:val="28"/>
        </w:rPr>
        <w:t>development trends.</w:t>
      </w:r>
    </w:p>
    <w:p w:rsidR="009E0007" w:rsidRPr="00636337" w:rsidRDefault="009E0007" w:rsidP="00C17AE7">
      <w:pPr>
        <w:rPr>
          <w:sz w:val="28"/>
        </w:rPr>
      </w:pPr>
    </w:p>
    <w:p w:rsidR="009E0007" w:rsidRDefault="009E0007" w:rsidP="00C17AE7">
      <w:pPr>
        <w:rPr>
          <w:b/>
          <w:sz w:val="28"/>
        </w:rPr>
      </w:pPr>
    </w:p>
    <w:p w:rsidR="009E0007" w:rsidRPr="009E0007" w:rsidRDefault="009E0007" w:rsidP="00C17AE7">
      <w:pPr>
        <w:rPr>
          <w:b/>
          <w:sz w:val="28"/>
        </w:rPr>
      </w:pPr>
    </w:p>
    <w:sectPr w:rsidR="009E0007" w:rsidRPr="009E0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6E70A8"/>
    <w:multiLevelType w:val="hybridMultilevel"/>
    <w:tmpl w:val="536E1B30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" w15:restartNumberingAfterBreak="0">
    <w:nsid w:val="0FED2F7E"/>
    <w:multiLevelType w:val="hybridMultilevel"/>
    <w:tmpl w:val="981AA6A4"/>
    <w:lvl w:ilvl="0" w:tplc="9C26F0B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E07D6"/>
    <w:multiLevelType w:val="hybridMultilevel"/>
    <w:tmpl w:val="BAE6BCA0"/>
    <w:lvl w:ilvl="0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3" w15:restartNumberingAfterBreak="0">
    <w:nsid w:val="11A0691F"/>
    <w:multiLevelType w:val="hybridMultilevel"/>
    <w:tmpl w:val="53B47B62"/>
    <w:lvl w:ilvl="0" w:tplc="04090001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4" w15:restartNumberingAfterBreak="0">
    <w:nsid w:val="25557070"/>
    <w:multiLevelType w:val="hybridMultilevel"/>
    <w:tmpl w:val="8AF2D24A"/>
    <w:lvl w:ilvl="0" w:tplc="3DA2C920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D17309"/>
    <w:multiLevelType w:val="hybridMultilevel"/>
    <w:tmpl w:val="D83E43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127305"/>
    <w:multiLevelType w:val="hybridMultilevel"/>
    <w:tmpl w:val="7FAA42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0015D5F"/>
    <w:multiLevelType w:val="hybridMultilevel"/>
    <w:tmpl w:val="60A2AF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A70EA4"/>
    <w:multiLevelType w:val="hybridMultilevel"/>
    <w:tmpl w:val="A53ED90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8"/>
  </w:num>
  <w:num w:numId="7">
    <w:abstractNumId w:val="0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4E"/>
    <w:rsid w:val="00043D59"/>
    <w:rsid w:val="001549F5"/>
    <w:rsid w:val="003224C5"/>
    <w:rsid w:val="00636337"/>
    <w:rsid w:val="00651F67"/>
    <w:rsid w:val="006759BB"/>
    <w:rsid w:val="00904C41"/>
    <w:rsid w:val="0091554E"/>
    <w:rsid w:val="009E0007"/>
    <w:rsid w:val="00C17AE7"/>
    <w:rsid w:val="00E37CA1"/>
    <w:rsid w:val="00F9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471D2"/>
  <w15:chartTrackingRefBased/>
  <w15:docId w15:val="{A88DE700-32CF-4B00-B862-CF9FB4434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2026-04-21T18:44:00Z</dcterms:created>
  <dcterms:modified xsi:type="dcterms:W3CDTF">2026-04-21T20:42:00Z</dcterms:modified>
</cp:coreProperties>
</file>