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84320" w14:textId="77777777" w:rsidR="008743FC" w:rsidRPr="005B5EDE" w:rsidRDefault="008743FC" w:rsidP="008743FC">
      <w:pPr>
        <w:jc w:val="center"/>
        <w:rPr>
          <w:rFonts w:ascii="Arial" w:hAnsi="Arial" w:cs="Arial"/>
          <w:b/>
          <w:bCs/>
          <w:sz w:val="44"/>
          <w:szCs w:val="44"/>
          <w:lang w:val="en-US"/>
        </w:rPr>
      </w:pPr>
      <w:r w:rsidRPr="005B5EDE">
        <w:rPr>
          <w:rFonts w:ascii="Arial" w:hAnsi="Arial" w:cs="Arial"/>
          <w:b/>
          <w:bCs/>
          <w:sz w:val="44"/>
          <w:szCs w:val="44"/>
          <w:lang w:val="en-US"/>
        </w:rPr>
        <w:t>JAVA 21 Features</w:t>
      </w:r>
    </w:p>
    <w:p w14:paraId="65ACE005" w14:textId="77777777" w:rsidR="008743FC" w:rsidRDefault="008743FC" w:rsidP="008743FC">
      <w:pPr>
        <w:jc w:val="center"/>
        <w:rPr>
          <w:rFonts w:ascii="Arial" w:hAnsi="Arial" w:cs="Arial"/>
          <w:b/>
          <w:bCs/>
          <w:sz w:val="36"/>
          <w:szCs w:val="36"/>
          <w:lang w:val="en-US"/>
        </w:rPr>
      </w:pPr>
    </w:p>
    <w:p w14:paraId="1441125F" w14:textId="77777777" w:rsidR="005B5EDE" w:rsidRDefault="005B5EDE" w:rsidP="008743FC">
      <w:pPr>
        <w:rPr>
          <w:rFonts w:ascii="Arial" w:hAnsi="Arial" w:cs="Arial"/>
          <w:sz w:val="28"/>
          <w:szCs w:val="28"/>
          <w:lang w:val="en-US"/>
        </w:rPr>
      </w:pPr>
      <w:r w:rsidRPr="005B5EDE">
        <w:rPr>
          <w:rFonts w:ascii="Arial" w:hAnsi="Arial" w:cs="Arial"/>
          <w:sz w:val="28"/>
          <w:szCs w:val="28"/>
          <w:lang w:val="en-US"/>
        </w:rPr>
        <w:t>Java 21 is a LTS version. It was released on September 2023</w:t>
      </w:r>
    </w:p>
    <w:p w14:paraId="05121B38" w14:textId="77777777" w:rsidR="005B5EDE" w:rsidRPr="005B5EDE" w:rsidRDefault="005B5EDE" w:rsidP="008743FC">
      <w:pPr>
        <w:rPr>
          <w:rFonts w:ascii="Arial" w:hAnsi="Arial" w:cs="Arial"/>
          <w:sz w:val="28"/>
          <w:szCs w:val="28"/>
          <w:lang w:val="en-US"/>
        </w:rPr>
      </w:pPr>
    </w:p>
    <w:p w14:paraId="7A873574" w14:textId="77777777" w:rsidR="005B5EDE" w:rsidRDefault="005B5EDE" w:rsidP="005B5EDE">
      <w:pPr>
        <w:rPr>
          <w:rFonts w:ascii="Arial" w:hAnsi="Arial" w:cs="Arial"/>
          <w:b/>
          <w:bCs/>
          <w:sz w:val="28"/>
          <w:szCs w:val="28"/>
          <w:lang w:val="en-US"/>
        </w:rPr>
      </w:pPr>
      <w:r w:rsidRPr="005B5EDE">
        <w:rPr>
          <w:rFonts w:ascii="Arial" w:hAnsi="Arial" w:cs="Arial"/>
          <w:b/>
          <w:bCs/>
          <w:sz w:val="36"/>
          <w:szCs w:val="36"/>
          <w:lang w:val="en-US"/>
        </w:rPr>
        <w:t>Features</w:t>
      </w:r>
      <w:r w:rsidRPr="005B5EDE">
        <w:rPr>
          <w:rFonts w:ascii="Arial" w:hAnsi="Arial" w:cs="Arial"/>
          <w:b/>
          <w:bCs/>
          <w:sz w:val="28"/>
          <w:szCs w:val="28"/>
          <w:lang w:val="en-US"/>
        </w:rPr>
        <w:t>:</w:t>
      </w:r>
    </w:p>
    <w:p w14:paraId="027743F0" w14:textId="77777777" w:rsidR="00543154" w:rsidRPr="00543154" w:rsidRDefault="005B5EDE" w:rsidP="005B5EDE">
      <w:pPr>
        <w:pStyle w:val="ListParagraph"/>
        <w:numPr>
          <w:ilvl w:val="0"/>
          <w:numId w:val="2"/>
        </w:numPr>
        <w:rPr>
          <w:rFonts w:ascii="Arial" w:hAnsi="Arial" w:cs="Arial"/>
          <w:sz w:val="36"/>
          <w:szCs w:val="36"/>
          <w:lang w:val="en-US"/>
        </w:rPr>
      </w:pPr>
      <w:r w:rsidRPr="005B5EDE">
        <w:rPr>
          <w:rFonts w:ascii="Arial" w:hAnsi="Arial" w:cs="Arial"/>
          <w:b/>
          <w:bCs/>
          <w:sz w:val="28"/>
          <w:szCs w:val="28"/>
        </w:rPr>
        <w:t>Pattern Matching for Switch</w:t>
      </w:r>
    </w:p>
    <w:p w14:paraId="40F1E383" w14:textId="49E8C917" w:rsidR="00B969A6" w:rsidRPr="00543154" w:rsidRDefault="005B5EDE" w:rsidP="00543154">
      <w:pPr>
        <w:pStyle w:val="ListParagraph"/>
        <w:rPr>
          <w:rFonts w:ascii="Arial" w:hAnsi="Arial" w:cs="Arial"/>
          <w:sz w:val="36"/>
          <w:szCs w:val="36"/>
          <w:lang w:val="en-US"/>
        </w:rPr>
      </w:pPr>
      <w:r>
        <w:rPr>
          <w:rFonts w:ascii="Arial" w:hAnsi="Arial" w:cs="Arial"/>
          <w:b/>
          <w:bCs/>
          <w:sz w:val="28"/>
          <w:szCs w:val="28"/>
        </w:rPr>
        <w:br/>
      </w:r>
      <w:r w:rsidRPr="005B5EDE">
        <w:rPr>
          <w:rFonts w:ascii="Arial" w:hAnsi="Arial" w:cs="Arial"/>
          <w:sz w:val="28"/>
          <w:szCs w:val="28"/>
        </w:rPr>
        <w:t>It simplifies switch statements, making them more concise and readable.</w:t>
      </w:r>
      <w:r w:rsidR="00B969A6" w:rsidRPr="00B969A6">
        <w:rPr>
          <w:rFonts w:ascii="Raleway" w:hAnsi="Raleway"/>
          <w:b/>
          <w:bCs/>
          <w:color w:val="000000"/>
          <w:sz w:val="27"/>
          <w:szCs w:val="27"/>
          <w:shd w:val="clear" w:color="auto" w:fill="FFFFFF"/>
        </w:rPr>
        <w:t xml:space="preserve"> </w:t>
      </w:r>
      <w:r w:rsidR="00B969A6" w:rsidRPr="00B969A6">
        <w:rPr>
          <w:rFonts w:ascii="Arial" w:hAnsi="Arial" w:cs="Arial"/>
          <w:sz w:val="28"/>
          <w:szCs w:val="28"/>
        </w:rPr>
        <w:t>The main goal of this feature is to allow patterns in </w:t>
      </w:r>
      <w:r w:rsidR="00B969A6" w:rsidRPr="00B969A6">
        <w:rPr>
          <w:rFonts w:ascii="Arial" w:hAnsi="Arial" w:cs="Arial"/>
          <w:i/>
          <w:iCs/>
          <w:sz w:val="28"/>
          <w:szCs w:val="28"/>
        </w:rPr>
        <w:t>switch case</w:t>
      </w:r>
      <w:r w:rsidR="00B969A6" w:rsidRPr="00B969A6">
        <w:rPr>
          <w:rFonts w:ascii="Arial" w:hAnsi="Arial" w:cs="Arial"/>
          <w:sz w:val="28"/>
          <w:szCs w:val="28"/>
        </w:rPr>
        <w:t> labels and improve the expressiveness of </w:t>
      </w:r>
      <w:r w:rsidR="00B969A6" w:rsidRPr="00B969A6">
        <w:rPr>
          <w:rFonts w:ascii="Arial" w:hAnsi="Arial" w:cs="Arial"/>
          <w:i/>
          <w:iCs/>
          <w:sz w:val="28"/>
          <w:szCs w:val="28"/>
        </w:rPr>
        <w:t>switch</w:t>
      </w:r>
      <w:r w:rsidR="00B969A6" w:rsidRPr="00B969A6">
        <w:rPr>
          <w:rFonts w:ascii="Arial" w:hAnsi="Arial" w:cs="Arial"/>
          <w:sz w:val="28"/>
          <w:szCs w:val="28"/>
        </w:rPr>
        <w:t> statements and expressions.</w:t>
      </w:r>
      <w:r w:rsidR="00B969A6">
        <w:rPr>
          <w:rFonts w:ascii="Arial" w:hAnsi="Arial" w:cs="Arial"/>
          <w:sz w:val="28"/>
          <w:szCs w:val="28"/>
        </w:rPr>
        <w:br/>
      </w:r>
      <w:r w:rsidR="00B969A6">
        <w:rPr>
          <w:rFonts w:ascii="Arial" w:hAnsi="Arial" w:cs="Arial"/>
          <w:sz w:val="28"/>
          <w:szCs w:val="28"/>
        </w:rPr>
        <w:br/>
        <w:t>Example:</w:t>
      </w:r>
    </w:p>
    <w:p w14:paraId="662238C5" w14:textId="77777777" w:rsidR="00543154" w:rsidRPr="00B969A6" w:rsidRDefault="00543154" w:rsidP="00543154">
      <w:pPr>
        <w:pStyle w:val="ListParagraph"/>
        <w:rPr>
          <w:rFonts w:ascii="Arial" w:hAnsi="Arial" w:cs="Arial"/>
          <w:sz w:val="36"/>
          <w:szCs w:val="36"/>
          <w:lang w:val="en-US"/>
        </w:rPr>
      </w:pPr>
    </w:p>
    <w:p w14:paraId="64232BD5" w14:textId="77777777" w:rsidR="00A200EB" w:rsidRDefault="00A200EB" w:rsidP="00B969A6">
      <w:pPr>
        <w:pStyle w:val="ListParagraph"/>
        <w:rPr>
          <w:rFonts w:ascii="Arial" w:hAnsi="Arial" w:cs="Arial"/>
          <w:b/>
          <w:bCs/>
          <w:sz w:val="28"/>
          <w:szCs w:val="28"/>
          <w:lang w:val="en-US"/>
        </w:rPr>
      </w:pPr>
      <w:r w:rsidRPr="00A200EB">
        <w:rPr>
          <w:rFonts w:ascii="Arial" w:hAnsi="Arial" w:cs="Arial"/>
          <w:sz w:val="28"/>
          <w:szCs w:val="28"/>
        </w:rPr>
        <w:drawing>
          <wp:inline distT="0" distB="0" distL="0" distR="0" wp14:anchorId="22008DEE" wp14:editId="1BDAE4C8">
            <wp:extent cx="5731510" cy="1965325"/>
            <wp:effectExtent l="0" t="0" r="2540" b="0"/>
            <wp:docPr id="178132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1383" name=""/>
                    <pic:cNvPicPr/>
                  </pic:nvPicPr>
                  <pic:blipFill>
                    <a:blip r:embed="rId5"/>
                    <a:stretch>
                      <a:fillRect/>
                    </a:stretch>
                  </pic:blipFill>
                  <pic:spPr>
                    <a:xfrm>
                      <a:off x="0" y="0"/>
                      <a:ext cx="5731510" cy="1965325"/>
                    </a:xfrm>
                    <a:prstGeom prst="rect">
                      <a:avLst/>
                    </a:prstGeom>
                  </pic:spPr>
                </pic:pic>
              </a:graphicData>
            </a:graphic>
          </wp:inline>
        </w:drawing>
      </w:r>
    </w:p>
    <w:p w14:paraId="33479008" w14:textId="77777777" w:rsidR="00A200EB" w:rsidRPr="00543154" w:rsidRDefault="00A200EB" w:rsidP="00A200EB">
      <w:pPr>
        <w:pStyle w:val="ListParagraph"/>
        <w:numPr>
          <w:ilvl w:val="0"/>
          <w:numId w:val="2"/>
        </w:numPr>
        <w:rPr>
          <w:rFonts w:ascii="Arial" w:hAnsi="Arial" w:cs="Arial"/>
          <w:sz w:val="36"/>
          <w:szCs w:val="36"/>
          <w:lang w:val="en-US"/>
        </w:rPr>
      </w:pPr>
      <w:r w:rsidRPr="00A200EB">
        <w:rPr>
          <w:rFonts w:ascii="Arial" w:hAnsi="Arial" w:cs="Arial"/>
          <w:b/>
          <w:bCs/>
          <w:sz w:val="28"/>
          <w:szCs w:val="28"/>
        </w:rPr>
        <w:t>String</w:t>
      </w:r>
      <w:r>
        <w:rPr>
          <w:rFonts w:ascii="Arial" w:hAnsi="Arial" w:cs="Arial"/>
          <w:sz w:val="28"/>
          <w:szCs w:val="28"/>
        </w:rPr>
        <w:t xml:space="preserve"> </w:t>
      </w:r>
      <w:r w:rsidRPr="00A200EB">
        <w:rPr>
          <w:rFonts w:ascii="Arial" w:hAnsi="Arial" w:cs="Arial"/>
          <w:b/>
          <w:bCs/>
          <w:sz w:val="28"/>
          <w:szCs w:val="28"/>
        </w:rPr>
        <w:t>Template</w:t>
      </w:r>
      <w:r>
        <w:rPr>
          <w:rFonts w:ascii="Arial" w:hAnsi="Arial" w:cs="Arial"/>
          <w:sz w:val="28"/>
          <w:szCs w:val="28"/>
        </w:rPr>
        <w:t xml:space="preserve"> </w:t>
      </w:r>
    </w:p>
    <w:p w14:paraId="077C6AD4" w14:textId="77777777" w:rsidR="00543154" w:rsidRPr="00A200EB" w:rsidRDefault="00543154" w:rsidP="00543154">
      <w:pPr>
        <w:pStyle w:val="ListParagraph"/>
        <w:rPr>
          <w:rFonts w:ascii="Arial" w:hAnsi="Arial" w:cs="Arial"/>
          <w:sz w:val="36"/>
          <w:szCs w:val="36"/>
          <w:lang w:val="en-US"/>
        </w:rPr>
      </w:pPr>
    </w:p>
    <w:p w14:paraId="2D3ACD0D" w14:textId="0F6514F2" w:rsidR="00A200EB" w:rsidRDefault="00A200EB" w:rsidP="00A200EB">
      <w:pPr>
        <w:pStyle w:val="ListParagraph"/>
        <w:rPr>
          <w:rFonts w:ascii="Arial" w:hAnsi="Arial" w:cs="Arial"/>
          <w:sz w:val="28"/>
          <w:szCs w:val="28"/>
        </w:rPr>
      </w:pPr>
      <w:r w:rsidRPr="00A200EB">
        <w:rPr>
          <w:rFonts w:ascii="Arial" w:hAnsi="Arial" w:cs="Arial"/>
          <w:sz w:val="28"/>
          <w:szCs w:val="28"/>
        </w:rPr>
        <w:t>Java</w:t>
      </w:r>
      <w:r>
        <w:rPr>
          <w:rFonts w:ascii="Arial" w:hAnsi="Arial" w:cs="Arial"/>
          <w:sz w:val="28"/>
          <w:szCs w:val="28"/>
        </w:rPr>
        <w:t xml:space="preserve"> 21</w:t>
      </w:r>
      <w:r w:rsidRPr="00A200EB">
        <w:rPr>
          <w:rFonts w:ascii="Arial" w:hAnsi="Arial" w:cs="Arial"/>
          <w:sz w:val="28"/>
          <w:szCs w:val="28"/>
        </w:rPr>
        <w:t xml:space="preserve"> offers several mechanisms for composing strings with string literals and expressions. Some of these are String concatenation</w:t>
      </w:r>
      <w:r>
        <w:rPr>
          <w:rFonts w:ascii="Arial" w:hAnsi="Arial" w:cs="Arial"/>
          <w:sz w:val="28"/>
          <w:szCs w:val="28"/>
        </w:rPr>
        <w:t>.</w:t>
      </w:r>
      <w:r w:rsidRPr="00A200EB">
        <w:rPr>
          <w:rFonts w:ascii="Raleway" w:hAnsi="Raleway"/>
          <w:color w:val="000000"/>
          <w:sz w:val="27"/>
          <w:szCs w:val="27"/>
          <w:shd w:val="clear" w:color="auto" w:fill="FFFFFF"/>
        </w:rPr>
        <w:t xml:space="preserve"> </w:t>
      </w:r>
      <w:r w:rsidRPr="00A200EB">
        <w:rPr>
          <w:rFonts w:ascii="Arial" w:hAnsi="Arial" w:cs="Arial"/>
          <w:sz w:val="28"/>
          <w:szCs w:val="28"/>
        </w:rPr>
        <w:t>These complement Java’s existing string literals and text blocks by coupling literal text with template expressions and template processors to produce the desired results</w:t>
      </w:r>
      <w:r>
        <w:rPr>
          <w:rFonts w:ascii="Arial" w:hAnsi="Arial" w:cs="Arial"/>
          <w:sz w:val="28"/>
          <w:szCs w:val="28"/>
        </w:rPr>
        <w:t>.</w:t>
      </w:r>
    </w:p>
    <w:p w14:paraId="62EF7A27" w14:textId="77777777" w:rsidR="00A200EB" w:rsidRDefault="00A200EB" w:rsidP="00A200EB">
      <w:pPr>
        <w:pStyle w:val="ListParagraph"/>
        <w:rPr>
          <w:rFonts w:ascii="Arial" w:hAnsi="Arial" w:cs="Arial"/>
          <w:sz w:val="28"/>
          <w:szCs w:val="28"/>
        </w:rPr>
      </w:pPr>
    </w:p>
    <w:p w14:paraId="3BF46904" w14:textId="414D11C9" w:rsidR="00A200EB" w:rsidRDefault="00A200EB" w:rsidP="00A200EB">
      <w:pPr>
        <w:pStyle w:val="ListParagraph"/>
        <w:rPr>
          <w:rFonts w:ascii="Arial" w:hAnsi="Arial" w:cs="Arial"/>
          <w:sz w:val="28"/>
          <w:szCs w:val="28"/>
        </w:rPr>
      </w:pPr>
      <w:r>
        <w:rPr>
          <w:rFonts w:ascii="Arial" w:hAnsi="Arial" w:cs="Arial"/>
          <w:sz w:val="28"/>
          <w:szCs w:val="28"/>
        </w:rPr>
        <w:t>Example:</w:t>
      </w:r>
    </w:p>
    <w:p w14:paraId="3287132B" w14:textId="3C99AA8D" w:rsidR="00A200EB" w:rsidRDefault="00A200EB" w:rsidP="00A200EB">
      <w:pPr>
        <w:pStyle w:val="ListParagraph"/>
        <w:rPr>
          <w:rFonts w:ascii="Arial" w:hAnsi="Arial" w:cs="Arial"/>
          <w:sz w:val="28"/>
          <w:szCs w:val="28"/>
        </w:rPr>
      </w:pPr>
      <w:r w:rsidRPr="00A200EB">
        <w:rPr>
          <w:rFonts w:ascii="Arial" w:hAnsi="Arial" w:cs="Arial"/>
          <w:sz w:val="28"/>
          <w:szCs w:val="28"/>
        </w:rPr>
        <w:lastRenderedPageBreak/>
        <w:drawing>
          <wp:inline distT="0" distB="0" distL="0" distR="0" wp14:anchorId="6E30B830" wp14:editId="5D88101A">
            <wp:extent cx="5731510" cy="1957705"/>
            <wp:effectExtent l="0" t="0" r="2540" b="4445"/>
            <wp:docPr id="133027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79136" name=""/>
                    <pic:cNvPicPr/>
                  </pic:nvPicPr>
                  <pic:blipFill>
                    <a:blip r:embed="rId6"/>
                    <a:stretch>
                      <a:fillRect/>
                    </a:stretch>
                  </pic:blipFill>
                  <pic:spPr>
                    <a:xfrm>
                      <a:off x="0" y="0"/>
                      <a:ext cx="5731510" cy="1957705"/>
                    </a:xfrm>
                    <a:prstGeom prst="rect">
                      <a:avLst/>
                    </a:prstGeom>
                  </pic:spPr>
                </pic:pic>
              </a:graphicData>
            </a:graphic>
          </wp:inline>
        </w:drawing>
      </w:r>
    </w:p>
    <w:p w14:paraId="3FB2FAA0" w14:textId="77777777" w:rsidR="00A200EB" w:rsidRDefault="00A200EB" w:rsidP="00A200EB">
      <w:pPr>
        <w:pStyle w:val="ListParagraph"/>
        <w:rPr>
          <w:rFonts w:ascii="Arial" w:hAnsi="Arial" w:cs="Arial"/>
          <w:sz w:val="28"/>
          <w:szCs w:val="28"/>
        </w:rPr>
      </w:pPr>
    </w:p>
    <w:p w14:paraId="181CE783" w14:textId="0C49483E" w:rsidR="00A200EB" w:rsidRPr="00543154" w:rsidRDefault="00A200EB" w:rsidP="00A200EB">
      <w:pPr>
        <w:pStyle w:val="ListParagraph"/>
        <w:numPr>
          <w:ilvl w:val="0"/>
          <w:numId w:val="2"/>
        </w:numPr>
        <w:rPr>
          <w:rFonts w:ascii="Arial" w:hAnsi="Arial" w:cs="Arial"/>
          <w:sz w:val="28"/>
          <w:szCs w:val="28"/>
        </w:rPr>
      </w:pPr>
      <w:r w:rsidRPr="00A200EB">
        <w:rPr>
          <w:rFonts w:ascii="Arial" w:hAnsi="Arial" w:cs="Arial"/>
          <w:b/>
          <w:bCs/>
          <w:sz w:val="28"/>
          <w:szCs w:val="28"/>
        </w:rPr>
        <w:t>Sequenced Collections</w:t>
      </w:r>
    </w:p>
    <w:p w14:paraId="789E8ADF" w14:textId="77777777" w:rsidR="00543154" w:rsidRPr="00A200EB" w:rsidRDefault="00543154" w:rsidP="00543154">
      <w:pPr>
        <w:pStyle w:val="ListParagraph"/>
        <w:rPr>
          <w:rFonts w:ascii="Arial" w:hAnsi="Arial" w:cs="Arial"/>
          <w:sz w:val="28"/>
          <w:szCs w:val="28"/>
        </w:rPr>
      </w:pPr>
    </w:p>
    <w:p w14:paraId="2F6C311F" w14:textId="513749C8" w:rsidR="00A200EB" w:rsidRDefault="00A200EB" w:rsidP="00A200EB">
      <w:pPr>
        <w:pStyle w:val="ListParagraph"/>
        <w:rPr>
          <w:rFonts w:ascii="Arial" w:hAnsi="Arial" w:cs="Arial"/>
          <w:sz w:val="28"/>
          <w:szCs w:val="28"/>
        </w:rPr>
      </w:pPr>
      <w:r>
        <w:rPr>
          <w:rFonts w:ascii="Arial" w:hAnsi="Arial" w:cs="Arial"/>
          <w:sz w:val="28"/>
          <w:szCs w:val="28"/>
        </w:rPr>
        <w:t xml:space="preserve">Until </w:t>
      </w:r>
      <w:r w:rsidRPr="00A200EB">
        <w:rPr>
          <w:rFonts w:ascii="Arial" w:hAnsi="Arial" w:cs="Arial"/>
          <w:sz w:val="28"/>
          <w:szCs w:val="28"/>
        </w:rPr>
        <w:t xml:space="preserve">Java </w:t>
      </w:r>
      <w:r>
        <w:rPr>
          <w:rFonts w:ascii="Arial" w:hAnsi="Arial" w:cs="Arial"/>
          <w:sz w:val="28"/>
          <w:szCs w:val="28"/>
        </w:rPr>
        <w:t xml:space="preserve">21 in the </w:t>
      </w:r>
      <w:r w:rsidRPr="00A200EB">
        <w:rPr>
          <w:rFonts w:ascii="Arial" w:hAnsi="Arial" w:cs="Arial"/>
          <w:sz w:val="28"/>
          <w:szCs w:val="28"/>
        </w:rPr>
        <w:t>collection framework, no collection type represents a sequence of elements with a defined encountered order.  For instance, </w:t>
      </w:r>
      <w:r w:rsidRPr="00A200EB">
        <w:rPr>
          <w:rFonts w:ascii="Arial" w:hAnsi="Arial" w:cs="Arial"/>
          <w:i/>
          <w:iCs/>
          <w:sz w:val="28"/>
          <w:szCs w:val="28"/>
        </w:rPr>
        <w:t>List</w:t>
      </w:r>
      <w:r w:rsidRPr="00A200EB">
        <w:rPr>
          <w:rFonts w:ascii="Arial" w:hAnsi="Arial" w:cs="Arial"/>
          <w:sz w:val="28"/>
          <w:szCs w:val="28"/>
        </w:rPr>
        <w:t> and </w:t>
      </w:r>
      <w:r w:rsidRPr="00A200EB">
        <w:rPr>
          <w:rFonts w:ascii="Arial" w:hAnsi="Arial" w:cs="Arial"/>
          <w:i/>
          <w:iCs/>
          <w:sz w:val="28"/>
          <w:szCs w:val="28"/>
        </w:rPr>
        <w:t>Deque</w:t>
      </w:r>
      <w:r w:rsidRPr="00A200EB">
        <w:rPr>
          <w:rFonts w:ascii="Arial" w:hAnsi="Arial" w:cs="Arial"/>
          <w:sz w:val="28"/>
          <w:szCs w:val="28"/>
        </w:rPr>
        <w:t> interfaces define an encounter order, but their common super type </w:t>
      </w:r>
      <w:r w:rsidRPr="00A200EB">
        <w:rPr>
          <w:rFonts w:ascii="Arial" w:hAnsi="Arial" w:cs="Arial"/>
          <w:i/>
          <w:iCs/>
          <w:sz w:val="28"/>
          <w:szCs w:val="28"/>
        </w:rPr>
        <w:t>Collection</w:t>
      </w:r>
      <w:r w:rsidRPr="00A200EB">
        <w:rPr>
          <w:rFonts w:ascii="Arial" w:hAnsi="Arial" w:cs="Arial"/>
          <w:sz w:val="28"/>
          <w:szCs w:val="28"/>
        </w:rPr>
        <w:t> doesn’t. In the same way, </w:t>
      </w:r>
      <w:r w:rsidRPr="00A200EB">
        <w:rPr>
          <w:rFonts w:ascii="Arial" w:hAnsi="Arial" w:cs="Arial"/>
          <w:i/>
          <w:iCs/>
          <w:sz w:val="28"/>
          <w:szCs w:val="28"/>
        </w:rPr>
        <w:t>Set</w:t>
      </w:r>
      <w:r w:rsidRPr="00A200EB">
        <w:rPr>
          <w:rFonts w:ascii="Arial" w:hAnsi="Arial" w:cs="Arial"/>
          <w:sz w:val="28"/>
          <w:szCs w:val="28"/>
        </w:rPr>
        <w:t> doesn’t define an encounter order, but subtypes such as </w:t>
      </w:r>
      <w:r w:rsidRPr="00A200EB">
        <w:rPr>
          <w:rFonts w:ascii="Arial" w:hAnsi="Arial" w:cs="Arial"/>
          <w:i/>
          <w:iCs/>
          <w:sz w:val="28"/>
          <w:szCs w:val="28"/>
        </w:rPr>
        <w:t>LinkedHashSet</w:t>
      </w:r>
      <w:r w:rsidRPr="00A200EB">
        <w:rPr>
          <w:rFonts w:ascii="Arial" w:hAnsi="Arial" w:cs="Arial"/>
          <w:sz w:val="28"/>
          <w:szCs w:val="28"/>
        </w:rPr>
        <w:t> or </w:t>
      </w:r>
      <w:r w:rsidRPr="00A200EB">
        <w:rPr>
          <w:rFonts w:ascii="Arial" w:hAnsi="Arial" w:cs="Arial"/>
          <w:i/>
          <w:iCs/>
          <w:sz w:val="28"/>
          <w:szCs w:val="28"/>
        </w:rPr>
        <w:t>SortedSet</w:t>
      </w:r>
      <w:r w:rsidRPr="00A200EB">
        <w:rPr>
          <w:rFonts w:ascii="Arial" w:hAnsi="Arial" w:cs="Arial"/>
          <w:sz w:val="28"/>
          <w:szCs w:val="28"/>
        </w:rPr>
        <w:t> do.</w:t>
      </w:r>
    </w:p>
    <w:p w14:paraId="15533632" w14:textId="77777777" w:rsidR="00A200EB" w:rsidRPr="00A200EB" w:rsidRDefault="00A200EB" w:rsidP="00A200EB">
      <w:pPr>
        <w:pStyle w:val="ListParagraph"/>
        <w:rPr>
          <w:rFonts w:ascii="Arial" w:hAnsi="Arial" w:cs="Arial"/>
          <w:sz w:val="28"/>
          <w:szCs w:val="28"/>
        </w:rPr>
      </w:pPr>
      <w:r w:rsidRPr="00A200EB">
        <w:rPr>
          <w:rFonts w:ascii="Arial" w:hAnsi="Arial" w:cs="Arial"/>
          <w:sz w:val="28"/>
          <w:szCs w:val="28"/>
        </w:rPr>
        <w:t>Java 21 introduced three new interfaces to represent sequenced collections, sequenced sets, and sequenced maps.</w:t>
      </w:r>
    </w:p>
    <w:p w14:paraId="3452D795" w14:textId="6DEFCEFA" w:rsidR="00A200EB" w:rsidRDefault="00A200EB" w:rsidP="00A200EB">
      <w:pPr>
        <w:pStyle w:val="ListParagraph"/>
        <w:rPr>
          <w:rFonts w:ascii="Arial" w:hAnsi="Arial" w:cs="Arial"/>
          <w:sz w:val="28"/>
          <w:szCs w:val="28"/>
        </w:rPr>
      </w:pPr>
      <w:r w:rsidRPr="00A200EB">
        <w:rPr>
          <w:rFonts w:ascii="Arial" w:hAnsi="Arial" w:cs="Arial"/>
          <w:sz w:val="28"/>
          <w:szCs w:val="28"/>
        </w:rPr>
        <w:t>A sequenced collection is a collection whose elements have a defined encounter order. It has first and last elements, and the elements between them have successors and predecessors.</w:t>
      </w:r>
    </w:p>
    <w:p w14:paraId="059A3151" w14:textId="77777777" w:rsidR="00A12774" w:rsidRDefault="00A12774" w:rsidP="00A200EB">
      <w:pPr>
        <w:pStyle w:val="ListParagraph"/>
        <w:rPr>
          <w:rFonts w:ascii="Arial" w:hAnsi="Arial" w:cs="Arial"/>
          <w:sz w:val="28"/>
          <w:szCs w:val="28"/>
        </w:rPr>
      </w:pPr>
    </w:p>
    <w:p w14:paraId="6DEEC9D2" w14:textId="77777777" w:rsidR="00A12774" w:rsidRPr="00A200EB" w:rsidRDefault="00A12774" w:rsidP="00A200EB">
      <w:pPr>
        <w:pStyle w:val="ListParagraph"/>
        <w:rPr>
          <w:rFonts w:ascii="Arial" w:hAnsi="Arial" w:cs="Arial"/>
          <w:sz w:val="28"/>
          <w:szCs w:val="28"/>
        </w:rPr>
      </w:pPr>
    </w:p>
    <w:p w14:paraId="63D675E6" w14:textId="15036108" w:rsidR="00A200EB" w:rsidRDefault="00A12774" w:rsidP="00A200EB">
      <w:pPr>
        <w:pStyle w:val="ListParagraph"/>
        <w:rPr>
          <w:rFonts w:ascii="Arial" w:hAnsi="Arial" w:cs="Arial"/>
          <w:sz w:val="28"/>
          <w:szCs w:val="28"/>
        </w:rPr>
      </w:pPr>
      <w:r>
        <w:rPr>
          <w:noProof/>
        </w:rPr>
        <w:drawing>
          <wp:inline distT="0" distB="0" distL="0" distR="0" wp14:anchorId="58CC60E4" wp14:editId="6E1E04B2">
            <wp:extent cx="5731510" cy="2567305"/>
            <wp:effectExtent l="0" t="0" r="2540" b="4445"/>
            <wp:docPr id="169669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inline>
        </w:drawing>
      </w:r>
    </w:p>
    <w:p w14:paraId="765FB97F" w14:textId="77777777" w:rsidR="00A12774" w:rsidRDefault="00A12774" w:rsidP="00A200EB">
      <w:pPr>
        <w:pStyle w:val="ListParagraph"/>
        <w:rPr>
          <w:rFonts w:ascii="Arial" w:hAnsi="Arial" w:cs="Arial"/>
          <w:sz w:val="28"/>
          <w:szCs w:val="28"/>
        </w:rPr>
      </w:pPr>
    </w:p>
    <w:p w14:paraId="5937351C" w14:textId="77777777" w:rsidR="00A12774" w:rsidRDefault="00A12774" w:rsidP="00A200EB">
      <w:pPr>
        <w:pStyle w:val="ListParagraph"/>
        <w:rPr>
          <w:rFonts w:ascii="Arial" w:hAnsi="Arial" w:cs="Arial"/>
          <w:sz w:val="28"/>
          <w:szCs w:val="28"/>
        </w:rPr>
      </w:pPr>
    </w:p>
    <w:p w14:paraId="52B3CFEC" w14:textId="77777777" w:rsidR="00A12774" w:rsidRDefault="00A12774" w:rsidP="00A200EB">
      <w:pPr>
        <w:pStyle w:val="ListParagraph"/>
        <w:rPr>
          <w:rFonts w:ascii="Arial" w:hAnsi="Arial" w:cs="Arial"/>
          <w:sz w:val="28"/>
          <w:szCs w:val="28"/>
        </w:rPr>
      </w:pPr>
    </w:p>
    <w:p w14:paraId="4E88B26C" w14:textId="77777777" w:rsidR="00A12774" w:rsidRDefault="00A12774" w:rsidP="00A200EB">
      <w:pPr>
        <w:pStyle w:val="ListParagraph"/>
        <w:rPr>
          <w:rFonts w:ascii="Arial" w:hAnsi="Arial" w:cs="Arial"/>
          <w:sz w:val="28"/>
          <w:szCs w:val="28"/>
        </w:rPr>
      </w:pPr>
    </w:p>
    <w:p w14:paraId="29C62E03" w14:textId="1FC2BBC9" w:rsidR="00A12774" w:rsidRDefault="00A12774" w:rsidP="00A12774">
      <w:pPr>
        <w:pStyle w:val="ListParagraph"/>
        <w:rPr>
          <w:rFonts w:ascii="Arial" w:hAnsi="Arial" w:cs="Arial"/>
          <w:sz w:val="28"/>
          <w:szCs w:val="28"/>
        </w:rPr>
      </w:pPr>
      <w:r>
        <w:rPr>
          <w:rFonts w:ascii="Arial" w:hAnsi="Arial" w:cs="Arial"/>
          <w:sz w:val="28"/>
          <w:szCs w:val="28"/>
        </w:rPr>
        <w:t>Example:</w:t>
      </w:r>
    </w:p>
    <w:p w14:paraId="151669F8" w14:textId="77777777" w:rsidR="00543154" w:rsidRDefault="00543154" w:rsidP="00A12774">
      <w:pPr>
        <w:pStyle w:val="ListParagraph"/>
        <w:rPr>
          <w:rFonts w:ascii="Arial" w:hAnsi="Arial" w:cs="Arial"/>
          <w:sz w:val="28"/>
          <w:szCs w:val="28"/>
        </w:rPr>
      </w:pPr>
    </w:p>
    <w:p w14:paraId="10CA9469" w14:textId="0F6700D7" w:rsidR="00A12774" w:rsidRDefault="00A12774" w:rsidP="00A12774">
      <w:pPr>
        <w:pStyle w:val="ListParagraph"/>
        <w:rPr>
          <w:rFonts w:ascii="Arial" w:hAnsi="Arial" w:cs="Arial"/>
          <w:sz w:val="28"/>
          <w:szCs w:val="28"/>
        </w:rPr>
      </w:pPr>
      <w:r w:rsidRPr="00A12774">
        <w:rPr>
          <w:rFonts w:ascii="Arial" w:hAnsi="Arial" w:cs="Arial"/>
          <w:sz w:val="28"/>
          <w:szCs w:val="28"/>
        </w:rPr>
        <w:drawing>
          <wp:inline distT="0" distB="0" distL="0" distR="0" wp14:anchorId="7D97FD56" wp14:editId="3240BAFA">
            <wp:extent cx="5731510" cy="2217420"/>
            <wp:effectExtent l="0" t="0" r="2540" b="0"/>
            <wp:docPr id="77061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15964" name=""/>
                    <pic:cNvPicPr/>
                  </pic:nvPicPr>
                  <pic:blipFill>
                    <a:blip r:embed="rId8"/>
                    <a:stretch>
                      <a:fillRect/>
                    </a:stretch>
                  </pic:blipFill>
                  <pic:spPr>
                    <a:xfrm>
                      <a:off x="0" y="0"/>
                      <a:ext cx="5731510" cy="2217420"/>
                    </a:xfrm>
                    <a:prstGeom prst="rect">
                      <a:avLst/>
                    </a:prstGeom>
                  </pic:spPr>
                </pic:pic>
              </a:graphicData>
            </a:graphic>
          </wp:inline>
        </w:drawing>
      </w:r>
    </w:p>
    <w:p w14:paraId="7682D54F" w14:textId="77777777" w:rsidR="00A12774" w:rsidRDefault="00A12774" w:rsidP="00A12774">
      <w:pPr>
        <w:pStyle w:val="ListParagraph"/>
        <w:rPr>
          <w:rFonts w:ascii="Arial" w:hAnsi="Arial" w:cs="Arial"/>
          <w:sz w:val="28"/>
          <w:szCs w:val="28"/>
        </w:rPr>
      </w:pPr>
    </w:p>
    <w:p w14:paraId="1531911E" w14:textId="089C9B68" w:rsidR="00543154" w:rsidRPr="00543154" w:rsidRDefault="00090F8F" w:rsidP="00543154">
      <w:pPr>
        <w:pStyle w:val="ListParagraph"/>
        <w:numPr>
          <w:ilvl w:val="0"/>
          <w:numId w:val="2"/>
        </w:numPr>
        <w:rPr>
          <w:rFonts w:ascii="Arial" w:hAnsi="Arial" w:cs="Arial"/>
          <w:sz w:val="28"/>
          <w:szCs w:val="28"/>
        </w:rPr>
      </w:pPr>
      <w:r w:rsidRPr="00090F8F">
        <w:rPr>
          <w:rFonts w:ascii="Arial" w:hAnsi="Arial" w:cs="Arial"/>
          <w:b/>
          <w:bCs/>
          <w:sz w:val="28"/>
          <w:szCs w:val="28"/>
        </w:rPr>
        <w:t>Unnamed Patterns and Variables</w:t>
      </w:r>
      <w:r w:rsidR="00543154">
        <w:rPr>
          <w:rFonts w:ascii="Arial" w:hAnsi="Arial" w:cs="Arial"/>
          <w:b/>
          <w:bCs/>
          <w:sz w:val="28"/>
          <w:szCs w:val="28"/>
        </w:rPr>
        <w:t>:</w:t>
      </w:r>
    </w:p>
    <w:p w14:paraId="5602D780" w14:textId="77777777" w:rsidR="00543154" w:rsidRPr="00543154" w:rsidRDefault="00543154" w:rsidP="00543154">
      <w:pPr>
        <w:pStyle w:val="ListParagraph"/>
        <w:rPr>
          <w:rFonts w:ascii="Arial" w:hAnsi="Arial" w:cs="Arial"/>
          <w:sz w:val="28"/>
          <w:szCs w:val="28"/>
        </w:rPr>
      </w:pPr>
    </w:p>
    <w:p w14:paraId="2EE58DD8" w14:textId="78990039" w:rsidR="00A12774" w:rsidRDefault="00090F8F" w:rsidP="00090F8F">
      <w:pPr>
        <w:pStyle w:val="ListParagraph"/>
        <w:rPr>
          <w:rFonts w:ascii="Arial" w:hAnsi="Arial" w:cs="Arial"/>
          <w:sz w:val="28"/>
          <w:szCs w:val="28"/>
        </w:rPr>
      </w:pPr>
      <w:r w:rsidRPr="00090F8F">
        <w:rPr>
          <w:rFonts w:ascii="Arial" w:hAnsi="Arial" w:cs="Arial"/>
          <w:sz w:val="28"/>
          <w:szCs w:val="28"/>
        </w:rPr>
        <w:t xml:space="preserve">Java 21 introduces Unnamed Patterns and Variables, making </w:t>
      </w:r>
      <w:r>
        <w:rPr>
          <w:rFonts w:ascii="Arial" w:hAnsi="Arial" w:cs="Arial"/>
          <w:sz w:val="28"/>
          <w:szCs w:val="28"/>
        </w:rPr>
        <w:t xml:space="preserve">the </w:t>
      </w:r>
      <w:r w:rsidRPr="00090F8F">
        <w:rPr>
          <w:rFonts w:ascii="Arial" w:hAnsi="Arial" w:cs="Arial"/>
          <w:sz w:val="28"/>
          <w:szCs w:val="28"/>
        </w:rPr>
        <w:t>code more concise and expressive.</w:t>
      </w:r>
      <w:r w:rsidR="002979BD">
        <w:rPr>
          <w:rFonts w:ascii="Arial" w:hAnsi="Arial" w:cs="Arial"/>
          <w:sz w:val="28"/>
          <w:szCs w:val="28"/>
        </w:rPr>
        <w:t xml:space="preserve"> Instead</w:t>
      </w:r>
      <w:r>
        <w:rPr>
          <w:rFonts w:ascii="Arial" w:hAnsi="Arial" w:cs="Arial"/>
          <w:sz w:val="28"/>
          <w:szCs w:val="28"/>
        </w:rPr>
        <w:t xml:space="preserve"> of variable we can replace it with _</w:t>
      </w:r>
    </w:p>
    <w:p w14:paraId="1092B960" w14:textId="77777777" w:rsidR="00090F8F" w:rsidRDefault="00090F8F" w:rsidP="00090F8F">
      <w:pPr>
        <w:pStyle w:val="ListParagraph"/>
        <w:rPr>
          <w:rFonts w:ascii="Arial" w:hAnsi="Arial" w:cs="Arial"/>
          <w:sz w:val="28"/>
          <w:szCs w:val="28"/>
        </w:rPr>
      </w:pPr>
    </w:p>
    <w:p w14:paraId="332A0E22" w14:textId="49B6ECEB" w:rsidR="00090F8F" w:rsidRDefault="00090F8F" w:rsidP="002979BD">
      <w:pPr>
        <w:pStyle w:val="ListParagraph"/>
        <w:rPr>
          <w:rFonts w:ascii="Arial" w:hAnsi="Arial" w:cs="Arial"/>
          <w:sz w:val="28"/>
          <w:szCs w:val="28"/>
        </w:rPr>
      </w:pPr>
      <w:r>
        <w:rPr>
          <w:rFonts w:ascii="Arial" w:hAnsi="Arial" w:cs="Arial"/>
          <w:sz w:val="28"/>
          <w:szCs w:val="28"/>
        </w:rPr>
        <w:t>Example:</w:t>
      </w:r>
    </w:p>
    <w:p w14:paraId="4304B9B5" w14:textId="77777777" w:rsidR="00543154" w:rsidRPr="002979BD" w:rsidRDefault="00543154" w:rsidP="002979BD">
      <w:pPr>
        <w:pStyle w:val="ListParagraph"/>
        <w:rPr>
          <w:rFonts w:ascii="Arial" w:hAnsi="Arial" w:cs="Arial"/>
          <w:sz w:val="28"/>
          <w:szCs w:val="28"/>
        </w:rPr>
      </w:pPr>
    </w:p>
    <w:p w14:paraId="4447B854" w14:textId="6DF5A267" w:rsidR="00090F8F" w:rsidRDefault="00090F8F" w:rsidP="00090F8F">
      <w:pPr>
        <w:pStyle w:val="ListParagraph"/>
        <w:rPr>
          <w:rFonts w:ascii="Arial" w:hAnsi="Arial" w:cs="Arial"/>
          <w:sz w:val="28"/>
          <w:szCs w:val="28"/>
        </w:rPr>
      </w:pPr>
      <w:r w:rsidRPr="00090F8F">
        <w:rPr>
          <w:rFonts w:ascii="Arial" w:hAnsi="Arial" w:cs="Arial"/>
          <w:sz w:val="28"/>
          <w:szCs w:val="28"/>
        </w:rPr>
        <w:drawing>
          <wp:inline distT="0" distB="0" distL="0" distR="0" wp14:anchorId="03644C19" wp14:editId="6585811D">
            <wp:extent cx="5731510" cy="2038985"/>
            <wp:effectExtent l="0" t="0" r="2540" b="0"/>
            <wp:docPr id="153833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9931" name=""/>
                    <pic:cNvPicPr/>
                  </pic:nvPicPr>
                  <pic:blipFill>
                    <a:blip r:embed="rId9"/>
                    <a:stretch>
                      <a:fillRect/>
                    </a:stretch>
                  </pic:blipFill>
                  <pic:spPr>
                    <a:xfrm>
                      <a:off x="0" y="0"/>
                      <a:ext cx="5731510" cy="2038985"/>
                    </a:xfrm>
                    <a:prstGeom prst="rect">
                      <a:avLst/>
                    </a:prstGeom>
                  </pic:spPr>
                </pic:pic>
              </a:graphicData>
            </a:graphic>
          </wp:inline>
        </w:drawing>
      </w:r>
    </w:p>
    <w:p w14:paraId="0EBAE805" w14:textId="77777777" w:rsidR="00543154" w:rsidRDefault="00543154" w:rsidP="00090F8F">
      <w:pPr>
        <w:pStyle w:val="ListParagraph"/>
        <w:rPr>
          <w:rFonts w:ascii="Arial" w:hAnsi="Arial" w:cs="Arial"/>
          <w:sz w:val="28"/>
          <w:szCs w:val="28"/>
        </w:rPr>
      </w:pPr>
    </w:p>
    <w:p w14:paraId="0264B23D" w14:textId="77777777" w:rsidR="00346533" w:rsidRPr="00543154" w:rsidRDefault="00346533" w:rsidP="00543154">
      <w:pPr>
        <w:pStyle w:val="ListParagraph"/>
        <w:numPr>
          <w:ilvl w:val="0"/>
          <w:numId w:val="2"/>
        </w:numPr>
        <w:rPr>
          <w:rFonts w:ascii="Nunito" w:eastAsia="Times New Roman" w:hAnsi="Nunito" w:cs="Times New Roman"/>
          <w:b/>
          <w:bCs/>
          <w:color w:val="273239"/>
          <w:spacing w:val="2"/>
          <w:kern w:val="0"/>
          <w:sz w:val="30"/>
          <w:szCs w:val="30"/>
          <w:lang w:eastAsia="en-IN"/>
          <w14:ligatures w14:val="none"/>
        </w:rPr>
      </w:pPr>
      <w:r w:rsidRPr="00543154">
        <w:rPr>
          <w:rFonts w:ascii="Arial" w:hAnsi="Arial" w:cs="Arial"/>
          <w:b/>
          <w:bCs/>
          <w:sz w:val="28"/>
          <w:szCs w:val="28"/>
        </w:rPr>
        <w:t>Performance</w:t>
      </w:r>
      <w:r w:rsidRPr="00543154">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543154">
        <w:rPr>
          <w:rFonts w:ascii="Arial" w:hAnsi="Arial" w:cs="Arial"/>
          <w:b/>
          <w:bCs/>
          <w:sz w:val="28"/>
          <w:szCs w:val="28"/>
        </w:rPr>
        <w:t>Improvements</w:t>
      </w:r>
    </w:p>
    <w:p w14:paraId="3C50C719" w14:textId="1278F6EC" w:rsidR="002979BD" w:rsidRPr="002979BD" w:rsidRDefault="002979BD" w:rsidP="002979BD">
      <w:pPr>
        <w:ind w:left="360"/>
        <w:rPr>
          <w:rFonts w:ascii="Arial" w:hAnsi="Arial" w:cs="Arial"/>
          <w:sz w:val="28"/>
          <w:szCs w:val="28"/>
        </w:rPr>
      </w:pPr>
      <w:r w:rsidRPr="002979BD">
        <w:rPr>
          <w:rFonts w:ascii="Arial" w:hAnsi="Arial" w:cs="Arial"/>
          <w:sz w:val="28"/>
          <w:szCs w:val="28"/>
        </w:rPr>
        <w:t>Java has the feature of Z Garbage Collection (ZBC) which performs all the expensive works concurrently, without stopping the execution of application threads.</w:t>
      </w:r>
      <w:r>
        <w:rPr>
          <w:rFonts w:ascii="Arial" w:hAnsi="Arial" w:cs="Arial"/>
          <w:sz w:val="28"/>
          <w:szCs w:val="28"/>
        </w:rPr>
        <w:t xml:space="preserve"> </w:t>
      </w:r>
      <w:r w:rsidRPr="002979BD">
        <w:rPr>
          <w:rFonts w:ascii="Arial" w:hAnsi="Arial" w:cs="Arial"/>
          <w:sz w:val="28"/>
          <w:szCs w:val="28"/>
        </w:rPr>
        <w:t>Now with the improvement of this cleaning tool called ‘ZBC’, it cleans up the unused memory.</w:t>
      </w:r>
      <w:r>
        <w:rPr>
          <w:rFonts w:ascii="Arial" w:hAnsi="Arial" w:cs="Arial"/>
          <w:sz w:val="28"/>
          <w:szCs w:val="28"/>
        </w:rPr>
        <w:t xml:space="preserve"> </w:t>
      </w:r>
      <w:r w:rsidRPr="002979BD">
        <w:rPr>
          <w:rFonts w:ascii="Arial" w:hAnsi="Arial" w:cs="Arial"/>
          <w:sz w:val="28"/>
          <w:szCs w:val="28"/>
        </w:rPr>
        <w:t>It sorts stuff in the memory into ‘new’ and ‘old’ notes.</w:t>
      </w:r>
    </w:p>
    <w:p w14:paraId="6CB6312F" w14:textId="77777777" w:rsidR="002A0D37" w:rsidRDefault="002979BD" w:rsidP="002A0D37">
      <w:pPr>
        <w:pStyle w:val="ListParagraph"/>
        <w:rPr>
          <w:rFonts w:ascii="Arial" w:hAnsi="Arial" w:cs="Arial"/>
          <w:sz w:val="28"/>
          <w:szCs w:val="28"/>
        </w:rPr>
      </w:pPr>
      <w:r w:rsidRPr="002A0D37">
        <w:rPr>
          <w:rFonts w:ascii="Arial" w:hAnsi="Arial" w:cs="Arial"/>
          <w:sz w:val="28"/>
          <w:szCs w:val="28"/>
        </w:rPr>
        <w:lastRenderedPageBreak/>
        <w:t>For example: Every program you run on your computer uses something called ‘memory’ to store and manage information. As the program runs, it creates objects like notes in this memory. Over time, many of these notes aren't needed anymore during the development, and if they're not removed, they'll clog up or block the memory, like unused papers filling up a desk, and making everything slower. So ZGC separates them into 'new' and 'old' notes. Where it works as in the following manner- newer notes are often not needed after a short time, while older ones might still be important. So, by targeting and cleaning up the new notes more frequently, it ensures that the memory desk remains less complex and more efficient.</w:t>
      </w:r>
    </w:p>
    <w:p w14:paraId="610C9EF9" w14:textId="77777777" w:rsidR="002A0D37" w:rsidRDefault="00F65BB1" w:rsidP="002A0D37">
      <w:pPr>
        <w:pStyle w:val="ListParagraph"/>
        <w:numPr>
          <w:ilvl w:val="0"/>
          <w:numId w:val="2"/>
        </w:numPr>
        <w:rPr>
          <w:rFonts w:ascii="Arial" w:hAnsi="Arial" w:cs="Arial"/>
          <w:b/>
          <w:bCs/>
          <w:sz w:val="28"/>
          <w:szCs w:val="28"/>
        </w:rPr>
      </w:pPr>
      <w:r w:rsidRPr="002A0D37">
        <w:rPr>
          <w:rFonts w:ascii="Arial" w:hAnsi="Arial" w:cs="Arial"/>
          <w:b/>
          <w:bCs/>
          <w:sz w:val="28"/>
          <w:szCs w:val="28"/>
        </w:rPr>
        <w:t>Record Patterns:</w:t>
      </w:r>
    </w:p>
    <w:p w14:paraId="114F0D7E" w14:textId="77777777" w:rsidR="002A0D37" w:rsidRDefault="002A0D37" w:rsidP="002A0D37">
      <w:pPr>
        <w:pStyle w:val="ListParagraph"/>
        <w:rPr>
          <w:rFonts w:ascii="Arial" w:hAnsi="Arial" w:cs="Arial"/>
          <w:b/>
          <w:bCs/>
          <w:sz w:val="28"/>
          <w:szCs w:val="28"/>
        </w:rPr>
      </w:pPr>
    </w:p>
    <w:p w14:paraId="6A7F1907" w14:textId="77777777" w:rsidR="002A0D37" w:rsidRDefault="002A0D37" w:rsidP="002A0D37">
      <w:pPr>
        <w:pStyle w:val="ListParagraph"/>
        <w:rPr>
          <w:rFonts w:ascii="Arial" w:hAnsi="Arial" w:cs="Arial"/>
          <w:b/>
          <w:bCs/>
          <w:sz w:val="28"/>
          <w:szCs w:val="28"/>
        </w:rPr>
      </w:pPr>
    </w:p>
    <w:p w14:paraId="1E685847" w14:textId="77777777" w:rsidR="002A0D37" w:rsidRDefault="002A0D37" w:rsidP="002A0D37">
      <w:pPr>
        <w:pStyle w:val="ListParagraph"/>
        <w:rPr>
          <w:rFonts w:ascii="Arial" w:hAnsi="Arial" w:cs="Arial"/>
          <w:b/>
          <w:bCs/>
          <w:sz w:val="28"/>
          <w:szCs w:val="28"/>
        </w:rPr>
      </w:pPr>
    </w:p>
    <w:p w14:paraId="7D1B5C4F" w14:textId="77777777" w:rsidR="002A0D37" w:rsidRPr="002A0D37" w:rsidRDefault="002A0D37" w:rsidP="002A0D37">
      <w:pPr>
        <w:pStyle w:val="ListParagraph"/>
        <w:rPr>
          <w:rFonts w:ascii="Arial" w:hAnsi="Arial" w:cs="Arial"/>
          <w:b/>
          <w:bCs/>
          <w:sz w:val="28"/>
          <w:szCs w:val="28"/>
        </w:rPr>
      </w:pPr>
    </w:p>
    <w:p w14:paraId="3CCD155B" w14:textId="14E2427B" w:rsidR="00647B31" w:rsidRPr="002A0D37" w:rsidRDefault="002A0D37" w:rsidP="002A0D37">
      <w:pPr>
        <w:pStyle w:val="ListParagraph"/>
        <w:numPr>
          <w:ilvl w:val="0"/>
          <w:numId w:val="2"/>
        </w:numPr>
        <w:rPr>
          <w:rFonts w:ascii="Arial" w:hAnsi="Arial" w:cs="Arial"/>
          <w:b/>
          <w:bCs/>
          <w:sz w:val="28"/>
          <w:szCs w:val="28"/>
        </w:rPr>
      </w:pPr>
      <w:r w:rsidRPr="002A0D37">
        <w:rPr>
          <w:rFonts w:ascii="Arial" w:hAnsi="Arial" w:cs="Arial"/>
          <w:b/>
          <w:bCs/>
          <w:sz w:val="28"/>
          <w:szCs w:val="28"/>
        </w:rPr>
        <w:t xml:space="preserve"> </w:t>
      </w:r>
      <w:r w:rsidR="00F65BB1" w:rsidRPr="002A0D37">
        <w:rPr>
          <w:rFonts w:ascii="Arial" w:hAnsi="Arial" w:cs="Arial"/>
          <w:b/>
          <w:bCs/>
          <w:sz w:val="28"/>
          <w:szCs w:val="28"/>
        </w:rPr>
        <w:t>Virtual Thread:</w:t>
      </w:r>
    </w:p>
    <w:p w14:paraId="086F896C" w14:textId="199D504C" w:rsidR="00F65BB1" w:rsidRDefault="00F65BB1" w:rsidP="00647B31">
      <w:pPr>
        <w:ind w:left="360"/>
        <w:rPr>
          <w:rFonts w:ascii="Arial" w:hAnsi="Arial" w:cs="Arial"/>
          <w:sz w:val="28"/>
          <w:szCs w:val="28"/>
        </w:rPr>
      </w:pPr>
      <w:r w:rsidRPr="00F65BB1">
        <w:rPr>
          <w:rFonts w:ascii="Arial" w:hAnsi="Arial" w:cs="Arial"/>
          <w:sz w:val="28"/>
          <w:szCs w:val="28"/>
        </w:rPr>
        <w:t>Virtual threads, introduced as a final feature in Java 21, are lightweight threads managed by the JVM, not the operating system. They aim to simplify concurrent programming by allowing developers to create and manage a large number of threads efficiently.</w:t>
      </w:r>
    </w:p>
    <w:p w14:paraId="0C40F186" w14:textId="77777777" w:rsidR="00F65BB1" w:rsidRPr="00F65BB1" w:rsidRDefault="00F65BB1" w:rsidP="00F65BB1">
      <w:pPr>
        <w:ind w:left="360"/>
        <w:rPr>
          <w:rFonts w:ascii="Arial" w:hAnsi="Arial" w:cs="Arial"/>
          <w:b/>
          <w:bCs/>
          <w:sz w:val="28"/>
          <w:szCs w:val="28"/>
        </w:rPr>
      </w:pPr>
      <w:r w:rsidRPr="00F65BB1">
        <w:rPr>
          <w:rFonts w:ascii="Arial" w:hAnsi="Arial" w:cs="Arial"/>
          <w:b/>
          <w:bCs/>
          <w:sz w:val="28"/>
          <w:szCs w:val="28"/>
        </w:rPr>
        <w:t>Key Features and Benefits</w:t>
      </w:r>
    </w:p>
    <w:p w14:paraId="327E6BDC" w14:textId="305391FA" w:rsidR="00F65BB1" w:rsidRPr="00F65BB1" w:rsidRDefault="00F65BB1" w:rsidP="00F65BB1">
      <w:pPr>
        <w:pStyle w:val="ListParagraph"/>
        <w:numPr>
          <w:ilvl w:val="0"/>
          <w:numId w:val="2"/>
        </w:numPr>
        <w:rPr>
          <w:rFonts w:ascii="Arial" w:hAnsi="Arial" w:cs="Arial"/>
          <w:sz w:val="28"/>
          <w:szCs w:val="28"/>
        </w:rPr>
      </w:pPr>
      <w:r w:rsidRPr="00F65BB1">
        <w:rPr>
          <w:rFonts w:ascii="Arial" w:hAnsi="Arial" w:cs="Arial"/>
          <w:sz w:val="28"/>
          <w:szCs w:val="28"/>
        </w:rPr>
        <w:t>Lightweight</w:t>
      </w:r>
    </w:p>
    <w:p w14:paraId="16134627" w14:textId="1682BB2E" w:rsidR="00F65BB1" w:rsidRPr="00F65BB1" w:rsidRDefault="00F65BB1" w:rsidP="00F65BB1">
      <w:pPr>
        <w:pStyle w:val="ListParagraph"/>
        <w:numPr>
          <w:ilvl w:val="0"/>
          <w:numId w:val="2"/>
        </w:numPr>
        <w:rPr>
          <w:rFonts w:ascii="Arial" w:hAnsi="Arial" w:cs="Arial"/>
          <w:sz w:val="28"/>
          <w:szCs w:val="28"/>
        </w:rPr>
      </w:pPr>
      <w:r w:rsidRPr="00F65BB1">
        <w:rPr>
          <w:rFonts w:ascii="Arial" w:hAnsi="Arial" w:cs="Arial"/>
          <w:sz w:val="28"/>
          <w:szCs w:val="28"/>
        </w:rPr>
        <w:t>Scalability</w:t>
      </w:r>
    </w:p>
    <w:p w14:paraId="7F19D528" w14:textId="7737108C" w:rsidR="00F65BB1" w:rsidRPr="00F65BB1" w:rsidRDefault="00F65BB1" w:rsidP="00F65BB1">
      <w:pPr>
        <w:pStyle w:val="ListParagraph"/>
        <w:numPr>
          <w:ilvl w:val="0"/>
          <w:numId w:val="2"/>
        </w:numPr>
        <w:rPr>
          <w:rFonts w:ascii="Arial" w:hAnsi="Arial" w:cs="Arial"/>
          <w:sz w:val="28"/>
          <w:szCs w:val="28"/>
        </w:rPr>
      </w:pPr>
      <w:r w:rsidRPr="00F65BB1">
        <w:rPr>
          <w:rFonts w:ascii="Arial" w:hAnsi="Arial" w:cs="Arial"/>
          <w:sz w:val="28"/>
          <w:szCs w:val="28"/>
        </w:rPr>
        <w:t>Simplified Concurrency</w:t>
      </w:r>
    </w:p>
    <w:p w14:paraId="0AB707C6" w14:textId="748D9917" w:rsidR="00F65BB1" w:rsidRPr="00F65BB1" w:rsidRDefault="00F65BB1" w:rsidP="00F65BB1">
      <w:pPr>
        <w:pStyle w:val="ListParagraph"/>
        <w:numPr>
          <w:ilvl w:val="0"/>
          <w:numId w:val="2"/>
        </w:numPr>
        <w:rPr>
          <w:rFonts w:ascii="Arial" w:hAnsi="Arial" w:cs="Arial"/>
          <w:sz w:val="28"/>
          <w:szCs w:val="28"/>
        </w:rPr>
      </w:pPr>
      <w:r w:rsidRPr="00F65BB1">
        <w:rPr>
          <w:rFonts w:ascii="Arial" w:hAnsi="Arial" w:cs="Arial"/>
          <w:sz w:val="28"/>
          <w:szCs w:val="28"/>
        </w:rPr>
        <w:t>Improved Performance</w:t>
      </w:r>
    </w:p>
    <w:p w14:paraId="0513199F" w14:textId="6CF7ABFA" w:rsidR="00F65BB1" w:rsidRDefault="00F65BB1" w:rsidP="00F65BB1">
      <w:pPr>
        <w:pStyle w:val="ListParagraph"/>
        <w:numPr>
          <w:ilvl w:val="0"/>
          <w:numId w:val="2"/>
        </w:numPr>
        <w:rPr>
          <w:rFonts w:ascii="Arial" w:hAnsi="Arial" w:cs="Arial"/>
          <w:sz w:val="28"/>
          <w:szCs w:val="28"/>
        </w:rPr>
      </w:pPr>
      <w:r w:rsidRPr="00F65BB1">
        <w:rPr>
          <w:rFonts w:ascii="Arial" w:hAnsi="Arial" w:cs="Arial"/>
          <w:sz w:val="28"/>
          <w:szCs w:val="28"/>
        </w:rPr>
        <w:t>Compatibility</w:t>
      </w:r>
    </w:p>
    <w:p w14:paraId="1D788E0C" w14:textId="77777777" w:rsidR="002A0D37" w:rsidRPr="002A0D37" w:rsidRDefault="002A0D37" w:rsidP="002A0D37">
      <w:pPr>
        <w:rPr>
          <w:rFonts w:ascii="Arial" w:hAnsi="Arial" w:cs="Arial"/>
          <w:sz w:val="28"/>
          <w:szCs w:val="28"/>
        </w:rPr>
      </w:pPr>
    </w:p>
    <w:p w14:paraId="6A2820C9" w14:textId="7EA4F648" w:rsidR="002A0D37" w:rsidRPr="002A0D37" w:rsidRDefault="002A0D37" w:rsidP="002A0D37">
      <w:pPr>
        <w:pStyle w:val="ListParagraph"/>
        <w:numPr>
          <w:ilvl w:val="0"/>
          <w:numId w:val="2"/>
        </w:numPr>
        <w:rPr>
          <w:rFonts w:ascii="Arial" w:hAnsi="Arial" w:cs="Arial"/>
          <w:b/>
          <w:bCs/>
          <w:sz w:val="28"/>
          <w:szCs w:val="28"/>
        </w:rPr>
      </w:pPr>
      <w:r w:rsidRPr="002A0D37">
        <w:rPr>
          <w:rFonts w:ascii="Arial" w:hAnsi="Arial" w:cs="Arial"/>
          <w:b/>
          <w:bCs/>
          <w:sz w:val="28"/>
          <w:szCs w:val="28"/>
        </w:rPr>
        <w:t>Unnamed classes and instance main method</w:t>
      </w:r>
    </w:p>
    <w:p w14:paraId="19DAF1D0" w14:textId="6D19C88B" w:rsidR="002A0D37" w:rsidRDefault="002A0D37" w:rsidP="002A0D37">
      <w:pPr>
        <w:rPr>
          <w:rFonts w:ascii="Arial" w:hAnsi="Arial" w:cs="Arial"/>
          <w:sz w:val="28"/>
          <w:szCs w:val="28"/>
        </w:rPr>
      </w:pPr>
      <w:r w:rsidRPr="002A0D37">
        <w:rPr>
          <w:rFonts w:ascii="Arial" w:hAnsi="Arial" w:cs="Arial"/>
          <w:sz w:val="28"/>
          <w:szCs w:val="28"/>
        </w:rPr>
        <w:t>With the introduction of Unnamed Classes in Java 21, this enhancement allows programmers to write simple programs initially and gradually incorporate more advanced features as they gain experience.</w:t>
      </w:r>
    </w:p>
    <w:p w14:paraId="33B6D139" w14:textId="77777777" w:rsidR="002A0D37" w:rsidRDefault="002A0D37" w:rsidP="002A0D37">
      <w:pPr>
        <w:rPr>
          <w:rFonts w:ascii="Arial" w:hAnsi="Arial" w:cs="Arial"/>
          <w:sz w:val="28"/>
          <w:szCs w:val="28"/>
        </w:rPr>
      </w:pPr>
    </w:p>
    <w:p w14:paraId="1CB68627" w14:textId="77777777" w:rsidR="002A0D37" w:rsidRDefault="002A0D37" w:rsidP="002A0D37">
      <w:pPr>
        <w:rPr>
          <w:rFonts w:ascii="Arial" w:hAnsi="Arial" w:cs="Arial"/>
          <w:sz w:val="28"/>
          <w:szCs w:val="28"/>
        </w:rPr>
      </w:pPr>
    </w:p>
    <w:p w14:paraId="2F26BE19" w14:textId="2E801094" w:rsidR="002A0D37" w:rsidRPr="002A0D37" w:rsidRDefault="002A0D37" w:rsidP="002A0D37">
      <w:pPr>
        <w:rPr>
          <w:rFonts w:ascii="Arial" w:hAnsi="Arial" w:cs="Arial"/>
          <w:b/>
          <w:bCs/>
          <w:sz w:val="28"/>
          <w:szCs w:val="28"/>
        </w:rPr>
      </w:pPr>
      <w:r w:rsidRPr="002A0D37">
        <w:rPr>
          <w:rFonts w:ascii="Arial" w:hAnsi="Arial" w:cs="Arial"/>
          <w:b/>
          <w:bCs/>
          <w:sz w:val="28"/>
          <w:szCs w:val="28"/>
        </w:rPr>
        <w:lastRenderedPageBreak/>
        <w:t>Instead of this</w:t>
      </w:r>
    </w:p>
    <w:p w14:paraId="7C578298" w14:textId="77777777" w:rsidR="002A0D37" w:rsidRPr="002A0D37" w:rsidRDefault="002A0D37" w:rsidP="002A0D37">
      <w:pPr>
        <w:rPr>
          <w:rFonts w:ascii="Arial" w:hAnsi="Arial" w:cs="Arial"/>
          <w:sz w:val="28"/>
          <w:szCs w:val="28"/>
        </w:rPr>
      </w:pPr>
      <w:r w:rsidRPr="002A0D37">
        <w:rPr>
          <w:rFonts w:ascii="Arial" w:hAnsi="Arial" w:cs="Arial"/>
          <w:sz w:val="28"/>
          <w:szCs w:val="28"/>
        </w:rPr>
        <w:t>class GreetingProgram {</w:t>
      </w:r>
    </w:p>
    <w:p w14:paraId="443A064B" w14:textId="77777777" w:rsidR="002A0D37" w:rsidRPr="002A0D37" w:rsidRDefault="002A0D37" w:rsidP="002A0D37">
      <w:pPr>
        <w:rPr>
          <w:rFonts w:ascii="Arial" w:hAnsi="Arial" w:cs="Arial"/>
          <w:sz w:val="28"/>
          <w:szCs w:val="28"/>
        </w:rPr>
      </w:pPr>
      <w:r w:rsidRPr="002A0D37">
        <w:rPr>
          <w:rFonts w:ascii="Arial" w:hAnsi="Arial" w:cs="Arial"/>
          <w:sz w:val="28"/>
          <w:szCs w:val="28"/>
        </w:rPr>
        <w:t xml:space="preserve">   public static void main(String args[]){</w:t>
      </w:r>
    </w:p>
    <w:p w14:paraId="01103581" w14:textId="77777777" w:rsidR="002A0D37" w:rsidRPr="002A0D37" w:rsidRDefault="002A0D37" w:rsidP="002A0D37">
      <w:pPr>
        <w:rPr>
          <w:rFonts w:ascii="Arial" w:hAnsi="Arial" w:cs="Arial"/>
          <w:sz w:val="28"/>
          <w:szCs w:val="28"/>
        </w:rPr>
      </w:pPr>
      <w:r w:rsidRPr="002A0D37">
        <w:rPr>
          <w:rFonts w:ascii="Arial" w:hAnsi="Arial" w:cs="Arial"/>
          <w:sz w:val="28"/>
          <w:szCs w:val="28"/>
        </w:rPr>
        <w:t xml:space="preserve">    System.out.println("Hello, World!");</w:t>
      </w:r>
    </w:p>
    <w:p w14:paraId="2303190B" w14:textId="65E14990" w:rsidR="002A0D37" w:rsidRDefault="002A0D37" w:rsidP="002A0D37">
      <w:pPr>
        <w:rPr>
          <w:rFonts w:ascii="Arial" w:hAnsi="Arial" w:cs="Arial"/>
          <w:sz w:val="28"/>
          <w:szCs w:val="28"/>
        </w:rPr>
      </w:pPr>
      <w:r w:rsidRPr="002A0D37">
        <w:rPr>
          <w:rFonts w:ascii="Arial" w:hAnsi="Arial" w:cs="Arial"/>
          <w:sz w:val="28"/>
          <w:szCs w:val="28"/>
        </w:rPr>
        <w:t xml:space="preserve">    }</w:t>
      </w:r>
    </w:p>
    <w:p w14:paraId="5C98A651" w14:textId="77777777" w:rsidR="002A0D37" w:rsidRDefault="002A0D37" w:rsidP="002A0D37">
      <w:pPr>
        <w:rPr>
          <w:rFonts w:ascii="Arial" w:hAnsi="Arial" w:cs="Arial"/>
          <w:sz w:val="28"/>
          <w:szCs w:val="28"/>
        </w:rPr>
      </w:pPr>
    </w:p>
    <w:p w14:paraId="6C1AFF1A" w14:textId="1430C847" w:rsidR="002A0D37" w:rsidRPr="002A0D37" w:rsidRDefault="002A0D37" w:rsidP="002A0D37">
      <w:pPr>
        <w:rPr>
          <w:rFonts w:ascii="Arial" w:hAnsi="Arial" w:cs="Arial"/>
          <w:b/>
          <w:bCs/>
          <w:sz w:val="28"/>
          <w:szCs w:val="28"/>
        </w:rPr>
      </w:pPr>
      <w:r w:rsidRPr="002A0D37">
        <w:rPr>
          <w:rFonts w:ascii="Arial" w:hAnsi="Arial" w:cs="Arial"/>
          <w:b/>
          <w:bCs/>
          <w:sz w:val="28"/>
          <w:szCs w:val="28"/>
        </w:rPr>
        <w:t>We can use:</w:t>
      </w:r>
    </w:p>
    <w:p w14:paraId="5B32A244" w14:textId="77777777" w:rsidR="002A0D37" w:rsidRPr="002A0D37" w:rsidRDefault="002A0D37" w:rsidP="002A0D37">
      <w:pPr>
        <w:rPr>
          <w:rFonts w:ascii="Arial" w:hAnsi="Arial" w:cs="Arial"/>
          <w:sz w:val="28"/>
          <w:szCs w:val="28"/>
        </w:rPr>
      </w:pPr>
      <w:r w:rsidRPr="002A0D37">
        <w:rPr>
          <w:rFonts w:ascii="Arial" w:hAnsi="Arial" w:cs="Arial"/>
          <w:sz w:val="28"/>
          <w:szCs w:val="28"/>
        </w:rPr>
        <w:t>void main() {</w:t>
      </w:r>
    </w:p>
    <w:p w14:paraId="4087E3CB" w14:textId="77777777" w:rsidR="002A0D37" w:rsidRPr="002A0D37" w:rsidRDefault="002A0D37" w:rsidP="002A0D37">
      <w:pPr>
        <w:rPr>
          <w:rFonts w:ascii="Arial" w:hAnsi="Arial" w:cs="Arial"/>
          <w:sz w:val="28"/>
          <w:szCs w:val="28"/>
        </w:rPr>
      </w:pPr>
      <w:r w:rsidRPr="002A0D37">
        <w:rPr>
          <w:rFonts w:ascii="Arial" w:hAnsi="Arial" w:cs="Arial"/>
          <w:sz w:val="28"/>
          <w:szCs w:val="28"/>
        </w:rPr>
        <w:t xml:space="preserve"> System.out.println("Welcome to Java 21 Features");</w:t>
      </w:r>
    </w:p>
    <w:p w14:paraId="439C8E40" w14:textId="383ABB76" w:rsidR="002A0D37" w:rsidRDefault="002A0D37" w:rsidP="002A0D37">
      <w:pPr>
        <w:rPr>
          <w:rFonts w:ascii="Arial" w:hAnsi="Arial" w:cs="Arial"/>
          <w:sz w:val="28"/>
          <w:szCs w:val="28"/>
        </w:rPr>
      </w:pPr>
      <w:r w:rsidRPr="002A0D37">
        <w:rPr>
          <w:rFonts w:ascii="Arial" w:hAnsi="Arial" w:cs="Arial"/>
          <w:sz w:val="28"/>
          <w:szCs w:val="28"/>
        </w:rPr>
        <w:t>}</w:t>
      </w:r>
    </w:p>
    <w:p w14:paraId="04F7284B" w14:textId="77777777" w:rsidR="002A0D37" w:rsidRDefault="002A0D37" w:rsidP="002A0D37">
      <w:pPr>
        <w:rPr>
          <w:rFonts w:ascii="Arial" w:hAnsi="Arial" w:cs="Arial"/>
          <w:sz w:val="28"/>
          <w:szCs w:val="28"/>
        </w:rPr>
      </w:pPr>
    </w:p>
    <w:p w14:paraId="347C00A0" w14:textId="77777777" w:rsidR="002A0D37" w:rsidRPr="002A0D37" w:rsidRDefault="002A0D37" w:rsidP="002A0D37">
      <w:pPr>
        <w:rPr>
          <w:rFonts w:ascii="Arial" w:hAnsi="Arial" w:cs="Arial"/>
          <w:sz w:val="28"/>
          <w:szCs w:val="28"/>
        </w:rPr>
      </w:pPr>
    </w:p>
    <w:p w14:paraId="501332C6" w14:textId="77777777" w:rsidR="00F65BB1" w:rsidRPr="00F65BB1" w:rsidRDefault="00F65BB1" w:rsidP="00F65BB1">
      <w:pPr>
        <w:rPr>
          <w:rFonts w:ascii="Arial" w:hAnsi="Arial" w:cs="Arial"/>
          <w:sz w:val="28"/>
          <w:szCs w:val="28"/>
        </w:rPr>
      </w:pPr>
    </w:p>
    <w:p w14:paraId="203B2925" w14:textId="155B5C7C" w:rsidR="00F65BB1" w:rsidRPr="00F65BB1" w:rsidRDefault="00F65BB1" w:rsidP="00F65BB1">
      <w:pPr>
        <w:ind w:left="360"/>
        <w:rPr>
          <w:rFonts w:ascii="Arial" w:hAnsi="Arial" w:cs="Arial"/>
          <w:sz w:val="28"/>
          <w:szCs w:val="28"/>
        </w:rPr>
      </w:pPr>
    </w:p>
    <w:p w14:paraId="7EDF5CA4" w14:textId="77777777" w:rsidR="00090F8F" w:rsidRPr="00F65BB1" w:rsidRDefault="00090F8F" w:rsidP="00F65BB1">
      <w:pPr>
        <w:rPr>
          <w:rFonts w:ascii="Arial" w:hAnsi="Arial" w:cs="Arial"/>
          <w:sz w:val="28"/>
          <w:szCs w:val="28"/>
        </w:rPr>
      </w:pPr>
    </w:p>
    <w:p w14:paraId="3BDAF546" w14:textId="3C448F50" w:rsidR="00A91135" w:rsidRPr="005B5EDE" w:rsidRDefault="005B5EDE" w:rsidP="00A200EB">
      <w:pPr>
        <w:pStyle w:val="ListParagraph"/>
        <w:rPr>
          <w:rFonts w:ascii="Arial" w:hAnsi="Arial" w:cs="Arial"/>
          <w:sz w:val="36"/>
          <w:szCs w:val="36"/>
          <w:lang w:val="en-US"/>
        </w:rPr>
      </w:pPr>
      <w:r w:rsidRPr="005B5EDE">
        <w:rPr>
          <w:rFonts w:ascii="Arial" w:hAnsi="Arial" w:cs="Arial"/>
          <w:sz w:val="28"/>
          <w:szCs w:val="28"/>
        </w:rPr>
        <w:br/>
      </w:r>
      <w:r w:rsidRPr="005B5EDE">
        <w:rPr>
          <w:rFonts w:ascii="Arial" w:hAnsi="Arial" w:cs="Arial"/>
          <w:b/>
          <w:bCs/>
          <w:sz w:val="28"/>
          <w:szCs w:val="28"/>
          <w:lang w:val="en-US"/>
        </w:rPr>
        <w:br/>
      </w:r>
      <w:r w:rsidRPr="005B5EDE">
        <w:rPr>
          <w:rFonts w:ascii="Arial" w:hAnsi="Arial" w:cs="Arial"/>
          <w:b/>
          <w:bCs/>
          <w:sz w:val="28"/>
          <w:szCs w:val="28"/>
          <w:lang w:val="en-US"/>
        </w:rPr>
        <w:br/>
      </w:r>
      <w:r w:rsidR="008743FC" w:rsidRPr="005B5EDE">
        <w:rPr>
          <w:rFonts w:ascii="Arial" w:hAnsi="Arial" w:cs="Arial"/>
          <w:b/>
          <w:bCs/>
          <w:sz w:val="36"/>
          <w:szCs w:val="36"/>
          <w:lang w:val="en-US"/>
        </w:rPr>
        <w:br/>
      </w:r>
      <w:r w:rsidR="008743FC" w:rsidRPr="005B5EDE">
        <w:rPr>
          <w:rFonts w:ascii="Arial" w:hAnsi="Arial" w:cs="Arial"/>
          <w:b/>
          <w:bCs/>
          <w:sz w:val="36"/>
          <w:szCs w:val="36"/>
          <w:lang w:val="en-US"/>
        </w:rPr>
        <w:br/>
      </w:r>
    </w:p>
    <w:sectPr w:rsidR="00A91135" w:rsidRPr="005B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F2D"/>
    <w:multiLevelType w:val="multilevel"/>
    <w:tmpl w:val="DEF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D04F2"/>
    <w:multiLevelType w:val="hybridMultilevel"/>
    <w:tmpl w:val="ABEAD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D7A27"/>
    <w:multiLevelType w:val="hybridMultilevel"/>
    <w:tmpl w:val="B388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57008">
    <w:abstractNumId w:val="1"/>
  </w:num>
  <w:num w:numId="2" w16cid:durableId="316231162">
    <w:abstractNumId w:val="2"/>
  </w:num>
  <w:num w:numId="3" w16cid:durableId="1258827804">
    <w:abstractNumId w:val="0"/>
    <w:lvlOverride w:ilvl="0">
      <w:startOverride w:val="1"/>
    </w:lvlOverride>
  </w:num>
  <w:num w:numId="4" w16cid:durableId="230114896">
    <w:abstractNumId w:val="0"/>
    <w:lvlOverride w:ilvl="0">
      <w:startOverride w:val="2"/>
    </w:lvlOverride>
  </w:num>
  <w:num w:numId="5" w16cid:durableId="2131506929">
    <w:abstractNumId w:val="0"/>
    <w:lvlOverride w:ilvl="0">
      <w:startOverride w:val="3"/>
    </w:lvlOverride>
  </w:num>
  <w:num w:numId="6" w16cid:durableId="122764885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C"/>
    <w:rsid w:val="00090F8F"/>
    <w:rsid w:val="002979BD"/>
    <w:rsid w:val="002A0D37"/>
    <w:rsid w:val="00346533"/>
    <w:rsid w:val="00365FAD"/>
    <w:rsid w:val="00543154"/>
    <w:rsid w:val="005B5EDE"/>
    <w:rsid w:val="00647B31"/>
    <w:rsid w:val="008743FC"/>
    <w:rsid w:val="008B14AD"/>
    <w:rsid w:val="00A12774"/>
    <w:rsid w:val="00A200EB"/>
    <w:rsid w:val="00A91135"/>
    <w:rsid w:val="00B969A6"/>
    <w:rsid w:val="00E26D03"/>
    <w:rsid w:val="00F65BB1"/>
    <w:rsid w:val="00FC7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AC99"/>
  <w15:chartTrackingRefBased/>
  <w15:docId w15:val="{1C5CCB1A-9B0D-4E93-AEE1-69A635D1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3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3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43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3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3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3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43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3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3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3FC"/>
    <w:rPr>
      <w:rFonts w:eastAsiaTheme="majorEastAsia" w:cstheme="majorBidi"/>
      <w:color w:val="272727" w:themeColor="text1" w:themeTint="D8"/>
    </w:rPr>
  </w:style>
  <w:style w:type="paragraph" w:styleId="Title">
    <w:name w:val="Title"/>
    <w:basedOn w:val="Normal"/>
    <w:next w:val="Normal"/>
    <w:link w:val="TitleChar"/>
    <w:uiPriority w:val="10"/>
    <w:qFormat/>
    <w:rsid w:val="00874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3FC"/>
    <w:pPr>
      <w:spacing w:before="160"/>
      <w:jc w:val="center"/>
    </w:pPr>
    <w:rPr>
      <w:i/>
      <w:iCs/>
      <w:color w:val="404040" w:themeColor="text1" w:themeTint="BF"/>
    </w:rPr>
  </w:style>
  <w:style w:type="character" w:customStyle="1" w:styleId="QuoteChar">
    <w:name w:val="Quote Char"/>
    <w:basedOn w:val="DefaultParagraphFont"/>
    <w:link w:val="Quote"/>
    <w:uiPriority w:val="29"/>
    <w:rsid w:val="008743FC"/>
    <w:rPr>
      <w:i/>
      <w:iCs/>
      <w:color w:val="404040" w:themeColor="text1" w:themeTint="BF"/>
    </w:rPr>
  </w:style>
  <w:style w:type="paragraph" w:styleId="ListParagraph">
    <w:name w:val="List Paragraph"/>
    <w:basedOn w:val="Normal"/>
    <w:uiPriority w:val="34"/>
    <w:qFormat/>
    <w:rsid w:val="008743FC"/>
    <w:pPr>
      <w:ind w:left="720"/>
      <w:contextualSpacing/>
    </w:pPr>
  </w:style>
  <w:style w:type="character" w:styleId="IntenseEmphasis">
    <w:name w:val="Intense Emphasis"/>
    <w:basedOn w:val="DefaultParagraphFont"/>
    <w:uiPriority w:val="21"/>
    <w:qFormat/>
    <w:rsid w:val="008743FC"/>
    <w:rPr>
      <w:i/>
      <w:iCs/>
      <w:color w:val="2F5496" w:themeColor="accent1" w:themeShade="BF"/>
    </w:rPr>
  </w:style>
  <w:style w:type="paragraph" w:styleId="IntenseQuote">
    <w:name w:val="Intense Quote"/>
    <w:basedOn w:val="Normal"/>
    <w:next w:val="Normal"/>
    <w:link w:val="IntenseQuoteChar"/>
    <w:uiPriority w:val="30"/>
    <w:qFormat/>
    <w:rsid w:val="008743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3FC"/>
    <w:rPr>
      <w:i/>
      <w:iCs/>
      <w:color w:val="2F5496" w:themeColor="accent1" w:themeShade="BF"/>
    </w:rPr>
  </w:style>
  <w:style w:type="character" w:styleId="IntenseReference">
    <w:name w:val="Intense Reference"/>
    <w:basedOn w:val="DefaultParagraphFont"/>
    <w:uiPriority w:val="32"/>
    <w:qFormat/>
    <w:rsid w:val="008743FC"/>
    <w:rPr>
      <w:b/>
      <w:bCs/>
      <w:smallCaps/>
      <w:color w:val="2F5496" w:themeColor="accent1" w:themeShade="BF"/>
      <w:spacing w:val="5"/>
    </w:rPr>
  </w:style>
  <w:style w:type="character" w:styleId="Hyperlink">
    <w:name w:val="Hyperlink"/>
    <w:basedOn w:val="DefaultParagraphFont"/>
    <w:uiPriority w:val="99"/>
    <w:unhideWhenUsed/>
    <w:rsid w:val="00A200EB"/>
    <w:rPr>
      <w:color w:val="0563C1" w:themeColor="hyperlink"/>
      <w:u w:val="single"/>
    </w:rPr>
  </w:style>
  <w:style w:type="character" w:styleId="UnresolvedMention">
    <w:name w:val="Unresolved Mention"/>
    <w:basedOn w:val="DefaultParagraphFont"/>
    <w:uiPriority w:val="99"/>
    <w:semiHidden/>
    <w:unhideWhenUsed/>
    <w:rsid w:val="00A20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39670">
      <w:bodyDiv w:val="1"/>
      <w:marLeft w:val="0"/>
      <w:marRight w:val="0"/>
      <w:marTop w:val="0"/>
      <w:marBottom w:val="0"/>
      <w:divBdr>
        <w:top w:val="none" w:sz="0" w:space="0" w:color="auto"/>
        <w:left w:val="none" w:sz="0" w:space="0" w:color="auto"/>
        <w:bottom w:val="none" w:sz="0" w:space="0" w:color="auto"/>
        <w:right w:val="none" w:sz="0" w:space="0" w:color="auto"/>
      </w:divBdr>
    </w:div>
    <w:div w:id="407774743">
      <w:bodyDiv w:val="1"/>
      <w:marLeft w:val="0"/>
      <w:marRight w:val="0"/>
      <w:marTop w:val="0"/>
      <w:marBottom w:val="0"/>
      <w:divBdr>
        <w:top w:val="none" w:sz="0" w:space="0" w:color="auto"/>
        <w:left w:val="none" w:sz="0" w:space="0" w:color="auto"/>
        <w:bottom w:val="none" w:sz="0" w:space="0" w:color="auto"/>
        <w:right w:val="none" w:sz="0" w:space="0" w:color="auto"/>
      </w:divBdr>
    </w:div>
    <w:div w:id="1195381746">
      <w:bodyDiv w:val="1"/>
      <w:marLeft w:val="0"/>
      <w:marRight w:val="0"/>
      <w:marTop w:val="0"/>
      <w:marBottom w:val="0"/>
      <w:divBdr>
        <w:top w:val="none" w:sz="0" w:space="0" w:color="auto"/>
        <w:left w:val="none" w:sz="0" w:space="0" w:color="auto"/>
        <w:bottom w:val="none" w:sz="0" w:space="0" w:color="auto"/>
        <w:right w:val="none" w:sz="0" w:space="0" w:color="auto"/>
      </w:divBdr>
    </w:div>
    <w:div w:id="1561555653">
      <w:bodyDiv w:val="1"/>
      <w:marLeft w:val="0"/>
      <w:marRight w:val="0"/>
      <w:marTop w:val="0"/>
      <w:marBottom w:val="0"/>
      <w:divBdr>
        <w:top w:val="none" w:sz="0" w:space="0" w:color="auto"/>
        <w:left w:val="none" w:sz="0" w:space="0" w:color="auto"/>
        <w:bottom w:val="none" w:sz="0" w:space="0" w:color="auto"/>
        <w:right w:val="none" w:sz="0" w:space="0" w:color="auto"/>
      </w:divBdr>
    </w:div>
    <w:div w:id="20185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akashk152001@hotmail.com</dc:creator>
  <cp:keywords/>
  <dc:description/>
  <cp:lastModifiedBy>akashk152001@hotmail.com</cp:lastModifiedBy>
  <cp:revision>2</cp:revision>
  <dcterms:created xsi:type="dcterms:W3CDTF">2025-03-16T11:21:00Z</dcterms:created>
  <dcterms:modified xsi:type="dcterms:W3CDTF">2025-03-27T05:01:00Z</dcterms:modified>
</cp:coreProperties>
</file>