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A04" w:rsidRDefault="006523A5" w:rsidP="00D51A0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4.75pt;margin-top:-24pt;width:221.25pt;height:67.5pt;z-index:251660288">
            <v:textbox style="mso-next-textbox:#_x0000_s1026">
              <w:txbxContent>
                <w:p w:rsidR="00D51A04" w:rsidRPr="00D164A9" w:rsidRDefault="00D51A04" w:rsidP="00D51A04">
                  <w:pPr>
                    <w:pStyle w:val="NoSpacing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D164A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#88,3rd main, K.E.B Layout, B.T.M.1st stage</w:t>
                  </w:r>
                </w:p>
                <w:p w:rsidR="00D51A04" w:rsidRDefault="00D51A04" w:rsidP="00D51A04">
                  <w:pPr>
                    <w:pStyle w:val="NoSpacing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D164A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Bangalore-560029, Mob-984507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3318</w:t>
                  </w:r>
                  <w:proofErr w:type="gramStart"/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,Ph.No</w:t>
                  </w:r>
                  <w:proofErr w:type="gramEnd"/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-080-26684749,E-mail</w:t>
                  </w:r>
                </w:p>
                <w:p w:rsidR="00D51A04" w:rsidRPr="00D164A9" w:rsidRDefault="00D51A04" w:rsidP="00D51A04">
                  <w:pPr>
                    <w:pStyle w:val="NoSpacing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D164A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avleisure2011@yahoo.com/avtours2009@yahoo.com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,</w:t>
                  </w:r>
                  <w:r w:rsidRPr="00D164A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Web-www.avtours.in</w:t>
                  </w:r>
                </w:p>
                <w:p w:rsidR="00D51A04" w:rsidRDefault="00D51A04" w:rsidP="00D51A04">
                  <w:pPr>
                    <w:spacing w:after="0"/>
                  </w:pPr>
                </w:p>
              </w:txbxContent>
            </v:textbox>
          </v:shape>
        </w:pict>
      </w:r>
      <w:r w:rsidR="00D51A04"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-438150</wp:posOffset>
            </wp:positionV>
            <wp:extent cx="1838325" cy="628650"/>
            <wp:effectExtent l="19050" t="0" r="9525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page" w:horzAnchor="margin" w:tblpY="2701"/>
        <w:tblW w:w="9621" w:type="dxa"/>
        <w:tblLook w:val="04A0" w:firstRow="1" w:lastRow="0" w:firstColumn="1" w:lastColumn="0" w:noHBand="0" w:noVBand="1"/>
      </w:tblPr>
      <w:tblGrid>
        <w:gridCol w:w="1303"/>
        <w:gridCol w:w="6784"/>
        <w:gridCol w:w="1534"/>
      </w:tblGrid>
      <w:tr w:rsidR="00D51A04" w:rsidRPr="002E77FA" w:rsidTr="00A8175B">
        <w:trPr>
          <w:trHeight w:val="473"/>
        </w:trPr>
        <w:tc>
          <w:tcPr>
            <w:tcW w:w="9621" w:type="dxa"/>
            <w:gridSpan w:val="3"/>
          </w:tcPr>
          <w:p w:rsidR="00D51A04" w:rsidRPr="002E77FA" w:rsidRDefault="00D51A04" w:rsidP="000F1D63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2E77FA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P</w:t>
            </w:r>
            <w:r w:rsidR="002E77FA" w:rsidRPr="002E77FA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ROPOSED ITINERARY FOR COCHIN</w:t>
            </w:r>
            <w:r w:rsidRPr="002E77FA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,</w:t>
            </w:r>
            <w:r w:rsidR="002E77FA" w:rsidRPr="002E77FA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MUNNAR</w:t>
            </w:r>
            <w:r w:rsidRPr="002E77FA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</w:t>
            </w:r>
            <w:r w:rsidR="000F1D63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AND </w:t>
            </w:r>
            <w:r w:rsidRPr="002E77FA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VEGALAND</w:t>
            </w:r>
            <w:r w:rsidR="002E77FA" w:rsidRPr="002E77FA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.</w:t>
            </w:r>
          </w:p>
        </w:tc>
      </w:tr>
      <w:tr w:rsidR="00D51A04" w:rsidRPr="002E77FA" w:rsidTr="00A8175B">
        <w:trPr>
          <w:trHeight w:val="422"/>
        </w:trPr>
        <w:tc>
          <w:tcPr>
            <w:tcW w:w="1316" w:type="dxa"/>
          </w:tcPr>
          <w:p w:rsidR="00D51A04" w:rsidRPr="002E77FA" w:rsidRDefault="00D51A04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2E77FA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6956" w:type="dxa"/>
          </w:tcPr>
          <w:p w:rsidR="00D51A04" w:rsidRPr="002E77FA" w:rsidRDefault="00D51A04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2E77FA"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1349" w:type="dxa"/>
          </w:tcPr>
          <w:p w:rsidR="00D51A04" w:rsidRPr="002E77FA" w:rsidRDefault="00D51A04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2E77FA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D51A04" w:rsidRPr="002E77FA" w:rsidTr="00A8175B">
        <w:trPr>
          <w:trHeight w:val="602"/>
        </w:trPr>
        <w:tc>
          <w:tcPr>
            <w:tcW w:w="1316" w:type="dxa"/>
          </w:tcPr>
          <w:p w:rsidR="008107E5" w:rsidRDefault="008107E5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D51A04" w:rsidRPr="002E77FA" w:rsidRDefault="00D51A04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2E77FA">
              <w:rPr>
                <w:rFonts w:asciiTheme="majorHAnsi" w:hAnsiTheme="majorHAnsi"/>
                <w:b/>
                <w:sz w:val="28"/>
                <w:szCs w:val="28"/>
              </w:rPr>
              <w:t>DAY-1</w:t>
            </w:r>
          </w:p>
        </w:tc>
        <w:tc>
          <w:tcPr>
            <w:tcW w:w="6956" w:type="dxa"/>
          </w:tcPr>
          <w:p w:rsidR="00D51A04" w:rsidRPr="002E77FA" w:rsidRDefault="00025A0A" w:rsidP="001547E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Departure from </w:t>
            </w:r>
            <w:r w:rsidR="00093271">
              <w:rPr>
                <w:rFonts w:asciiTheme="majorHAnsi" w:hAnsiTheme="majorHAnsi"/>
                <w:b/>
                <w:sz w:val="28"/>
                <w:szCs w:val="28"/>
              </w:rPr>
              <w:t xml:space="preserve">Bangalore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ra</w:t>
            </w:r>
            <w:r w:rsidR="001547E1">
              <w:rPr>
                <w:rFonts w:asciiTheme="majorHAnsi" w:hAnsiTheme="majorHAnsi"/>
                <w:b/>
                <w:sz w:val="28"/>
                <w:szCs w:val="28"/>
              </w:rPr>
              <w:t xml:space="preserve">ilway station to </w:t>
            </w:r>
            <w:proofErr w:type="spellStart"/>
            <w:r w:rsidR="001547E1">
              <w:rPr>
                <w:rFonts w:asciiTheme="majorHAnsi" w:hAnsiTheme="majorHAnsi"/>
                <w:b/>
                <w:sz w:val="28"/>
                <w:szCs w:val="28"/>
              </w:rPr>
              <w:t>Aluva</w:t>
            </w:r>
            <w:proofErr w:type="spellEnd"/>
            <w:r w:rsidR="001547E1">
              <w:rPr>
                <w:rFonts w:asciiTheme="majorHAnsi" w:hAnsiTheme="majorHAnsi"/>
                <w:b/>
                <w:sz w:val="28"/>
                <w:szCs w:val="28"/>
              </w:rPr>
              <w:t xml:space="preserve">. </w:t>
            </w:r>
          </w:p>
        </w:tc>
        <w:tc>
          <w:tcPr>
            <w:tcW w:w="1349" w:type="dxa"/>
          </w:tcPr>
          <w:p w:rsidR="00D51A04" w:rsidRPr="002E77FA" w:rsidRDefault="00D51A04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2E77FA">
              <w:rPr>
                <w:rFonts w:asciiTheme="majorHAnsi" w:hAnsiTheme="majorHAnsi"/>
                <w:b/>
                <w:sz w:val="28"/>
                <w:szCs w:val="28"/>
              </w:rPr>
              <w:t>O/N Journey</w:t>
            </w:r>
          </w:p>
        </w:tc>
      </w:tr>
      <w:tr w:rsidR="00D51A04" w:rsidRPr="002E77FA" w:rsidTr="008107E5">
        <w:trPr>
          <w:trHeight w:val="2057"/>
        </w:trPr>
        <w:tc>
          <w:tcPr>
            <w:tcW w:w="1316" w:type="dxa"/>
          </w:tcPr>
          <w:p w:rsidR="008107E5" w:rsidRDefault="008107E5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107E5" w:rsidRDefault="008107E5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107E5" w:rsidRDefault="008107E5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D51A04" w:rsidRPr="002E77FA" w:rsidRDefault="00D51A04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2E77FA">
              <w:rPr>
                <w:rFonts w:asciiTheme="majorHAnsi" w:hAnsiTheme="majorHAnsi"/>
                <w:b/>
                <w:sz w:val="28"/>
                <w:szCs w:val="28"/>
              </w:rPr>
              <w:t>DAY-2</w:t>
            </w:r>
          </w:p>
        </w:tc>
        <w:tc>
          <w:tcPr>
            <w:tcW w:w="6956" w:type="dxa"/>
          </w:tcPr>
          <w:p w:rsidR="008107E5" w:rsidRDefault="008107E5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Early morning arrival</w:t>
            </w:r>
            <w:r w:rsidR="002E77FA">
              <w:rPr>
                <w:rFonts w:asciiTheme="majorHAnsi" w:hAnsiTheme="majorHAnsi"/>
                <w:b/>
                <w:sz w:val="28"/>
                <w:szCs w:val="28"/>
              </w:rPr>
              <w:t xml:space="preserve"> @ </w:t>
            </w:r>
            <w:proofErr w:type="spellStart"/>
            <w:r w:rsidR="002E77FA">
              <w:rPr>
                <w:rFonts w:asciiTheme="majorHAnsi" w:hAnsiTheme="majorHAnsi"/>
                <w:b/>
                <w:sz w:val="28"/>
                <w:szCs w:val="28"/>
              </w:rPr>
              <w:t>Aluva</w:t>
            </w:r>
            <w:proofErr w:type="spellEnd"/>
            <w:r w:rsidR="002E77FA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railway station.</w:t>
            </w:r>
          </w:p>
          <w:p w:rsidR="002E77FA" w:rsidRDefault="00093271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Depart </w:t>
            </w:r>
            <w:r w:rsidR="002E77FA">
              <w:rPr>
                <w:rFonts w:asciiTheme="majorHAnsi" w:hAnsiTheme="majorHAnsi"/>
                <w:b/>
                <w:sz w:val="28"/>
                <w:szCs w:val="28"/>
              </w:rPr>
              <w:t xml:space="preserve">to </w:t>
            </w:r>
            <w:proofErr w:type="spellStart"/>
            <w:r w:rsidR="002E77FA">
              <w:rPr>
                <w:rFonts w:asciiTheme="majorHAnsi" w:hAnsiTheme="majorHAnsi"/>
                <w:b/>
                <w:sz w:val="28"/>
                <w:szCs w:val="28"/>
              </w:rPr>
              <w:t>Munnar</w:t>
            </w:r>
            <w:proofErr w:type="spellEnd"/>
            <w:r w:rsidR="00025A0A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2E77FA">
              <w:rPr>
                <w:rFonts w:asciiTheme="majorHAnsi" w:hAnsiTheme="majorHAnsi"/>
                <w:b/>
                <w:sz w:val="28"/>
                <w:szCs w:val="28"/>
              </w:rPr>
              <w:t>(4 hours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’ drive</w:t>
            </w:r>
            <w:r w:rsidR="002E77FA">
              <w:rPr>
                <w:rFonts w:asciiTheme="majorHAnsi" w:hAnsiTheme="majorHAnsi"/>
                <w:b/>
                <w:sz w:val="28"/>
                <w:szCs w:val="28"/>
              </w:rPr>
              <w:t>)</w:t>
            </w:r>
          </w:p>
          <w:p w:rsidR="002E77FA" w:rsidRDefault="008107E5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Reach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Munnar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&amp;</w:t>
            </w:r>
            <w:r w:rsidR="002E77FA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D51A04" w:rsidRPr="002E77FA">
              <w:rPr>
                <w:rFonts w:asciiTheme="majorHAnsi" w:hAnsiTheme="majorHAnsi"/>
                <w:b/>
                <w:sz w:val="28"/>
                <w:szCs w:val="28"/>
              </w:rPr>
              <w:t>c</w:t>
            </w:r>
            <w:r w:rsidR="002E77FA">
              <w:rPr>
                <w:rFonts w:asciiTheme="majorHAnsi" w:hAnsiTheme="majorHAnsi"/>
                <w:b/>
                <w:sz w:val="28"/>
                <w:szCs w:val="28"/>
              </w:rPr>
              <w:t>heck-in rooms.</w:t>
            </w:r>
          </w:p>
          <w:p w:rsidR="00D51A04" w:rsidRPr="002E77FA" w:rsidRDefault="00025A0A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After </w:t>
            </w:r>
            <w:r w:rsidR="002E77FA">
              <w:rPr>
                <w:rFonts w:asciiTheme="majorHAnsi" w:hAnsiTheme="majorHAnsi"/>
                <w:b/>
                <w:sz w:val="28"/>
                <w:szCs w:val="28"/>
              </w:rPr>
              <w:t xml:space="preserve">breakfast, </w:t>
            </w:r>
            <w:r w:rsidR="002E77FA" w:rsidRPr="002E77FA">
              <w:rPr>
                <w:rFonts w:asciiTheme="majorHAnsi" w:hAnsiTheme="majorHAnsi"/>
                <w:b/>
                <w:sz w:val="28"/>
                <w:szCs w:val="28"/>
              </w:rPr>
              <w:t>sightseeing</w:t>
            </w:r>
            <w:r w:rsidR="002E77FA">
              <w:rPr>
                <w:rFonts w:asciiTheme="majorHAnsi" w:hAnsiTheme="majorHAnsi"/>
                <w:b/>
                <w:sz w:val="28"/>
                <w:szCs w:val="28"/>
              </w:rPr>
              <w:t xml:space="preserve"> of </w:t>
            </w:r>
            <w:proofErr w:type="spellStart"/>
            <w:r w:rsidR="002E77FA">
              <w:rPr>
                <w:rFonts w:asciiTheme="majorHAnsi" w:hAnsiTheme="majorHAnsi"/>
                <w:b/>
                <w:sz w:val="28"/>
                <w:szCs w:val="28"/>
              </w:rPr>
              <w:t>Munnar</w:t>
            </w:r>
            <w:proofErr w:type="spellEnd"/>
            <w:r w:rsidR="002E77FA">
              <w:rPr>
                <w:rFonts w:asciiTheme="majorHAnsi" w:hAnsiTheme="majorHAnsi"/>
                <w:b/>
                <w:sz w:val="28"/>
                <w:szCs w:val="28"/>
              </w:rPr>
              <w:t xml:space="preserve">; </w:t>
            </w:r>
            <w:r w:rsidR="002E77FA" w:rsidRPr="002E77FA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  <w:r w:rsidR="002E77FA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D51A04" w:rsidRPr="002E77FA" w:rsidRDefault="00D51A04" w:rsidP="008107E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2E77FA">
              <w:rPr>
                <w:rFonts w:asciiTheme="majorHAnsi" w:hAnsiTheme="majorHAnsi"/>
                <w:b/>
                <w:sz w:val="28"/>
                <w:szCs w:val="28"/>
              </w:rPr>
              <w:t>Mattu</w:t>
            </w:r>
            <w:proofErr w:type="spellEnd"/>
            <w:r w:rsidRPr="002E77FA">
              <w:rPr>
                <w:rFonts w:asciiTheme="majorHAnsi" w:hAnsiTheme="majorHAnsi"/>
                <w:b/>
                <w:sz w:val="28"/>
                <w:szCs w:val="28"/>
              </w:rPr>
              <w:t xml:space="preserve"> pa</w:t>
            </w:r>
            <w:r w:rsidR="002E77FA">
              <w:rPr>
                <w:rFonts w:asciiTheme="majorHAnsi" w:hAnsiTheme="majorHAnsi"/>
                <w:b/>
                <w:sz w:val="28"/>
                <w:szCs w:val="28"/>
              </w:rPr>
              <w:t>tty dam</w:t>
            </w:r>
            <w:r w:rsidR="00025A0A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2E77FA">
              <w:rPr>
                <w:rFonts w:asciiTheme="majorHAnsi" w:hAnsiTheme="majorHAnsi"/>
                <w:b/>
                <w:sz w:val="28"/>
                <w:szCs w:val="28"/>
              </w:rPr>
              <w:t xml:space="preserve">&amp; </w:t>
            </w:r>
            <w:r w:rsidRPr="002E77FA">
              <w:rPr>
                <w:rFonts w:asciiTheme="majorHAnsi" w:hAnsiTheme="majorHAnsi"/>
                <w:b/>
                <w:sz w:val="28"/>
                <w:szCs w:val="28"/>
              </w:rPr>
              <w:t>lake,</w:t>
            </w:r>
            <w:r w:rsidR="002E77FA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="0056228C">
              <w:rPr>
                <w:rFonts w:asciiTheme="majorHAnsi" w:hAnsiTheme="majorHAnsi"/>
                <w:b/>
                <w:sz w:val="28"/>
                <w:szCs w:val="28"/>
              </w:rPr>
              <w:t>Eravikulam</w:t>
            </w:r>
            <w:proofErr w:type="spellEnd"/>
            <w:r w:rsidR="0056228C">
              <w:rPr>
                <w:rFonts w:asciiTheme="majorHAnsi" w:hAnsiTheme="majorHAnsi"/>
                <w:b/>
                <w:sz w:val="28"/>
                <w:szCs w:val="28"/>
              </w:rPr>
              <w:t xml:space="preserve"> national</w:t>
            </w:r>
            <w:r w:rsidRPr="002E77FA">
              <w:rPr>
                <w:rFonts w:asciiTheme="majorHAnsi" w:hAnsiTheme="majorHAnsi"/>
                <w:b/>
                <w:sz w:val="28"/>
                <w:szCs w:val="28"/>
              </w:rPr>
              <w:t xml:space="preserve"> park &amp; Ec</w:t>
            </w:r>
            <w:r w:rsidR="0056228C">
              <w:rPr>
                <w:rFonts w:asciiTheme="majorHAnsi" w:hAnsiTheme="majorHAnsi"/>
                <w:b/>
                <w:sz w:val="28"/>
                <w:szCs w:val="28"/>
              </w:rPr>
              <w:t>h</w:t>
            </w:r>
            <w:r w:rsidRPr="002E77FA">
              <w:rPr>
                <w:rFonts w:asciiTheme="majorHAnsi" w:hAnsiTheme="majorHAnsi"/>
                <w:b/>
                <w:sz w:val="28"/>
                <w:szCs w:val="28"/>
              </w:rPr>
              <w:t>o point.</w:t>
            </w:r>
          </w:p>
        </w:tc>
        <w:tc>
          <w:tcPr>
            <w:tcW w:w="1349" w:type="dxa"/>
          </w:tcPr>
          <w:p w:rsidR="002E77FA" w:rsidRDefault="002E77FA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2E77FA" w:rsidRDefault="002E77FA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D51A04" w:rsidRPr="002E77FA" w:rsidRDefault="00D51A04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2E77FA">
              <w:rPr>
                <w:rFonts w:asciiTheme="majorHAnsi" w:hAnsiTheme="majorHAnsi"/>
                <w:b/>
                <w:sz w:val="28"/>
                <w:szCs w:val="28"/>
              </w:rPr>
              <w:t xml:space="preserve">Halt @ </w:t>
            </w:r>
            <w:proofErr w:type="spellStart"/>
            <w:r w:rsidRPr="002E77FA">
              <w:rPr>
                <w:rFonts w:asciiTheme="majorHAnsi" w:hAnsiTheme="majorHAnsi"/>
                <w:b/>
                <w:sz w:val="28"/>
                <w:szCs w:val="28"/>
              </w:rPr>
              <w:t>Munnar</w:t>
            </w:r>
            <w:proofErr w:type="spellEnd"/>
          </w:p>
        </w:tc>
      </w:tr>
      <w:tr w:rsidR="00D51A04" w:rsidRPr="002E77FA" w:rsidTr="00A8175B">
        <w:trPr>
          <w:trHeight w:val="593"/>
        </w:trPr>
        <w:tc>
          <w:tcPr>
            <w:tcW w:w="1316" w:type="dxa"/>
          </w:tcPr>
          <w:p w:rsidR="008107E5" w:rsidRDefault="008107E5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107E5" w:rsidRDefault="008107E5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D51A04" w:rsidRPr="002E77FA" w:rsidRDefault="00D51A04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2E77FA">
              <w:rPr>
                <w:rFonts w:asciiTheme="majorHAnsi" w:hAnsiTheme="majorHAnsi"/>
                <w:b/>
                <w:sz w:val="28"/>
                <w:szCs w:val="28"/>
              </w:rPr>
              <w:t>DAY-3</w:t>
            </w:r>
          </w:p>
        </w:tc>
        <w:tc>
          <w:tcPr>
            <w:tcW w:w="6956" w:type="dxa"/>
          </w:tcPr>
          <w:p w:rsidR="00D51A04" w:rsidRPr="002E77FA" w:rsidRDefault="00D51A04" w:rsidP="002E77F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2E77FA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2E77FA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025A0A">
              <w:rPr>
                <w:rFonts w:asciiTheme="majorHAnsi" w:hAnsiTheme="majorHAnsi"/>
                <w:b/>
                <w:sz w:val="28"/>
                <w:szCs w:val="28"/>
              </w:rPr>
              <w:t xml:space="preserve">After </w:t>
            </w:r>
            <w:r w:rsidRPr="002E77FA">
              <w:rPr>
                <w:rFonts w:asciiTheme="majorHAnsi" w:hAnsiTheme="majorHAnsi"/>
                <w:b/>
                <w:sz w:val="28"/>
                <w:szCs w:val="28"/>
              </w:rPr>
              <w:t>breakfast</w:t>
            </w:r>
            <w:r w:rsidR="002E77FA">
              <w:rPr>
                <w:rFonts w:asciiTheme="majorHAnsi" w:hAnsiTheme="majorHAnsi"/>
                <w:b/>
                <w:sz w:val="28"/>
                <w:szCs w:val="28"/>
              </w:rPr>
              <w:t>,</w:t>
            </w:r>
            <w:r w:rsidRPr="002E77FA">
              <w:rPr>
                <w:rFonts w:asciiTheme="majorHAnsi" w:hAnsiTheme="majorHAnsi"/>
                <w:b/>
                <w:sz w:val="28"/>
                <w:szCs w:val="28"/>
              </w:rPr>
              <w:t xml:space="preserve"> drive to </w:t>
            </w:r>
            <w:r w:rsidR="002E77FA">
              <w:rPr>
                <w:rFonts w:asciiTheme="majorHAnsi" w:hAnsiTheme="majorHAnsi"/>
                <w:b/>
                <w:sz w:val="28"/>
                <w:szCs w:val="28"/>
              </w:rPr>
              <w:t xml:space="preserve">Cochin &amp; sightseeing of Cochin; </w:t>
            </w:r>
            <w:r w:rsidR="002E77FA" w:rsidRPr="002E77FA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  <w:r w:rsidR="002E77FA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D51A04" w:rsidRPr="002E77FA" w:rsidRDefault="00D51A04" w:rsidP="008107E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2E77FA">
              <w:rPr>
                <w:rFonts w:asciiTheme="majorHAnsi" w:hAnsiTheme="majorHAnsi"/>
                <w:b/>
                <w:sz w:val="28"/>
                <w:szCs w:val="28"/>
              </w:rPr>
              <w:t>Shipyard,</w:t>
            </w:r>
            <w:r w:rsidR="002E77FA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2E77FA">
              <w:rPr>
                <w:rFonts w:asciiTheme="majorHAnsi" w:hAnsiTheme="majorHAnsi"/>
                <w:b/>
                <w:sz w:val="28"/>
                <w:szCs w:val="28"/>
              </w:rPr>
              <w:t>St.</w:t>
            </w:r>
            <w:r w:rsidR="00025A0A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2E77FA">
              <w:rPr>
                <w:rFonts w:asciiTheme="majorHAnsi" w:hAnsiTheme="majorHAnsi"/>
                <w:b/>
                <w:sz w:val="28"/>
                <w:szCs w:val="28"/>
              </w:rPr>
              <w:t>Francis Church,</w:t>
            </w:r>
            <w:r w:rsidR="002E77FA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2E77FA">
              <w:rPr>
                <w:rFonts w:asciiTheme="majorHAnsi" w:hAnsiTheme="majorHAnsi"/>
                <w:b/>
                <w:sz w:val="28"/>
                <w:szCs w:val="28"/>
              </w:rPr>
              <w:t>Wellington Island boat cruise &amp; Chinese fishing net.</w:t>
            </w:r>
          </w:p>
        </w:tc>
        <w:tc>
          <w:tcPr>
            <w:tcW w:w="1349" w:type="dxa"/>
          </w:tcPr>
          <w:p w:rsidR="002E77FA" w:rsidRDefault="002E77FA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D51A04" w:rsidRPr="002E77FA" w:rsidRDefault="00D51A04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2E77FA">
              <w:rPr>
                <w:rFonts w:asciiTheme="majorHAnsi" w:hAnsiTheme="majorHAnsi"/>
                <w:b/>
                <w:sz w:val="28"/>
                <w:szCs w:val="28"/>
              </w:rPr>
              <w:t>Halt @ Cochin</w:t>
            </w:r>
          </w:p>
        </w:tc>
      </w:tr>
      <w:tr w:rsidR="00D51A04" w:rsidRPr="002E77FA" w:rsidTr="00A8175B">
        <w:trPr>
          <w:trHeight w:val="1070"/>
        </w:trPr>
        <w:tc>
          <w:tcPr>
            <w:tcW w:w="1316" w:type="dxa"/>
          </w:tcPr>
          <w:p w:rsidR="008107E5" w:rsidRDefault="008107E5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D51A04" w:rsidRPr="002E77FA" w:rsidRDefault="00D51A04" w:rsidP="008107E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2E77FA">
              <w:rPr>
                <w:rFonts w:asciiTheme="majorHAnsi" w:hAnsiTheme="majorHAnsi"/>
                <w:b/>
                <w:sz w:val="28"/>
                <w:szCs w:val="28"/>
              </w:rPr>
              <w:t>DAY-4</w:t>
            </w:r>
          </w:p>
        </w:tc>
        <w:tc>
          <w:tcPr>
            <w:tcW w:w="6956" w:type="dxa"/>
          </w:tcPr>
          <w:p w:rsidR="002E77FA" w:rsidRDefault="00025A0A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After </w:t>
            </w:r>
            <w:r w:rsidR="00D51A04" w:rsidRPr="002E77FA">
              <w:rPr>
                <w:rFonts w:asciiTheme="majorHAnsi" w:hAnsiTheme="majorHAnsi"/>
                <w:b/>
                <w:sz w:val="28"/>
                <w:szCs w:val="28"/>
              </w:rPr>
              <w:t>early breakfast</w:t>
            </w:r>
            <w:r w:rsidR="002E77FA">
              <w:rPr>
                <w:rFonts w:asciiTheme="majorHAnsi" w:hAnsiTheme="majorHAnsi"/>
                <w:b/>
                <w:sz w:val="28"/>
                <w:szCs w:val="28"/>
              </w:rPr>
              <w:t>,</w:t>
            </w:r>
            <w:r w:rsidR="00D51A04" w:rsidRPr="002E77FA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2E77FA">
              <w:rPr>
                <w:rFonts w:asciiTheme="majorHAnsi" w:hAnsiTheme="majorHAnsi"/>
                <w:b/>
                <w:sz w:val="28"/>
                <w:szCs w:val="28"/>
              </w:rPr>
              <w:t>check-out rooms.</w:t>
            </w:r>
          </w:p>
          <w:p w:rsidR="002E77FA" w:rsidRDefault="002E77FA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Visit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Vegaland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  <w:p w:rsidR="00D51A04" w:rsidRPr="002E77FA" w:rsidRDefault="002E77FA" w:rsidP="004F5CD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</w:t>
            </w:r>
            <w:r w:rsidR="004F5CDF">
              <w:rPr>
                <w:rFonts w:asciiTheme="majorHAnsi" w:hAnsiTheme="majorHAnsi"/>
                <w:b/>
                <w:sz w:val="28"/>
                <w:szCs w:val="28"/>
              </w:rPr>
              <w:t>rive to railway station &amp; depart to Bangalore.</w:t>
            </w:r>
          </w:p>
        </w:tc>
        <w:tc>
          <w:tcPr>
            <w:tcW w:w="1349" w:type="dxa"/>
          </w:tcPr>
          <w:p w:rsidR="00D51A04" w:rsidRPr="002E77FA" w:rsidRDefault="005321FB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O/N Journey</w:t>
            </w:r>
          </w:p>
        </w:tc>
      </w:tr>
      <w:tr w:rsidR="00D51A04" w:rsidRPr="002E77FA" w:rsidTr="00A8175B">
        <w:trPr>
          <w:trHeight w:val="608"/>
        </w:trPr>
        <w:tc>
          <w:tcPr>
            <w:tcW w:w="1316" w:type="dxa"/>
          </w:tcPr>
          <w:p w:rsidR="008107E5" w:rsidRDefault="008107E5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D51A04" w:rsidRPr="002E77FA" w:rsidRDefault="00D51A04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2E77FA">
              <w:rPr>
                <w:rFonts w:asciiTheme="majorHAnsi" w:hAnsiTheme="majorHAnsi"/>
                <w:b/>
                <w:sz w:val="28"/>
                <w:szCs w:val="28"/>
              </w:rPr>
              <w:t>DAY-5</w:t>
            </w:r>
          </w:p>
        </w:tc>
        <w:tc>
          <w:tcPr>
            <w:tcW w:w="6956" w:type="dxa"/>
          </w:tcPr>
          <w:p w:rsidR="00755FC7" w:rsidRDefault="00025A0A" w:rsidP="00755FC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Morning a</w:t>
            </w:r>
            <w:r w:rsidR="002E77FA">
              <w:rPr>
                <w:rFonts w:asciiTheme="majorHAnsi" w:hAnsiTheme="majorHAnsi"/>
                <w:b/>
                <w:sz w:val="28"/>
                <w:szCs w:val="28"/>
              </w:rPr>
              <w:t xml:space="preserve">rrival @ </w:t>
            </w:r>
          </w:p>
          <w:p w:rsidR="00D51A04" w:rsidRPr="002E77FA" w:rsidRDefault="00093271" w:rsidP="00755FC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Bangalore </w:t>
            </w:r>
            <w:r w:rsidR="008107E5">
              <w:rPr>
                <w:rFonts w:asciiTheme="majorHAnsi" w:hAnsiTheme="majorHAnsi"/>
                <w:b/>
                <w:sz w:val="28"/>
                <w:szCs w:val="28"/>
              </w:rPr>
              <w:t>railway station.</w:t>
            </w:r>
          </w:p>
        </w:tc>
        <w:tc>
          <w:tcPr>
            <w:tcW w:w="1349" w:type="dxa"/>
          </w:tcPr>
          <w:p w:rsidR="00D51A04" w:rsidRPr="002E77FA" w:rsidRDefault="005321FB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Tour Concludes</w:t>
            </w:r>
          </w:p>
        </w:tc>
      </w:tr>
      <w:tr w:rsidR="00D51A04" w:rsidRPr="002E77FA" w:rsidTr="00A8175B">
        <w:trPr>
          <w:trHeight w:val="304"/>
        </w:trPr>
        <w:tc>
          <w:tcPr>
            <w:tcW w:w="9621" w:type="dxa"/>
            <w:gridSpan w:val="3"/>
            <w:tcBorders>
              <w:left w:val="nil"/>
              <w:bottom w:val="nil"/>
              <w:right w:val="nil"/>
            </w:tcBorders>
          </w:tcPr>
          <w:p w:rsidR="00D51A04" w:rsidRDefault="00D51A04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56228C" w:rsidRDefault="0056228C" w:rsidP="00A8175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56228C" w:rsidRPr="002E77FA" w:rsidRDefault="0056228C" w:rsidP="0056228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MUNNAR:</w:t>
            </w:r>
          </w:p>
        </w:tc>
      </w:tr>
    </w:tbl>
    <w:p w:rsidR="00D51A04" w:rsidRPr="0050240A" w:rsidRDefault="002E77FA" w:rsidP="00D51A04">
      <w:pPr>
        <w:rPr>
          <w:rFonts w:asciiTheme="majorHAnsi" w:hAnsiTheme="majorHAnsi"/>
          <w:b/>
          <w:sz w:val="28"/>
          <w:szCs w:val="28"/>
        </w:rPr>
      </w:pPr>
      <w:r w:rsidRPr="0050240A">
        <w:rPr>
          <w:rFonts w:asciiTheme="majorHAnsi" w:hAnsiTheme="majorHAnsi"/>
          <w:b/>
          <w:sz w:val="28"/>
          <w:szCs w:val="28"/>
        </w:rPr>
        <w:t>ANYTIME, ANYWHERE, YOUR WAY…</w:t>
      </w:r>
    </w:p>
    <w:p w:rsidR="00025A0A" w:rsidRPr="006D0A46" w:rsidRDefault="00025A0A" w:rsidP="00025A0A">
      <w:pPr>
        <w:pStyle w:val="ListParagraph"/>
        <w:numPr>
          <w:ilvl w:val="0"/>
          <w:numId w:val="4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>Mattupetty</w:t>
      </w:r>
      <w:proofErr w:type="spellEnd"/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 dam and lake: 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Located near to the famous </w:t>
      </w:r>
      <w:proofErr w:type="spellStart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Anamudi</w:t>
      </w:r>
      <w:proofErr w:type="spellEnd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Peak, the </w:t>
      </w:r>
      <w:proofErr w:type="spellStart"/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Mattupetty</w:t>
      </w:r>
      <w:proofErr w:type="spellEnd"/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hill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town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lies at a height of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1,700 meters.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The </w:t>
      </w:r>
      <w:proofErr w:type="spellStart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Mattupetty</w:t>
      </w:r>
      <w:proofErr w:type="spellEnd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Dam is a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storage concrete gravity dam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constructed under the </w:t>
      </w:r>
      <w:proofErr w:type="spellStart"/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Pallivasal</w:t>
      </w:r>
      <w:proofErr w:type="spellEnd"/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Hydro Electric Project in the late 1940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for the purpose of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water conservation and power generation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.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Just a few miles away from the dam, one can spot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'</w:t>
      </w:r>
      <w:proofErr w:type="spellStart"/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Mattupetty</w:t>
      </w:r>
      <w:proofErr w:type="spellEnd"/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Lake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,' which is covered in a mist of clouds.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 </w:t>
      </w:r>
      <w:proofErr w:type="spellStart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Mattupetty</w:t>
      </w:r>
      <w:proofErr w:type="spellEnd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also famous for an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Indo Swiss Farm Project or Livestock project,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which was launched in the year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1963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as a part of the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bilateral agreement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between Indian and Swiss government.</w:t>
      </w:r>
    </w:p>
    <w:p w:rsidR="00025A0A" w:rsidRPr="0056228C" w:rsidRDefault="00025A0A" w:rsidP="00025A0A">
      <w:pPr>
        <w:pStyle w:val="ListParagraph"/>
        <w:numPr>
          <w:ilvl w:val="0"/>
          <w:numId w:val="4"/>
        </w:numPr>
        <w:shd w:val="clear" w:color="auto" w:fill="FFFFFF"/>
        <w:spacing w:after="0" w:line="414" w:lineRule="atLeast"/>
        <w:ind w:left="417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lastRenderedPageBreak/>
        <w:t xml:space="preserve">Echo point: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Echo Point is located at a height of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600 ft.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The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peculiar positioning of the valley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makes it the perfect place for an echo. Stand at the eco point,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shout at your highest pitch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and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hear your voice coming back to you.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The natural echo phenomenon here gives the place its name</w:t>
      </w:r>
      <w:r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</w:t>
      </w:r>
      <w:r w:rsidRPr="0055433C">
        <w:rPr>
          <w:rFonts w:asciiTheme="majorHAnsi" w:hAnsiTheme="majorHAnsi"/>
          <w:sz w:val="28"/>
          <w:szCs w:val="28"/>
        </w:rPr>
        <w:t xml:space="preserve">This is also a prime viewing spot for the </w:t>
      </w:r>
      <w:proofErr w:type="spellStart"/>
      <w:r w:rsidRPr="0055433C">
        <w:rPr>
          <w:rFonts w:asciiTheme="majorHAnsi" w:hAnsiTheme="majorHAnsi"/>
          <w:b/>
          <w:sz w:val="28"/>
          <w:szCs w:val="28"/>
        </w:rPr>
        <w:t>Neelakurinji</w:t>
      </w:r>
      <w:proofErr w:type="spellEnd"/>
      <w:r w:rsidRPr="0055433C">
        <w:rPr>
          <w:rFonts w:asciiTheme="majorHAnsi" w:hAnsiTheme="majorHAnsi"/>
          <w:b/>
          <w:sz w:val="28"/>
          <w:szCs w:val="28"/>
        </w:rPr>
        <w:t xml:space="preserve"> (</w:t>
      </w:r>
      <w:proofErr w:type="spellStart"/>
      <w:r w:rsidRPr="0055433C">
        <w:rPr>
          <w:rFonts w:asciiTheme="majorHAnsi" w:hAnsiTheme="majorHAnsi"/>
          <w:b/>
          <w:sz w:val="28"/>
          <w:szCs w:val="28"/>
        </w:rPr>
        <w:t>Strobilanthes</w:t>
      </w:r>
      <w:proofErr w:type="spellEnd"/>
      <w:r w:rsidRPr="0055433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55433C">
        <w:rPr>
          <w:rFonts w:asciiTheme="majorHAnsi" w:hAnsiTheme="majorHAnsi"/>
          <w:b/>
          <w:sz w:val="28"/>
          <w:szCs w:val="28"/>
        </w:rPr>
        <w:t>kunthianus</w:t>
      </w:r>
      <w:proofErr w:type="spellEnd"/>
      <w:r w:rsidRPr="0055433C">
        <w:rPr>
          <w:rFonts w:asciiTheme="majorHAnsi" w:hAnsiTheme="majorHAnsi"/>
          <w:b/>
          <w:sz w:val="28"/>
          <w:szCs w:val="28"/>
        </w:rPr>
        <w:t>),</w:t>
      </w:r>
      <w:r w:rsidRPr="0055433C">
        <w:rPr>
          <w:rFonts w:asciiTheme="majorHAnsi" w:hAnsiTheme="majorHAnsi"/>
          <w:sz w:val="28"/>
          <w:szCs w:val="28"/>
        </w:rPr>
        <w:t xml:space="preserve"> flowers which bloom </w:t>
      </w:r>
      <w:r w:rsidRPr="0055433C">
        <w:rPr>
          <w:rFonts w:asciiTheme="majorHAnsi" w:hAnsiTheme="majorHAnsi"/>
          <w:b/>
          <w:sz w:val="28"/>
          <w:szCs w:val="28"/>
        </w:rPr>
        <w:t>once every twelve years.</w:t>
      </w:r>
    </w:p>
    <w:p w:rsidR="0056228C" w:rsidRDefault="0056228C" w:rsidP="0056228C">
      <w:pPr>
        <w:shd w:val="clear" w:color="auto" w:fill="FFFFFF"/>
        <w:spacing w:after="0" w:line="414" w:lineRule="atLeast"/>
        <w:jc w:val="both"/>
        <w:textAlignment w:val="baseline"/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</w:rPr>
      </w:pPr>
    </w:p>
    <w:p w:rsidR="0056228C" w:rsidRPr="0056228C" w:rsidRDefault="0056228C" w:rsidP="0056228C">
      <w:pPr>
        <w:shd w:val="clear" w:color="auto" w:fill="FFFFFF"/>
        <w:spacing w:after="0" w:line="414" w:lineRule="atLeast"/>
        <w:jc w:val="both"/>
        <w:textAlignment w:val="baseline"/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</w:rPr>
      </w:pPr>
      <w:r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</w:rPr>
        <w:t>COCHIN:</w:t>
      </w:r>
    </w:p>
    <w:p w:rsidR="00025A0A" w:rsidRPr="00902DBD" w:rsidRDefault="00025A0A" w:rsidP="00025A0A">
      <w:pPr>
        <w:pStyle w:val="ListParagraph"/>
        <w:numPr>
          <w:ilvl w:val="0"/>
          <w:numId w:val="4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Shipyard: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Cochin Shipyard was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incorporated in 1972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as a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Government of India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company, with the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first phase of facilities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coming online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 1982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The yard has facilities to build vessels up to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1.1 million tons and repair vessels up to 1.25 million tons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the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largest such facilities in</w:t>
      </w:r>
      <w:r w:rsidRPr="00902DBD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India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</w:rPr>
        <w:t>.</w:t>
      </w:r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The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first ship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to roll out of the Cochin Shipyard was the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MV Rani </w:t>
      </w:r>
      <w:proofErr w:type="spellStart"/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Padmini</w:t>
      </w:r>
      <w:proofErr w:type="spellEnd"/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in 1981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The yard has delivered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two of India's largest double-hull </w:t>
      </w:r>
      <w:proofErr w:type="spellStart"/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Aframax</w:t>
      </w:r>
      <w:proofErr w:type="spellEnd"/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tankers</w:t>
      </w:r>
      <w:r w:rsidRPr="00902DBD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each of 95,000 DWT (Dead Weight Tonnage).</w:t>
      </w:r>
      <w:r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Recently it unveiled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the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first range of indigenous</w:t>
      </w:r>
      <w:r w:rsidRPr="00902DBD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aircraft carriers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for the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Indian Navy the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902DBD">
        <w:rPr>
          <w:rFonts w:asciiTheme="majorHAnsi" w:eastAsia="Arial Unicode MS" w:hAnsiTheme="majorHAnsi" w:cs="Arial Unicode MS"/>
          <w:b/>
          <w:iCs/>
          <w:sz w:val="28"/>
          <w:szCs w:val="28"/>
          <w:shd w:val="clear" w:color="auto" w:fill="FFFFFF"/>
        </w:rPr>
        <w:t>Vikrant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-class aircraft carriers.</w:t>
      </w:r>
    </w:p>
    <w:p w:rsidR="00025A0A" w:rsidRPr="002E5B7E" w:rsidRDefault="00025A0A" w:rsidP="00025A0A">
      <w:pPr>
        <w:pStyle w:val="ListParagraph"/>
        <w:numPr>
          <w:ilvl w:val="0"/>
          <w:numId w:val="4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2E5B7E">
        <w:rPr>
          <w:rFonts w:asciiTheme="majorHAnsi" w:eastAsia="Arial Unicode MS" w:hAnsiTheme="majorHAnsi" w:cs="Arial Unicode MS"/>
          <w:b/>
          <w:sz w:val="28"/>
          <w:szCs w:val="28"/>
        </w:rPr>
        <w:t>St.</w:t>
      </w:r>
      <w:r>
        <w:rPr>
          <w:rFonts w:asciiTheme="majorHAnsi" w:eastAsia="Arial Unicode MS" w:hAnsiTheme="majorHAnsi" w:cs="Arial Unicode MS"/>
          <w:b/>
          <w:sz w:val="28"/>
          <w:szCs w:val="28"/>
        </w:rPr>
        <w:t xml:space="preserve"> </w:t>
      </w:r>
      <w:r w:rsidRPr="002E5B7E">
        <w:rPr>
          <w:rFonts w:asciiTheme="majorHAnsi" w:eastAsia="Arial Unicode MS" w:hAnsiTheme="majorHAnsi" w:cs="Arial Unicode MS"/>
          <w:b/>
          <w:sz w:val="28"/>
          <w:szCs w:val="28"/>
        </w:rPr>
        <w:t xml:space="preserve">Francis church: </w:t>
      </w:r>
      <w:r w:rsidRPr="002E5B7E">
        <w:rPr>
          <w:rFonts w:asciiTheme="majorHAnsi" w:hAnsiTheme="majorHAnsi"/>
          <w:sz w:val="28"/>
          <w:szCs w:val="28"/>
        </w:rPr>
        <w:t xml:space="preserve">The St. Francis Church, well-known for its beautiful structural design has an </w:t>
      </w:r>
      <w:r w:rsidRPr="002E5B7E">
        <w:rPr>
          <w:rFonts w:asciiTheme="majorHAnsi" w:hAnsiTheme="majorHAnsi"/>
          <w:b/>
          <w:sz w:val="28"/>
          <w:szCs w:val="28"/>
        </w:rPr>
        <w:t>important place in history</w:t>
      </w:r>
      <w:r w:rsidRPr="002E5B7E">
        <w:rPr>
          <w:rFonts w:asciiTheme="majorHAnsi" w:hAnsiTheme="majorHAnsi"/>
          <w:sz w:val="28"/>
          <w:szCs w:val="28"/>
        </w:rPr>
        <w:t xml:space="preserve">. It is here that the famous explorer, </w:t>
      </w:r>
      <w:r w:rsidRPr="002E5B7E">
        <w:rPr>
          <w:rFonts w:asciiTheme="majorHAnsi" w:hAnsiTheme="majorHAnsi"/>
          <w:b/>
          <w:sz w:val="28"/>
          <w:szCs w:val="28"/>
        </w:rPr>
        <w:t>Vasco-da-Gama, was originally buried.</w:t>
      </w:r>
      <w:r w:rsidRPr="002E5B7E">
        <w:rPr>
          <w:rFonts w:asciiTheme="majorHAnsi" w:hAnsiTheme="majorHAnsi"/>
          <w:sz w:val="28"/>
          <w:szCs w:val="28"/>
        </w:rPr>
        <w:t xml:space="preserve"> </w:t>
      </w:r>
      <w:r w:rsidRPr="002E5B7E">
        <w:rPr>
          <w:rFonts w:asciiTheme="majorHAnsi" w:hAnsiTheme="majorHAnsi"/>
          <w:b/>
          <w:sz w:val="28"/>
          <w:szCs w:val="28"/>
        </w:rPr>
        <w:t>His remains</w:t>
      </w:r>
      <w:r w:rsidRPr="002E5B7E">
        <w:rPr>
          <w:rFonts w:asciiTheme="majorHAnsi" w:hAnsiTheme="majorHAnsi"/>
          <w:sz w:val="28"/>
          <w:szCs w:val="28"/>
        </w:rPr>
        <w:t xml:space="preserve"> would be taken back </w:t>
      </w:r>
      <w:r w:rsidRPr="002E5B7E">
        <w:rPr>
          <w:rFonts w:asciiTheme="majorHAnsi" w:hAnsiTheme="majorHAnsi"/>
          <w:b/>
          <w:sz w:val="28"/>
          <w:szCs w:val="28"/>
        </w:rPr>
        <w:t>14 years</w:t>
      </w:r>
      <w:r w:rsidRPr="002E5B7E">
        <w:rPr>
          <w:rFonts w:asciiTheme="majorHAnsi" w:hAnsiTheme="majorHAnsi"/>
          <w:sz w:val="28"/>
          <w:szCs w:val="28"/>
        </w:rPr>
        <w:t xml:space="preserve"> later but to this day, </w:t>
      </w:r>
      <w:r w:rsidRPr="002E5B7E">
        <w:rPr>
          <w:rFonts w:asciiTheme="majorHAnsi" w:hAnsiTheme="majorHAnsi"/>
          <w:b/>
          <w:sz w:val="28"/>
          <w:szCs w:val="28"/>
        </w:rPr>
        <w:t>the exact spot is clearly marked</w:t>
      </w:r>
      <w:r w:rsidRPr="002E5B7E">
        <w:rPr>
          <w:rFonts w:asciiTheme="majorHAnsi" w:hAnsiTheme="majorHAnsi"/>
          <w:sz w:val="28"/>
          <w:szCs w:val="28"/>
        </w:rPr>
        <w:t xml:space="preserve">. The credit for its construction goes to the </w:t>
      </w:r>
      <w:r w:rsidRPr="002E5B7E">
        <w:rPr>
          <w:rFonts w:asciiTheme="majorHAnsi" w:hAnsiTheme="majorHAnsi"/>
          <w:b/>
          <w:sz w:val="28"/>
          <w:szCs w:val="28"/>
        </w:rPr>
        <w:t>Portuguese Franciscan Friars in 1503.</w:t>
      </w:r>
      <w:r w:rsidRPr="002E5B7E">
        <w:rPr>
          <w:rFonts w:asciiTheme="majorHAnsi" w:hAnsiTheme="majorHAnsi"/>
          <w:sz w:val="28"/>
          <w:szCs w:val="28"/>
        </w:rPr>
        <w:t xml:space="preserve"> Originally made with </w:t>
      </w:r>
      <w:r w:rsidRPr="002E5B7E">
        <w:rPr>
          <w:rFonts w:asciiTheme="majorHAnsi" w:hAnsiTheme="majorHAnsi"/>
          <w:b/>
          <w:sz w:val="28"/>
          <w:szCs w:val="28"/>
        </w:rPr>
        <w:t>mud and wood,</w:t>
      </w:r>
      <w:r w:rsidRPr="002E5B7E">
        <w:rPr>
          <w:rFonts w:asciiTheme="majorHAnsi" w:hAnsiTheme="majorHAnsi"/>
          <w:sz w:val="28"/>
          <w:szCs w:val="28"/>
        </w:rPr>
        <w:t xml:space="preserve"> it went under a lot of work with the </w:t>
      </w:r>
      <w:r w:rsidRPr="002E5B7E">
        <w:rPr>
          <w:rFonts w:asciiTheme="majorHAnsi" w:hAnsiTheme="majorHAnsi"/>
          <w:b/>
          <w:sz w:val="28"/>
          <w:szCs w:val="28"/>
        </w:rPr>
        <w:t>Portuguese, Dutch and the British.</w:t>
      </w:r>
      <w:r w:rsidRPr="002E5B7E">
        <w:rPr>
          <w:rFonts w:asciiTheme="majorHAnsi" w:hAnsiTheme="majorHAnsi"/>
          <w:sz w:val="28"/>
          <w:szCs w:val="28"/>
        </w:rPr>
        <w:t xml:space="preserve"> The interiors have two </w:t>
      </w:r>
      <w:r w:rsidRPr="002E5B7E">
        <w:rPr>
          <w:rFonts w:asciiTheme="majorHAnsi" w:hAnsiTheme="majorHAnsi"/>
          <w:b/>
          <w:sz w:val="28"/>
          <w:szCs w:val="28"/>
        </w:rPr>
        <w:t>stepped pinnacles</w:t>
      </w:r>
      <w:r w:rsidRPr="002E5B7E">
        <w:rPr>
          <w:rFonts w:asciiTheme="majorHAnsi" w:hAnsiTheme="majorHAnsi"/>
          <w:sz w:val="28"/>
          <w:szCs w:val="28"/>
        </w:rPr>
        <w:t xml:space="preserve"> crowning the top of the chancel roof. </w:t>
      </w:r>
      <w:r w:rsidRPr="002E5B7E">
        <w:rPr>
          <w:rFonts w:asciiTheme="majorHAnsi" w:hAnsiTheme="majorHAnsi"/>
          <w:b/>
          <w:sz w:val="28"/>
          <w:szCs w:val="28"/>
        </w:rPr>
        <w:t>History has left its imprint here, which is evident to this day.</w:t>
      </w:r>
    </w:p>
    <w:p w:rsidR="00025A0A" w:rsidRPr="002E5B7E" w:rsidRDefault="00025A0A" w:rsidP="00025A0A">
      <w:pPr>
        <w:pStyle w:val="ListParagraph"/>
        <w:numPr>
          <w:ilvl w:val="0"/>
          <w:numId w:val="4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>
        <w:rPr>
          <w:rFonts w:asciiTheme="majorHAnsi" w:eastAsia="Arial Unicode MS" w:hAnsiTheme="majorHAnsi" w:cs="Arial Unicode MS"/>
          <w:b/>
          <w:sz w:val="28"/>
          <w:szCs w:val="28"/>
        </w:rPr>
        <w:t>Wellingt</w:t>
      </w:r>
      <w:r w:rsidRPr="002E5B7E">
        <w:rPr>
          <w:rFonts w:asciiTheme="majorHAnsi" w:eastAsia="Arial Unicode MS" w:hAnsiTheme="majorHAnsi" w:cs="Arial Unicode MS"/>
          <w:b/>
          <w:sz w:val="28"/>
          <w:szCs w:val="28"/>
        </w:rPr>
        <w:t xml:space="preserve">on Island: </w:t>
      </w:r>
      <w:r w:rsidRPr="002E5B7E">
        <w:rPr>
          <w:rFonts w:asciiTheme="majorHAnsi" w:hAnsiTheme="majorHAnsi"/>
          <w:sz w:val="28"/>
          <w:szCs w:val="28"/>
        </w:rPr>
        <w:t xml:space="preserve">This </w:t>
      </w:r>
      <w:r w:rsidRPr="002E5B7E">
        <w:rPr>
          <w:rFonts w:asciiTheme="majorHAnsi" w:hAnsiTheme="majorHAnsi"/>
          <w:b/>
          <w:sz w:val="28"/>
          <w:szCs w:val="28"/>
        </w:rPr>
        <w:t>man-made Island</w:t>
      </w:r>
      <w:r w:rsidRPr="002E5B7E">
        <w:rPr>
          <w:rFonts w:asciiTheme="majorHAnsi" w:hAnsiTheme="majorHAnsi"/>
          <w:sz w:val="28"/>
          <w:szCs w:val="28"/>
        </w:rPr>
        <w:t xml:space="preserve">, named after a </w:t>
      </w:r>
      <w:r w:rsidRPr="002E5B7E">
        <w:rPr>
          <w:rFonts w:asciiTheme="majorHAnsi" w:hAnsiTheme="majorHAnsi"/>
          <w:b/>
          <w:sz w:val="28"/>
          <w:szCs w:val="28"/>
        </w:rPr>
        <w:t>former Viceroy,</w:t>
      </w:r>
      <w:r w:rsidRPr="002E5B7E">
        <w:rPr>
          <w:rFonts w:asciiTheme="majorHAnsi" w:hAnsiTheme="majorHAnsi"/>
          <w:sz w:val="28"/>
          <w:szCs w:val="28"/>
        </w:rPr>
        <w:t xml:space="preserve"> is </w:t>
      </w:r>
      <w:r w:rsidRPr="002E5B7E">
        <w:rPr>
          <w:rFonts w:asciiTheme="majorHAnsi" w:hAnsiTheme="majorHAnsi"/>
          <w:b/>
          <w:sz w:val="28"/>
          <w:szCs w:val="28"/>
        </w:rPr>
        <w:t>among the biggest of its kind in India</w:t>
      </w:r>
      <w:r w:rsidRPr="002E5B7E">
        <w:rPr>
          <w:rFonts w:asciiTheme="majorHAnsi" w:hAnsiTheme="majorHAnsi"/>
          <w:sz w:val="28"/>
          <w:szCs w:val="28"/>
        </w:rPr>
        <w:t xml:space="preserve">. It is a major commercial center. It is also home to the </w:t>
      </w:r>
      <w:r w:rsidRPr="002E5B7E">
        <w:rPr>
          <w:rFonts w:asciiTheme="majorHAnsi" w:hAnsiTheme="majorHAnsi"/>
          <w:b/>
          <w:sz w:val="28"/>
          <w:szCs w:val="28"/>
        </w:rPr>
        <w:t xml:space="preserve">Kochi Naval Base of the Indian Navy, the Central Institute of Fisheries Technology and the Port of </w:t>
      </w:r>
      <w:r w:rsidRPr="002E5B7E">
        <w:rPr>
          <w:rFonts w:asciiTheme="majorHAnsi" w:hAnsiTheme="majorHAnsi"/>
          <w:b/>
          <w:sz w:val="28"/>
          <w:szCs w:val="28"/>
        </w:rPr>
        <w:lastRenderedPageBreak/>
        <w:t xml:space="preserve">Kochi. </w:t>
      </w:r>
      <w:r w:rsidRPr="002E5B7E">
        <w:rPr>
          <w:rFonts w:asciiTheme="majorHAnsi" w:hAnsiTheme="majorHAnsi"/>
          <w:sz w:val="28"/>
          <w:szCs w:val="28"/>
        </w:rPr>
        <w:t xml:space="preserve">It handles </w:t>
      </w:r>
      <w:r w:rsidRPr="002E5B7E">
        <w:rPr>
          <w:rFonts w:asciiTheme="majorHAnsi" w:hAnsiTheme="majorHAnsi"/>
          <w:b/>
          <w:sz w:val="28"/>
          <w:szCs w:val="28"/>
        </w:rPr>
        <w:t>millions of tons</w:t>
      </w:r>
      <w:r w:rsidRPr="002E5B7E">
        <w:rPr>
          <w:rFonts w:asciiTheme="majorHAnsi" w:hAnsiTheme="majorHAnsi"/>
          <w:sz w:val="28"/>
          <w:szCs w:val="28"/>
        </w:rPr>
        <w:t xml:space="preserve"> of freight every year. The island is connected to the mainland by the </w:t>
      </w:r>
      <w:proofErr w:type="spellStart"/>
      <w:r w:rsidRPr="002E5B7E">
        <w:rPr>
          <w:rFonts w:asciiTheme="majorHAnsi" w:hAnsiTheme="majorHAnsi"/>
          <w:b/>
          <w:sz w:val="28"/>
          <w:szCs w:val="28"/>
        </w:rPr>
        <w:t>Venduruthy</w:t>
      </w:r>
      <w:proofErr w:type="spellEnd"/>
      <w:r w:rsidRPr="002E5B7E">
        <w:rPr>
          <w:rFonts w:asciiTheme="majorHAnsi" w:hAnsiTheme="majorHAnsi"/>
          <w:b/>
          <w:sz w:val="28"/>
          <w:szCs w:val="28"/>
        </w:rPr>
        <w:t xml:space="preserve"> Bridge.</w:t>
      </w:r>
    </w:p>
    <w:p w:rsidR="00025A0A" w:rsidRPr="0056228C" w:rsidRDefault="00025A0A" w:rsidP="00025A0A">
      <w:pPr>
        <w:pStyle w:val="ListParagraph"/>
        <w:numPr>
          <w:ilvl w:val="0"/>
          <w:numId w:val="4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Wellington boat cruise: </w:t>
      </w:r>
      <w:r w:rsidRPr="002E5B7E">
        <w:rPr>
          <w:rFonts w:asciiTheme="majorHAnsi" w:eastAsia="Arial Unicode MS" w:hAnsiTheme="majorHAnsi" w:cs="Arial Unicode MS"/>
          <w:sz w:val="28"/>
          <w:szCs w:val="28"/>
          <w:shd w:val="clear" w:color="auto" w:fill="F5FBF5"/>
        </w:rPr>
        <w:t xml:space="preserve">A unique opportunity to experience the </w:t>
      </w:r>
      <w:r w:rsidRPr="002E5B7E">
        <w:rPr>
          <w:rFonts w:asciiTheme="majorHAnsi" w:eastAsia="Arial Unicode MS" w:hAnsiTheme="majorHAnsi" w:cs="Arial Unicode MS"/>
          <w:b/>
          <w:sz w:val="28"/>
          <w:szCs w:val="28"/>
          <w:shd w:val="clear" w:color="auto" w:fill="F5FBF5"/>
        </w:rPr>
        <w:t>beauty of Kerala Backwaters, flora and fauna</w:t>
      </w:r>
      <w:r w:rsidRPr="002E5B7E">
        <w:rPr>
          <w:rFonts w:asciiTheme="majorHAnsi" w:eastAsia="Arial Unicode MS" w:hAnsiTheme="majorHAnsi" w:cs="Arial Unicode MS"/>
          <w:sz w:val="28"/>
          <w:szCs w:val="28"/>
          <w:shd w:val="clear" w:color="auto" w:fill="F5FBF5"/>
        </w:rPr>
        <w:t xml:space="preserve">, Village life through </w:t>
      </w:r>
      <w:proofErr w:type="spellStart"/>
      <w:r w:rsidRPr="002E5B7E">
        <w:rPr>
          <w:rFonts w:asciiTheme="majorHAnsi" w:eastAsia="Arial Unicode MS" w:hAnsiTheme="majorHAnsi" w:cs="Arial Unicode MS"/>
          <w:b/>
          <w:sz w:val="28"/>
          <w:szCs w:val="28"/>
          <w:shd w:val="clear" w:color="auto" w:fill="F5FBF5"/>
        </w:rPr>
        <w:t>Shikara</w:t>
      </w:r>
      <w:proofErr w:type="spellEnd"/>
      <w:r w:rsidRPr="002E5B7E">
        <w:rPr>
          <w:rFonts w:asciiTheme="majorHAnsi" w:eastAsia="Arial Unicode MS" w:hAnsiTheme="majorHAnsi" w:cs="Arial Unicode MS"/>
          <w:b/>
          <w:sz w:val="28"/>
          <w:szCs w:val="28"/>
          <w:shd w:val="clear" w:color="auto" w:fill="F5FBF5"/>
        </w:rPr>
        <w:t xml:space="preserve"> boat (Covered boat) and Country Boat (Open Canoe). </w:t>
      </w:r>
    </w:p>
    <w:p w:rsidR="0056228C" w:rsidRPr="0056228C" w:rsidRDefault="0056228C" w:rsidP="0056228C">
      <w:pPr>
        <w:pStyle w:val="ListParagraph"/>
        <w:numPr>
          <w:ilvl w:val="0"/>
          <w:numId w:val="4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>
        <w:rPr>
          <w:rFonts w:asciiTheme="majorHAnsi" w:eastAsia="Arial Unicode MS" w:hAnsiTheme="majorHAnsi" w:cs="Arial Unicode MS"/>
          <w:b/>
          <w:sz w:val="28"/>
          <w:szCs w:val="28"/>
        </w:rPr>
        <w:t>Eravikulam</w:t>
      </w:r>
      <w:proofErr w:type="spellEnd"/>
      <w:r>
        <w:rPr>
          <w:rFonts w:asciiTheme="majorHAnsi" w:eastAsia="Arial Unicode MS" w:hAnsiTheme="majorHAnsi" w:cs="Arial Unicode MS"/>
          <w:b/>
          <w:sz w:val="28"/>
          <w:szCs w:val="28"/>
        </w:rPr>
        <w:t xml:space="preserve"> national park</w:t>
      </w:r>
      <w:r w:rsidRPr="003D375A">
        <w:rPr>
          <w:rFonts w:asciiTheme="majorHAnsi" w:eastAsia="Arial Unicode MS" w:hAnsiTheme="majorHAnsi" w:cs="Arial Unicode MS"/>
          <w:b/>
          <w:sz w:val="28"/>
          <w:szCs w:val="28"/>
        </w:rPr>
        <w:t xml:space="preserve">: </w:t>
      </w:r>
      <w:r w:rsidRPr="003D375A">
        <w:rPr>
          <w:rFonts w:asciiTheme="majorHAnsi" w:hAnsiTheme="majorHAnsi"/>
          <w:sz w:val="28"/>
          <w:szCs w:val="28"/>
        </w:rPr>
        <w:t xml:space="preserve">It is home and sanctuary of the </w:t>
      </w:r>
      <w:proofErr w:type="spellStart"/>
      <w:r w:rsidRPr="003D375A">
        <w:rPr>
          <w:rFonts w:asciiTheme="majorHAnsi" w:hAnsiTheme="majorHAnsi"/>
          <w:b/>
          <w:sz w:val="28"/>
          <w:szCs w:val="28"/>
        </w:rPr>
        <w:t>Nilgiri</w:t>
      </w:r>
      <w:proofErr w:type="spellEnd"/>
      <w:r w:rsidRPr="003D375A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3D375A">
        <w:rPr>
          <w:rFonts w:asciiTheme="majorHAnsi" w:hAnsiTheme="majorHAnsi"/>
          <w:b/>
          <w:sz w:val="28"/>
          <w:szCs w:val="28"/>
        </w:rPr>
        <w:t>Tahr</w:t>
      </w:r>
      <w:proofErr w:type="spellEnd"/>
      <w:r w:rsidRPr="003D375A">
        <w:rPr>
          <w:rFonts w:asciiTheme="majorHAnsi" w:hAnsiTheme="majorHAnsi"/>
          <w:b/>
          <w:sz w:val="28"/>
          <w:szCs w:val="28"/>
        </w:rPr>
        <w:t>.</w:t>
      </w:r>
      <w:r w:rsidRPr="003D375A">
        <w:rPr>
          <w:rFonts w:asciiTheme="majorHAnsi" w:hAnsiTheme="majorHAnsi"/>
          <w:sz w:val="28"/>
          <w:szCs w:val="28"/>
        </w:rPr>
        <w:t xml:space="preserve"> The park also boasts of hosting </w:t>
      </w:r>
      <w:r w:rsidRPr="003D375A">
        <w:rPr>
          <w:rFonts w:asciiTheme="majorHAnsi" w:hAnsiTheme="majorHAnsi"/>
          <w:b/>
          <w:sz w:val="28"/>
          <w:szCs w:val="28"/>
        </w:rPr>
        <w:t xml:space="preserve">South India's highest peak, </w:t>
      </w:r>
      <w:proofErr w:type="spellStart"/>
      <w:r w:rsidRPr="003D375A">
        <w:rPr>
          <w:rFonts w:asciiTheme="majorHAnsi" w:hAnsiTheme="majorHAnsi"/>
          <w:b/>
          <w:sz w:val="28"/>
          <w:szCs w:val="28"/>
        </w:rPr>
        <w:t>Anamudi</w:t>
      </w:r>
      <w:proofErr w:type="spellEnd"/>
      <w:r w:rsidRPr="003D375A">
        <w:rPr>
          <w:rFonts w:asciiTheme="majorHAnsi" w:hAnsiTheme="majorHAnsi"/>
          <w:b/>
          <w:sz w:val="28"/>
          <w:szCs w:val="28"/>
        </w:rPr>
        <w:t xml:space="preserve"> (2695 m),</w:t>
      </w:r>
      <w:r w:rsidRPr="003D375A">
        <w:rPr>
          <w:rFonts w:asciiTheme="majorHAnsi" w:hAnsiTheme="majorHAnsi"/>
          <w:sz w:val="28"/>
          <w:szCs w:val="28"/>
        </w:rPr>
        <w:t xml:space="preserve"> in its southern area. This park is spread over an area of </w:t>
      </w:r>
      <w:r w:rsidRPr="003D375A">
        <w:rPr>
          <w:rFonts w:asciiTheme="majorHAnsi" w:hAnsiTheme="majorHAnsi"/>
          <w:b/>
          <w:sz w:val="28"/>
          <w:szCs w:val="28"/>
        </w:rPr>
        <w:t>97 square kilometers</w:t>
      </w:r>
      <w:r w:rsidRPr="003D375A">
        <w:rPr>
          <w:rFonts w:asciiTheme="majorHAnsi" w:hAnsiTheme="majorHAnsi"/>
          <w:sz w:val="28"/>
          <w:szCs w:val="28"/>
        </w:rPr>
        <w:t xml:space="preserve">. The </w:t>
      </w:r>
      <w:proofErr w:type="spellStart"/>
      <w:r w:rsidRPr="003D375A">
        <w:rPr>
          <w:rFonts w:asciiTheme="majorHAnsi" w:hAnsiTheme="majorHAnsi"/>
          <w:b/>
          <w:sz w:val="28"/>
          <w:szCs w:val="28"/>
        </w:rPr>
        <w:t>Rajamalai</w:t>
      </w:r>
      <w:proofErr w:type="spellEnd"/>
      <w:r w:rsidRPr="003D375A">
        <w:rPr>
          <w:rFonts w:asciiTheme="majorHAnsi" w:hAnsiTheme="majorHAnsi"/>
          <w:b/>
          <w:sz w:val="28"/>
          <w:szCs w:val="28"/>
        </w:rPr>
        <w:t xml:space="preserve"> region</w:t>
      </w:r>
      <w:r w:rsidRPr="003D375A">
        <w:rPr>
          <w:rFonts w:asciiTheme="majorHAnsi" w:hAnsiTheme="majorHAnsi"/>
          <w:sz w:val="28"/>
          <w:szCs w:val="28"/>
        </w:rPr>
        <w:t xml:space="preserve"> of the park is open to the public and from here; the exotic </w:t>
      </w:r>
      <w:proofErr w:type="spellStart"/>
      <w:r w:rsidRPr="003D375A">
        <w:rPr>
          <w:rFonts w:asciiTheme="majorHAnsi" w:hAnsiTheme="majorHAnsi"/>
          <w:sz w:val="28"/>
          <w:szCs w:val="28"/>
        </w:rPr>
        <w:t>Nilgiri</w:t>
      </w:r>
      <w:proofErr w:type="spellEnd"/>
      <w:r w:rsidRPr="003D375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D375A">
        <w:rPr>
          <w:rFonts w:asciiTheme="majorHAnsi" w:hAnsiTheme="majorHAnsi"/>
          <w:sz w:val="28"/>
          <w:szCs w:val="28"/>
        </w:rPr>
        <w:t>Tahr</w:t>
      </w:r>
      <w:proofErr w:type="spellEnd"/>
      <w:r w:rsidRPr="003D375A">
        <w:rPr>
          <w:rFonts w:asciiTheme="majorHAnsi" w:hAnsiTheme="majorHAnsi"/>
          <w:sz w:val="28"/>
          <w:szCs w:val="28"/>
        </w:rPr>
        <w:t xml:space="preserve"> can be viewed. One can view </w:t>
      </w:r>
      <w:r w:rsidRPr="003D375A">
        <w:rPr>
          <w:rFonts w:asciiTheme="majorHAnsi" w:hAnsiTheme="majorHAnsi"/>
          <w:b/>
          <w:sz w:val="28"/>
          <w:szCs w:val="28"/>
        </w:rPr>
        <w:t xml:space="preserve">rare terrestrial and epiphytic orchids and beautiful wild balsams along with the </w:t>
      </w:r>
      <w:proofErr w:type="spellStart"/>
      <w:r w:rsidRPr="003D375A">
        <w:rPr>
          <w:rFonts w:asciiTheme="majorHAnsi" w:hAnsiTheme="majorHAnsi"/>
          <w:b/>
          <w:sz w:val="28"/>
          <w:szCs w:val="28"/>
        </w:rPr>
        <w:t>Nilgiri</w:t>
      </w:r>
      <w:proofErr w:type="spellEnd"/>
      <w:r w:rsidRPr="003D375A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3D375A">
        <w:rPr>
          <w:rFonts w:asciiTheme="majorHAnsi" w:hAnsiTheme="majorHAnsi"/>
          <w:b/>
          <w:sz w:val="28"/>
          <w:szCs w:val="28"/>
        </w:rPr>
        <w:t>Langur</w:t>
      </w:r>
      <w:proofErr w:type="spellEnd"/>
      <w:r w:rsidRPr="003D375A">
        <w:rPr>
          <w:rFonts w:asciiTheme="majorHAnsi" w:hAnsiTheme="majorHAnsi"/>
          <w:b/>
          <w:sz w:val="28"/>
          <w:szCs w:val="28"/>
        </w:rPr>
        <w:t>, leopards and the Indian Bison</w:t>
      </w:r>
      <w:r w:rsidRPr="003D375A">
        <w:rPr>
          <w:rFonts w:asciiTheme="majorHAnsi" w:hAnsiTheme="majorHAnsi"/>
          <w:sz w:val="28"/>
          <w:szCs w:val="28"/>
        </w:rPr>
        <w:t xml:space="preserve"> as well. The early months of the year are the only time when the park is closed as this when the </w:t>
      </w:r>
      <w:proofErr w:type="spellStart"/>
      <w:r w:rsidRPr="003D375A">
        <w:rPr>
          <w:rFonts w:asciiTheme="majorHAnsi" w:hAnsiTheme="majorHAnsi"/>
          <w:b/>
          <w:sz w:val="28"/>
          <w:szCs w:val="28"/>
        </w:rPr>
        <w:t>Tahrs</w:t>
      </w:r>
      <w:proofErr w:type="spellEnd"/>
      <w:r w:rsidRPr="003D375A">
        <w:rPr>
          <w:rFonts w:asciiTheme="majorHAnsi" w:hAnsiTheme="majorHAnsi"/>
          <w:b/>
          <w:sz w:val="28"/>
          <w:szCs w:val="28"/>
        </w:rPr>
        <w:t xml:space="preserve"> are calving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56228C" w:rsidRDefault="0056228C" w:rsidP="0056228C">
      <w:pPr>
        <w:rPr>
          <w:rFonts w:asciiTheme="majorHAnsi" w:hAnsiTheme="majorHAnsi"/>
          <w:b/>
          <w:sz w:val="28"/>
          <w:szCs w:val="28"/>
        </w:rPr>
      </w:pPr>
    </w:p>
    <w:p w:rsidR="002E77FA" w:rsidRDefault="0056228C" w:rsidP="0056228C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VEGALAND:</w:t>
      </w:r>
    </w:p>
    <w:p w:rsidR="0056228C" w:rsidRPr="003D375A" w:rsidRDefault="0056228C" w:rsidP="0056228C">
      <w:pPr>
        <w:pStyle w:val="ListParagraph"/>
        <w:numPr>
          <w:ilvl w:val="0"/>
          <w:numId w:val="7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56228C">
        <w:rPr>
          <w:rFonts w:asciiTheme="majorHAnsi" w:hAnsiTheme="majorHAnsi"/>
          <w:b/>
          <w:sz w:val="28"/>
          <w:szCs w:val="28"/>
        </w:rPr>
        <w:t>Vegaland</w:t>
      </w:r>
      <w:proofErr w:type="spellEnd"/>
      <w:r>
        <w:rPr>
          <w:rFonts w:asciiTheme="majorHAnsi" w:hAnsiTheme="majorHAnsi"/>
          <w:sz w:val="28"/>
          <w:szCs w:val="28"/>
        </w:rPr>
        <w:t xml:space="preserve">: </w:t>
      </w:r>
      <w:r w:rsidRPr="003D375A">
        <w:rPr>
          <w:rFonts w:asciiTheme="majorHAnsi" w:hAnsiTheme="majorHAnsi"/>
          <w:sz w:val="28"/>
          <w:szCs w:val="28"/>
        </w:rPr>
        <w:t xml:space="preserve">It is situated on </w:t>
      </w:r>
      <w:r w:rsidRPr="003D375A">
        <w:rPr>
          <w:rFonts w:asciiTheme="majorHAnsi" w:hAnsiTheme="majorHAnsi"/>
          <w:b/>
          <w:sz w:val="28"/>
          <w:szCs w:val="28"/>
        </w:rPr>
        <w:t xml:space="preserve">top of a hill at </w:t>
      </w:r>
      <w:proofErr w:type="spellStart"/>
      <w:r w:rsidRPr="003D375A">
        <w:rPr>
          <w:rFonts w:asciiTheme="majorHAnsi" w:hAnsiTheme="majorHAnsi"/>
          <w:b/>
          <w:sz w:val="28"/>
          <w:szCs w:val="28"/>
        </w:rPr>
        <w:t>Pallikkara</w:t>
      </w:r>
      <w:proofErr w:type="spellEnd"/>
      <w:r w:rsidRPr="003D375A">
        <w:rPr>
          <w:rFonts w:asciiTheme="majorHAnsi" w:hAnsiTheme="majorHAnsi"/>
          <w:sz w:val="28"/>
          <w:szCs w:val="28"/>
        </w:rPr>
        <w:t xml:space="preserve">, and the park itself is spread over an area of </w:t>
      </w:r>
      <w:r w:rsidRPr="003D375A">
        <w:rPr>
          <w:rFonts w:asciiTheme="majorHAnsi" w:hAnsiTheme="majorHAnsi"/>
          <w:b/>
          <w:sz w:val="28"/>
          <w:szCs w:val="28"/>
        </w:rPr>
        <w:t>30 acres.</w:t>
      </w:r>
      <w:r w:rsidRPr="003D375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D375A">
        <w:rPr>
          <w:rFonts w:asciiTheme="majorHAnsi" w:hAnsiTheme="majorHAnsi"/>
          <w:sz w:val="28"/>
          <w:szCs w:val="28"/>
        </w:rPr>
        <w:t>Veega</w:t>
      </w:r>
      <w:proofErr w:type="spellEnd"/>
      <w:r w:rsidRPr="003D375A">
        <w:rPr>
          <w:rFonts w:asciiTheme="majorHAnsi" w:hAnsiTheme="majorHAnsi"/>
          <w:sz w:val="28"/>
          <w:szCs w:val="28"/>
        </w:rPr>
        <w:t xml:space="preserve"> Land Amusement Park (</w:t>
      </w:r>
      <w:r w:rsidRPr="003D375A">
        <w:rPr>
          <w:rFonts w:asciiTheme="majorHAnsi" w:hAnsiTheme="majorHAnsi"/>
          <w:b/>
          <w:sz w:val="28"/>
          <w:szCs w:val="28"/>
        </w:rPr>
        <w:t xml:space="preserve">re-branded as </w:t>
      </w:r>
      <w:proofErr w:type="spellStart"/>
      <w:r w:rsidRPr="003D375A">
        <w:rPr>
          <w:rStyle w:val="Strong"/>
          <w:rFonts w:asciiTheme="majorHAnsi" w:hAnsiTheme="majorHAnsi"/>
          <w:sz w:val="28"/>
          <w:szCs w:val="28"/>
        </w:rPr>
        <w:t>Wonderla</w:t>
      </w:r>
      <w:proofErr w:type="spellEnd"/>
      <w:r w:rsidRPr="003D375A">
        <w:rPr>
          <w:rStyle w:val="Strong"/>
          <w:rFonts w:asciiTheme="majorHAnsi" w:hAnsiTheme="majorHAnsi"/>
          <w:b w:val="0"/>
          <w:sz w:val="28"/>
          <w:szCs w:val="28"/>
        </w:rPr>
        <w:t xml:space="preserve"> </w:t>
      </w:r>
      <w:r w:rsidRPr="003D375A">
        <w:rPr>
          <w:rFonts w:asciiTheme="majorHAnsi" w:hAnsiTheme="majorHAnsi"/>
          <w:b/>
          <w:sz w:val="28"/>
          <w:szCs w:val="28"/>
        </w:rPr>
        <w:t>in April 2011</w:t>
      </w:r>
      <w:r w:rsidRPr="003D375A">
        <w:rPr>
          <w:rFonts w:asciiTheme="majorHAnsi" w:hAnsiTheme="majorHAnsi"/>
          <w:sz w:val="28"/>
          <w:szCs w:val="28"/>
        </w:rPr>
        <w:t xml:space="preserve">) has more than </w:t>
      </w:r>
      <w:r w:rsidRPr="003D375A">
        <w:rPr>
          <w:rFonts w:asciiTheme="majorHAnsi" w:hAnsiTheme="majorHAnsi"/>
          <w:b/>
          <w:sz w:val="28"/>
          <w:szCs w:val="28"/>
        </w:rPr>
        <w:t>50 adventurous rides</w:t>
      </w:r>
      <w:r w:rsidRPr="003D375A">
        <w:rPr>
          <w:rFonts w:asciiTheme="majorHAnsi" w:hAnsiTheme="majorHAnsi"/>
          <w:sz w:val="28"/>
          <w:szCs w:val="28"/>
        </w:rPr>
        <w:t xml:space="preserve"> which will make your head spin! From </w:t>
      </w:r>
      <w:r w:rsidRPr="003D375A">
        <w:rPr>
          <w:rFonts w:asciiTheme="majorHAnsi" w:hAnsiTheme="majorHAnsi"/>
          <w:b/>
          <w:sz w:val="28"/>
          <w:szCs w:val="28"/>
        </w:rPr>
        <w:t>water rides to other hair-raising rides</w:t>
      </w:r>
      <w:r w:rsidRPr="003D375A">
        <w:rPr>
          <w:rFonts w:asciiTheme="majorHAnsi" w:hAnsiTheme="majorHAnsi"/>
          <w:sz w:val="28"/>
          <w:szCs w:val="28"/>
        </w:rPr>
        <w:t xml:space="preserve">, </w:t>
      </w:r>
      <w:proofErr w:type="gramStart"/>
      <w:r w:rsidRPr="003D375A">
        <w:rPr>
          <w:rFonts w:asciiTheme="majorHAnsi" w:hAnsiTheme="majorHAnsi"/>
          <w:sz w:val="28"/>
          <w:szCs w:val="28"/>
        </w:rPr>
        <w:t>this a</w:t>
      </w:r>
      <w:proofErr w:type="gramEnd"/>
      <w:r w:rsidRPr="003D375A">
        <w:rPr>
          <w:rFonts w:asciiTheme="majorHAnsi" w:hAnsiTheme="majorHAnsi"/>
          <w:sz w:val="28"/>
          <w:szCs w:val="28"/>
        </w:rPr>
        <w:t xml:space="preserve"> must-go! </w:t>
      </w:r>
    </w:p>
    <w:p w:rsidR="0056228C" w:rsidRPr="0056228C" w:rsidRDefault="0056228C" w:rsidP="0056228C">
      <w:pPr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sectPr w:rsidR="0056228C" w:rsidRPr="0056228C" w:rsidSect="0053180A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4308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34C1E"/>
    <w:multiLevelType w:val="hybridMultilevel"/>
    <w:tmpl w:val="9514C36E"/>
    <w:lvl w:ilvl="0" w:tplc="1366B2D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5F5664"/>
    <w:multiLevelType w:val="hybridMultilevel"/>
    <w:tmpl w:val="EDBA78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C2708"/>
    <w:multiLevelType w:val="hybridMultilevel"/>
    <w:tmpl w:val="4CC45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F623D"/>
    <w:multiLevelType w:val="hybridMultilevel"/>
    <w:tmpl w:val="F2A64C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51A04"/>
    <w:rsid w:val="00025A0A"/>
    <w:rsid w:val="00085A29"/>
    <w:rsid w:val="00093271"/>
    <w:rsid w:val="000F1D63"/>
    <w:rsid w:val="00100804"/>
    <w:rsid w:val="001547E1"/>
    <w:rsid w:val="002E77FA"/>
    <w:rsid w:val="003105C9"/>
    <w:rsid w:val="004F5CDF"/>
    <w:rsid w:val="0050240A"/>
    <w:rsid w:val="005321FB"/>
    <w:rsid w:val="0056228C"/>
    <w:rsid w:val="006523A5"/>
    <w:rsid w:val="007258EB"/>
    <w:rsid w:val="00755FC7"/>
    <w:rsid w:val="008107E5"/>
    <w:rsid w:val="0083289D"/>
    <w:rsid w:val="008B7BE1"/>
    <w:rsid w:val="009709D4"/>
    <w:rsid w:val="00C27C33"/>
    <w:rsid w:val="00D51A04"/>
    <w:rsid w:val="00DC5A4F"/>
    <w:rsid w:val="00E80610"/>
    <w:rsid w:val="00EB0B66"/>
    <w:rsid w:val="00EB7591"/>
    <w:rsid w:val="00FA31D4"/>
    <w:rsid w:val="00FC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1A04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51A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5A0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25A0A"/>
  </w:style>
  <w:style w:type="character" w:styleId="Strong">
    <w:name w:val="Strong"/>
    <w:basedOn w:val="DefaultParagraphFont"/>
    <w:uiPriority w:val="22"/>
    <w:qFormat/>
    <w:rsid w:val="005622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684</Words>
  <Characters>3900</Characters>
  <Application>Microsoft Office Word</Application>
  <DocSecurity>0</DocSecurity>
  <Lines>32</Lines>
  <Paragraphs>9</Paragraphs>
  <ScaleCrop>false</ScaleCrop>
  <Company>Sunrise</Company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Sunrise</dc:creator>
  <cp:keywords/>
  <dc:description/>
  <cp:lastModifiedBy>NANDANA</cp:lastModifiedBy>
  <cp:revision>17</cp:revision>
  <dcterms:created xsi:type="dcterms:W3CDTF">2017-08-04T15:30:00Z</dcterms:created>
  <dcterms:modified xsi:type="dcterms:W3CDTF">2018-04-15T10:51:00Z</dcterms:modified>
</cp:coreProperties>
</file>