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30" w:rsidRPr="00F822C1" w:rsidRDefault="002527F3" w:rsidP="002B1930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43pt;height:57pt;z-index:251658240">
            <v:textbox>
              <w:txbxContent>
                <w:p w:rsidR="00753896" w:rsidRPr="00892D8B" w:rsidRDefault="00753896" w:rsidP="002B193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753896" w:rsidRPr="00892D8B" w:rsidRDefault="00753896" w:rsidP="002B193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</w:t>
                  </w:r>
                  <w:r>
                    <w:rPr>
                      <w:b/>
                      <w:sz w:val="18"/>
                      <w:szCs w:val="18"/>
                    </w:rPr>
                    <w:t>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-9845073318,Ph.No-080-26684749, 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753896" w:rsidRPr="00892D8B" w:rsidRDefault="00753896" w:rsidP="002B193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753896" w:rsidRDefault="00753896" w:rsidP="002B1930">
                  <w:pPr>
                    <w:pStyle w:val="NoSpacing"/>
                  </w:pPr>
                </w:p>
              </w:txbxContent>
            </v:textbox>
          </v:shape>
        </w:pict>
      </w:r>
      <w:r w:rsidR="002B1930" w:rsidRPr="00F822C1">
        <w:rPr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930" w:rsidRPr="00F822C1">
        <w:rPr>
          <w:b/>
        </w:rPr>
        <w:tab/>
      </w:r>
      <w:r w:rsidR="002B1930" w:rsidRPr="00F822C1">
        <w:rPr>
          <w:b/>
        </w:rPr>
        <w:tab/>
      </w:r>
      <w:r w:rsidR="002B1930" w:rsidRPr="00F822C1">
        <w:rPr>
          <w:b/>
        </w:rPr>
        <w:tab/>
      </w:r>
      <w:r w:rsidR="002B1930" w:rsidRPr="00F822C1">
        <w:rPr>
          <w:b/>
        </w:rPr>
        <w:tab/>
      </w:r>
      <w:r w:rsidR="002B1930" w:rsidRPr="00F822C1">
        <w:rPr>
          <w:b/>
        </w:rPr>
        <w:tab/>
      </w:r>
    </w:p>
    <w:p w:rsidR="002B1930" w:rsidRPr="0017219C" w:rsidRDefault="0017219C" w:rsidP="002B1930">
      <w:pPr>
        <w:rPr>
          <w:rFonts w:asciiTheme="majorHAnsi" w:hAnsiTheme="majorHAnsi"/>
          <w:b/>
          <w:sz w:val="28"/>
          <w:szCs w:val="28"/>
        </w:rPr>
      </w:pPr>
      <w:r w:rsidRPr="0017219C">
        <w:rPr>
          <w:rFonts w:asciiTheme="majorHAnsi" w:hAnsiTheme="majorHAnsi"/>
          <w:b/>
          <w:sz w:val="28"/>
          <w:szCs w:val="28"/>
        </w:rPr>
        <w:t>ANY</w:t>
      </w:r>
      <w:r w:rsidR="002B1930" w:rsidRPr="0017219C">
        <w:rPr>
          <w:rFonts w:asciiTheme="majorHAnsi" w:hAnsiTheme="majorHAnsi"/>
          <w:b/>
          <w:sz w:val="28"/>
          <w:szCs w:val="28"/>
        </w:rPr>
        <w:t>TIME,</w:t>
      </w:r>
      <w:r w:rsidR="00BE6472">
        <w:rPr>
          <w:rFonts w:asciiTheme="majorHAnsi" w:hAnsiTheme="majorHAnsi"/>
          <w:b/>
          <w:sz w:val="28"/>
          <w:szCs w:val="28"/>
        </w:rPr>
        <w:t xml:space="preserve"> ANYWHERE, YOUR WAY</w:t>
      </w:r>
      <w:r w:rsidRPr="0017219C">
        <w:rPr>
          <w:rFonts w:asciiTheme="majorHAnsi" w:hAnsiTheme="majorHAnsi"/>
          <w:b/>
          <w:sz w:val="28"/>
          <w:szCs w:val="28"/>
        </w:rPr>
        <w:t>…</w:t>
      </w:r>
      <w:r w:rsidR="002B1930" w:rsidRPr="0017219C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3046"/>
        <w:tblW w:w="9727" w:type="dxa"/>
        <w:tblLook w:val="04A0" w:firstRow="1" w:lastRow="0" w:firstColumn="1" w:lastColumn="0" w:noHBand="0" w:noVBand="1"/>
      </w:tblPr>
      <w:tblGrid>
        <w:gridCol w:w="1360"/>
        <w:gridCol w:w="6336"/>
        <w:gridCol w:w="2031"/>
      </w:tblGrid>
      <w:tr w:rsidR="002B1930" w:rsidRPr="0017219C" w:rsidTr="002F2558">
        <w:trPr>
          <w:trHeight w:val="606"/>
        </w:trPr>
        <w:tc>
          <w:tcPr>
            <w:tcW w:w="9727" w:type="dxa"/>
            <w:gridSpan w:val="3"/>
          </w:tcPr>
          <w:p w:rsidR="002B1930" w:rsidRPr="0017219C" w:rsidRDefault="0017219C" w:rsidP="00077B10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GOA,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33434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GO</w:t>
            </w:r>
            <w:r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KARNA,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2012C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MURUDESHWAR AND</w:t>
            </w:r>
            <w:r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JOG FALLS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2B1930" w:rsidRPr="0017219C" w:rsidTr="00753896">
        <w:trPr>
          <w:trHeight w:val="470"/>
        </w:trPr>
        <w:tc>
          <w:tcPr>
            <w:tcW w:w="1403" w:type="dxa"/>
          </w:tcPr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741" w:type="dxa"/>
          </w:tcPr>
          <w:p w:rsidR="002B1930" w:rsidRPr="0017219C" w:rsidRDefault="0017219C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583" w:type="dxa"/>
          </w:tcPr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2B1930" w:rsidRPr="0017219C" w:rsidTr="00D74CB2">
        <w:trPr>
          <w:trHeight w:val="989"/>
        </w:trPr>
        <w:tc>
          <w:tcPr>
            <w:tcW w:w="1403" w:type="dxa"/>
          </w:tcPr>
          <w:p w:rsidR="00D74CB2" w:rsidRDefault="00D74CB2" w:rsidP="00D74CB2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D74CB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741" w:type="dxa"/>
          </w:tcPr>
          <w:p w:rsidR="002B1930" w:rsidRPr="0017219C" w:rsidRDefault="0017219C" w:rsidP="0090079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Departure </w:t>
            </w:r>
            <w:r w:rsidR="009038E6">
              <w:rPr>
                <w:rFonts w:asciiTheme="majorHAnsi" w:hAnsiTheme="majorHAnsi"/>
                <w:b/>
                <w:sz w:val="28"/>
                <w:szCs w:val="28"/>
              </w:rPr>
              <w:t>from</w:t>
            </w:r>
            <w:r w:rsidR="00AA67F7">
              <w:rPr>
                <w:rFonts w:asciiTheme="majorHAnsi" w:hAnsiTheme="majorHAnsi"/>
                <w:b/>
                <w:sz w:val="28"/>
                <w:szCs w:val="28"/>
              </w:rPr>
              <w:t xml:space="preserve"> Bangalore</w:t>
            </w:r>
            <w:r w:rsidR="009038E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900792">
              <w:rPr>
                <w:rFonts w:asciiTheme="majorHAnsi" w:hAnsiTheme="majorHAnsi"/>
                <w:b/>
                <w:sz w:val="28"/>
                <w:szCs w:val="28"/>
              </w:rPr>
              <w:t xml:space="preserve">railway station </w:t>
            </w:r>
            <w:r w:rsidR="00923839">
              <w:rPr>
                <w:rFonts w:asciiTheme="majorHAnsi" w:hAnsiTheme="majorHAnsi"/>
                <w:b/>
                <w:sz w:val="28"/>
                <w:szCs w:val="28"/>
              </w:rPr>
              <w:t xml:space="preserve">to Goa early evening. </w:t>
            </w:r>
          </w:p>
        </w:tc>
        <w:tc>
          <w:tcPr>
            <w:tcW w:w="1583" w:type="dxa"/>
          </w:tcPr>
          <w:p w:rsidR="00D74CB2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2B1930" w:rsidRPr="0017219C" w:rsidTr="002F2558">
        <w:trPr>
          <w:trHeight w:val="845"/>
        </w:trPr>
        <w:tc>
          <w:tcPr>
            <w:tcW w:w="140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741" w:type="dxa"/>
          </w:tcPr>
          <w:p w:rsidR="0017219C" w:rsidRPr="0017219C" w:rsidRDefault="009038E6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Arrive @ Goa &amp; check-in rooms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17219C" w:rsidRPr="0017219C" w:rsidRDefault="00923839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breakfast, 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2B1930" w:rsidRPr="0017219C" w:rsidRDefault="002B1930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Bom</w:t>
            </w:r>
            <w:proofErr w:type="spellEnd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Jesus Church &amp; </w:t>
            </w: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Mangeshi</w:t>
            </w:r>
            <w:proofErr w:type="spellEnd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Temple.</w:t>
            </w:r>
          </w:p>
        </w:tc>
        <w:tc>
          <w:tcPr>
            <w:tcW w:w="158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74CB2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Goa</w:t>
            </w:r>
          </w:p>
        </w:tc>
      </w:tr>
      <w:tr w:rsidR="002B1930" w:rsidRPr="0017219C" w:rsidTr="00D74CB2">
        <w:trPr>
          <w:trHeight w:val="1399"/>
        </w:trPr>
        <w:tc>
          <w:tcPr>
            <w:tcW w:w="140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741" w:type="dxa"/>
          </w:tcPr>
          <w:p w:rsidR="002B1930" w:rsidRPr="0017219C" w:rsidRDefault="00923839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breakfast, 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For</w:t>
            </w:r>
            <w:r w:rsidR="005E2F65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t </w:t>
            </w: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Ag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uda</w:t>
            </w:r>
            <w:proofErr w:type="spellEnd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Calangute</w:t>
            </w:r>
            <w:proofErr w:type="spellEnd"/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, Don </w:t>
            </w:r>
            <w:r w:rsidR="002F2558">
              <w:rPr>
                <w:rFonts w:asciiTheme="majorHAnsi" w:hAnsiTheme="majorHAnsi"/>
                <w:b/>
                <w:sz w:val="28"/>
                <w:szCs w:val="28"/>
              </w:rPr>
              <w:t>Paulo</w:t>
            </w: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bay,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Miramar beach &amp; evening boat cruise on Mondovi.</w:t>
            </w:r>
          </w:p>
        </w:tc>
        <w:tc>
          <w:tcPr>
            <w:tcW w:w="158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74CB2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Goa</w:t>
            </w:r>
          </w:p>
        </w:tc>
      </w:tr>
      <w:tr w:rsidR="002B1930" w:rsidRPr="0017219C" w:rsidTr="002F2558">
        <w:trPr>
          <w:trHeight w:val="845"/>
        </w:trPr>
        <w:tc>
          <w:tcPr>
            <w:tcW w:w="140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741" w:type="dxa"/>
          </w:tcPr>
          <w:p w:rsidR="002A406A" w:rsidRDefault="00923839" w:rsidP="00D74CB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D74CB2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2A406A">
              <w:rPr>
                <w:rFonts w:asciiTheme="majorHAnsi" w:hAnsiTheme="majorHAnsi"/>
                <w:b/>
                <w:sz w:val="28"/>
                <w:szCs w:val="28"/>
              </w:rPr>
              <w:t>check-out rooms.</w:t>
            </w:r>
          </w:p>
          <w:p w:rsidR="00D74CB2" w:rsidRDefault="002A406A" w:rsidP="002A406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 w:rsidR="00D74CB2">
              <w:rPr>
                <w:rFonts w:asciiTheme="majorHAnsi" w:hAnsiTheme="majorHAnsi"/>
                <w:b/>
                <w:sz w:val="28"/>
                <w:szCs w:val="28"/>
              </w:rPr>
              <w:t xml:space="preserve">roceed to </w:t>
            </w:r>
            <w:proofErr w:type="spellStart"/>
            <w:r w:rsidR="00D74CB2">
              <w:rPr>
                <w:rFonts w:asciiTheme="majorHAnsi" w:hAnsiTheme="majorHAnsi"/>
                <w:b/>
                <w:sz w:val="28"/>
                <w:szCs w:val="28"/>
              </w:rPr>
              <w:t>Gokarna</w:t>
            </w:r>
            <w:proofErr w:type="spellEnd"/>
            <w:r w:rsidR="00D74CB2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D74CB2" w:rsidRPr="00D74CB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</w:t>
            </w:r>
            <w:r w:rsidR="002B1930" w:rsidRPr="00D74CB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isit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>Mangeshi</w:t>
            </w:r>
            <w:proofErr w:type="spellEnd"/>
            <w:r w:rsidR="00D74CB2">
              <w:rPr>
                <w:rFonts w:asciiTheme="majorHAnsi" w:hAnsiTheme="majorHAnsi"/>
                <w:b/>
                <w:sz w:val="28"/>
                <w:szCs w:val="28"/>
              </w:rPr>
              <w:t xml:space="preserve"> temple.</w:t>
            </w:r>
          </w:p>
          <w:p w:rsidR="002B1930" w:rsidRPr="0017219C" w:rsidRDefault="002A406A" w:rsidP="00D74CB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Drive </w:t>
            </w:r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>Murudeshwar</w:t>
            </w:r>
            <w:proofErr w:type="spellEnd"/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583" w:type="dxa"/>
          </w:tcPr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Murudeshwar</w:t>
            </w:r>
            <w:proofErr w:type="spellEnd"/>
          </w:p>
        </w:tc>
      </w:tr>
      <w:tr w:rsidR="002B1930" w:rsidRPr="0017219C" w:rsidTr="002F2558">
        <w:trPr>
          <w:trHeight w:val="845"/>
        </w:trPr>
        <w:tc>
          <w:tcPr>
            <w:tcW w:w="140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741" w:type="dxa"/>
          </w:tcPr>
          <w:p w:rsidR="0017219C" w:rsidRPr="0017219C" w:rsidRDefault="00923839" w:rsidP="00077B1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breakfast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2B1930"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</w:p>
          <w:p w:rsidR="0017219C" w:rsidRPr="0017219C" w:rsidRDefault="0017219C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Murudeshwar</w:t>
            </w:r>
            <w:proofErr w:type="spellEnd"/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&amp; </w:t>
            </w:r>
            <w:proofErr w:type="spellStart"/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>Idugunji</w:t>
            </w:r>
            <w:proofErr w:type="spellEnd"/>
            <w:r w:rsidR="002B1930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temple.</w:t>
            </w:r>
          </w:p>
          <w:p w:rsidR="00D74CB2" w:rsidRDefault="00923839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17219C"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lunch, en route </w:t>
            </w:r>
            <w:r w:rsidR="002B1930" w:rsidRPr="00D74CB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r w:rsidR="00D74CB2" w:rsidRPr="00D74CB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</w:p>
          <w:p w:rsidR="00D74CB2" w:rsidRDefault="002B1930" w:rsidP="0017219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 Jog falls</w:t>
            </w:r>
            <w:r w:rsidR="00D74CB2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2B1930" w:rsidRPr="0017219C" w:rsidRDefault="002A406A" w:rsidP="00CB494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Drop to railway station &amp; depart to Bangalore. </w:t>
            </w:r>
          </w:p>
        </w:tc>
        <w:tc>
          <w:tcPr>
            <w:tcW w:w="158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7219C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2B1930" w:rsidRPr="0017219C" w:rsidTr="002F2558">
        <w:trPr>
          <w:trHeight w:val="845"/>
        </w:trPr>
        <w:tc>
          <w:tcPr>
            <w:tcW w:w="1403" w:type="dxa"/>
          </w:tcPr>
          <w:p w:rsidR="00D74CB2" w:rsidRDefault="00D74CB2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B1930" w:rsidRPr="0017219C" w:rsidRDefault="002B1930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17219C">
              <w:rPr>
                <w:rFonts w:asciiTheme="majorHAnsi" w:hAnsiTheme="majorHAnsi"/>
                <w:b/>
                <w:sz w:val="28"/>
                <w:szCs w:val="28"/>
              </w:rPr>
              <w:t>DAY-6</w:t>
            </w:r>
          </w:p>
        </w:tc>
        <w:tc>
          <w:tcPr>
            <w:tcW w:w="6741" w:type="dxa"/>
          </w:tcPr>
          <w:p w:rsidR="00CB4948" w:rsidRDefault="00923839" w:rsidP="00CB494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arrival @</w:t>
            </w:r>
          </w:p>
          <w:p w:rsidR="002B1930" w:rsidRPr="0017219C" w:rsidRDefault="00AA67F7" w:rsidP="00077B1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900792">
              <w:rPr>
                <w:rFonts w:asciiTheme="majorHAnsi" w:hAnsiTheme="majorHAnsi"/>
                <w:b/>
                <w:sz w:val="28"/>
                <w:szCs w:val="28"/>
              </w:rPr>
              <w:t xml:space="preserve">railway station. </w:t>
            </w:r>
          </w:p>
        </w:tc>
        <w:tc>
          <w:tcPr>
            <w:tcW w:w="1583" w:type="dxa"/>
          </w:tcPr>
          <w:p w:rsidR="002B1930" w:rsidRPr="0017219C" w:rsidRDefault="002A406A" w:rsidP="002F255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2B1930" w:rsidRPr="0017219C" w:rsidRDefault="002B1930" w:rsidP="002B1930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2B1930" w:rsidRPr="0017219C" w:rsidRDefault="002B1930" w:rsidP="002B1930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900792" w:rsidRDefault="00900792" w:rsidP="00923839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923839" w:rsidRPr="00CB4948" w:rsidRDefault="00900792" w:rsidP="00CB4948">
      <w:pPr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GOA: </w:t>
      </w:r>
    </w:p>
    <w:p w:rsidR="0092383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Bom</w:t>
      </w:r>
      <w:proofErr w:type="spell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jesus</w:t>
      </w:r>
      <w:proofErr w:type="spellEnd"/>
      <w:proofErr w:type="gram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basilica: 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</w:t>
      </w:r>
      <w:proofErr w:type="spellStart"/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>Bom</w:t>
      </w:r>
      <w:proofErr w:type="spellEnd"/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Jesus Basilica is </w:t>
      </w:r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>partially in ruins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but still a model of simplicity and elegance, and a fine example of Jesuit architecture. This is the </w:t>
      </w:r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>only church in Old Goa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, which is </w:t>
      </w:r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 xml:space="preserve">not plastered on the </w:t>
      </w:r>
      <w:proofErr w:type="gramStart"/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>outside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>,</w:t>
      </w:r>
      <w:proofErr w:type="gramEnd"/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the lime plaster has been stripped off by a 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 xml:space="preserve">zealous Portuguese conservationist in 1950.  </w:t>
      </w:r>
      <w:r w:rsidRPr="00CB4948">
        <w:rPr>
          <w:rFonts w:ascii="Cambria" w:hAnsi="Cambria"/>
          <w:sz w:val="28"/>
          <w:szCs w:val="28"/>
        </w:rPr>
        <w:t xml:space="preserve">The church is </w:t>
      </w:r>
      <w:r w:rsidRPr="00CB4948">
        <w:rPr>
          <w:rFonts w:ascii="Cambria" w:hAnsi="Cambria"/>
          <w:b/>
          <w:sz w:val="28"/>
          <w:szCs w:val="28"/>
        </w:rPr>
        <w:t>called "</w:t>
      </w:r>
      <w:proofErr w:type="spellStart"/>
      <w:r w:rsidRPr="00CB4948">
        <w:rPr>
          <w:rFonts w:ascii="Cambria" w:hAnsi="Cambria"/>
          <w:b/>
          <w:sz w:val="28"/>
          <w:szCs w:val="28"/>
        </w:rPr>
        <w:t>Bom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Jesus" meaning 'good Jesus' or 'infant Jesus' </w:t>
      </w:r>
      <w:r w:rsidRPr="00CB4948">
        <w:rPr>
          <w:rFonts w:ascii="Cambria" w:hAnsi="Cambria"/>
          <w:sz w:val="28"/>
          <w:szCs w:val="28"/>
        </w:rPr>
        <w:t xml:space="preserve">to whom it is dedicated. It measures </w:t>
      </w:r>
      <w:r w:rsidRPr="00CB4948">
        <w:rPr>
          <w:rFonts w:ascii="Cambria" w:hAnsi="Cambria"/>
          <w:b/>
          <w:sz w:val="28"/>
          <w:szCs w:val="28"/>
        </w:rPr>
        <w:t xml:space="preserve">183 </w:t>
      </w:r>
      <w:proofErr w:type="spellStart"/>
      <w:r w:rsidRPr="00CB4948">
        <w:rPr>
          <w:rFonts w:ascii="Cambria" w:hAnsi="Cambria"/>
          <w:b/>
          <w:sz w:val="28"/>
          <w:szCs w:val="28"/>
        </w:rPr>
        <w:t>ft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in length, 55 </w:t>
      </w:r>
      <w:proofErr w:type="spellStart"/>
      <w:r w:rsidRPr="00CB4948">
        <w:rPr>
          <w:rFonts w:ascii="Cambria" w:hAnsi="Cambria"/>
          <w:b/>
          <w:sz w:val="28"/>
          <w:szCs w:val="28"/>
        </w:rPr>
        <w:t>ft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in breath, and 61 </w:t>
      </w:r>
      <w:proofErr w:type="spellStart"/>
      <w:r w:rsidRPr="00CB4948">
        <w:rPr>
          <w:rFonts w:ascii="Cambria" w:hAnsi="Cambria"/>
          <w:b/>
          <w:sz w:val="28"/>
          <w:szCs w:val="28"/>
        </w:rPr>
        <w:t>ft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in height</w:t>
      </w:r>
      <w:r w:rsidRPr="00CB4948">
        <w:rPr>
          <w:rFonts w:ascii="Cambria" w:hAnsi="Cambria"/>
          <w:sz w:val="28"/>
          <w:szCs w:val="28"/>
        </w:rPr>
        <w:t xml:space="preserve">. The main altar is 54 </w:t>
      </w:r>
      <w:proofErr w:type="spellStart"/>
      <w:r w:rsidRPr="00CB4948">
        <w:rPr>
          <w:rFonts w:ascii="Cambria" w:hAnsi="Cambria"/>
          <w:sz w:val="28"/>
          <w:szCs w:val="28"/>
        </w:rPr>
        <w:t>ft</w:t>
      </w:r>
      <w:proofErr w:type="spellEnd"/>
      <w:r w:rsidRPr="00CB4948">
        <w:rPr>
          <w:rFonts w:ascii="Cambria" w:hAnsi="Cambria"/>
          <w:sz w:val="28"/>
          <w:szCs w:val="28"/>
        </w:rPr>
        <w:t xml:space="preserve"> high and 30 </w:t>
      </w:r>
      <w:proofErr w:type="spellStart"/>
      <w:r w:rsidRPr="00CB4948">
        <w:rPr>
          <w:rFonts w:ascii="Cambria" w:hAnsi="Cambria"/>
          <w:sz w:val="28"/>
          <w:szCs w:val="28"/>
        </w:rPr>
        <w:t>ft</w:t>
      </w:r>
      <w:proofErr w:type="spellEnd"/>
      <w:r w:rsidRPr="00CB4948">
        <w:rPr>
          <w:rFonts w:ascii="Cambria" w:hAnsi="Cambria"/>
          <w:sz w:val="28"/>
          <w:szCs w:val="28"/>
        </w:rPr>
        <w:t xml:space="preserve"> broad. 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</w:t>
      </w:r>
      <w:proofErr w:type="spellStart"/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>Bom</w:t>
      </w:r>
      <w:proofErr w:type="spellEnd"/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Jesus Basilica is </w:t>
      </w:r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>a</w:t>
      </w:r>
      <w:r w:rsidRPr="00CB4948">
        <w:rPr>
          <w:rFonts w:ascii="Cambria" w:hAnsi="Cambria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Pr="00CB4948">
        <w:rPr>
          <w:rFonts w:ascii="Cambria" w:hAnsi="Cambria" w:cs="Arial"/>
          <w:b/>
          <w:color w:val="000000" w:themeColor="text1"/>
          <w:spacing w:val="8"/>
          <w:sz w:val="28"/>
          <w:szCs w:val="28"/>
          <w:shd w:val="clear" w:color="auto" w:fill="FFFFFF"/>
        </w:rPr>
        <w:t>World Heritage Monument.</w:t>
      </w:r>
    </w:p>
    <w:p w:rsidR="0092383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Mangeshi</w:t>
      </w:r>
      <w:proofErr w:type="spell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temple: </w:t>
      </w:r>
      <w:proofErr w:type="spellStart"/>
      <w:r w:rsidRPr="00CB4948">
        <w:rPr>
          <w:rFonts w:ascii="Cambria" w:hAnsi="Cambria"/>
          <w:sz w:val="28"/>
          <w:szCs w:val="28"/>
        </w:rPr>
        <w:t>Shri</w:t>
      </w:r>
      <w:proofErr w:type="spellEnd"/>
      <w:r w:rsidRPr="00CB4948">
        <w:rPr>
          <w:rFonts w:ascii="Cambria" w:hAnsi="Cambria"/>
          <w:sz w:val="28"/>
          <w:szCs w:val="28"/>
        </w:rPr>
        <w:t xml:space="preserve"> </w:t>
      </w:r>
      <w:proofErr w:type="spellStart"/>
      <w:r w:rsidRPr="00CB4948">
        <w:rPr>
          <w:rFonts w:ascii="Cambria" w:hAnsi="Cambria"/>
          <w:sz w:val="28"/>
          <w:szCs w:val="28"/>
        </w:rPr>
        <w:t>Mangeshi</w:t>
      </w:r>
      <w:proofErr w:type="spellEnd"/>
      <w:r w:rsidRPr="00CB4948">
        <w:rPr>
          <w:rFonts w:ascii="Cambria" w:hAnsi="Cambria"/>
          <w:sz w:val="28"/>
          <w:szCs w:val="28"/>
        </w:rPr>
        <w:t xml:space="preserve"> Temple is </w:t>
      </w:r>
      <w:r w:rsidRPr="00CB4948">
        <w:rPr>
          <w:rFonts w:ascii="Cambria" w:hAnsi="Cambria"/>
          <w:b/>
          <w:sz w:val="28"/>
          <w:szCs w:val="28"/>
        </w:rPr>
        <w:t>one of the largest, wealthiest and most popular</w:t>
      </w:r>
      <w:r w:rsidRPr="00CB4948">
        <w:rPr>
          <w:rFonts w:ascii="Cambria" w:hAnsi="Cambria"/>
          <w:sz w:val="28"/>
          <w:szCs w:val="28"/>
        </w:rPr>
        <w:t xml:space="preserve"> Hindu shrines in Goa. Mythology says that </w:t>
      </w:r>
      <w:r w:rsidRPr="00CB4948">
        <w:rPr>
          <w:rFonts w:ascii="Cambria" w:hAnsi="Cambria"/>
          <w:b/>
          <w:sz w:val="28"/>
          <w:szCs w:val="28"/>
        </w:rPr>
        <w:t xml:space="preserve">Lord Shiva came to Goa </w:t>
      </w:r>
      <w:r w:rsidRPr="00CB4948">
        <w:rPr>
          <w:rFonts w:ascii="Cambria" w:hAnsi="Cambria"/>
          <w:sz w:val="28"/>
          <w:szCs w:val="28"/>
        </w:rPr>
        <w:t xml:space="preserve">after having lost everything in a </w:t>
      </w:r>
      <w:r w:rsidRPr="00CB4948">
        <w:rPr>
          <w:rFonts w:ascii="Cambria" w:hAnsi="Cambria"/>
          <w:b/>
          <w:sz w:val="28"/>
          <w:szCs w:val="28"/>
        </w:rPr>
        <w:t xml:space="preserve">game of dice against his wife </w:t>
      </w:r>
      <w:proofErr w:type="spellStart"/>
      <w:r w:rsidRPr="00CB4948">
        <w:rPr>
          <w:rFonts w:ascii="Cambria" w:hAnsi="Cambria"/>
          <w:b/>
          <w:sz w:val="28"/>
          <w:szCs w:val="28"/>
        </w:rPr>
        <w:t>Parvati</w:t>
      </w:r>
      <w:proofErr w:type="spellEnd"/>
      <w:r w:rsidRPr="00CB4948">
        <w:rPr>
          <w:rFonts w:ascii="Cambria" w:hAnsi="Cambria"/>
          <w:b/>
          <w:sz w:val="28"/>
          <w:szCs w:val="28"/>
        </w:rPr>
        <w:t>.</w:t>
      </w:r>
      <w:r w:rsidRPr="00CB4948">
        <w:rPr>
          <w:rFonts w:ascii="Cambria" w:hAnsi="Cambria"/>
          <w:sz w:val="28"/>
          <w:szCs w:val="28"/>
        </w:rPr>
        <w:t xml:space="preserve"> When </w:t>
      </w:r>
      <w:proofErr w:type="spellStart"/>
      <w:r w:rsidRPr="00CB4948">
        <w:rPr>
          <w:rFonts w:ascii="Cambria" w:hAnsi="Cambria"/>
          <w:sz w:val="28"/>
          <w:szCs w:val="28"/>
        </w:rPr>
        <w:t>Parvati</w:t>
      </w:r>
      <w:proofErr w:type="spellEnd"/>
      <w:r w:rsidRPr="00CB4948">
        <w:rPr>
          <w:rFonts w:ascii="Cambria" w:hAnsi="Cambria"/>
          <w:sz w:val="28"/>
          <w:szCs w:val="28"/>
        </w:rPr>
        <w:t xml:space="preserve"> came looking for him, he </w:t>
      </w:r>
      <w:r w:rsidRPr="00CB4948">
        <w:rPr>
          <w:rFonts w:ascii="Cambria" w:hAnsi="Cambria"/>
          <w:b/>
          <w:sz w:val="28"/>
          <w:szCs w:val="28"/>
        </w:rPr>
        <w:t>disguised himself</w:t>
      </w:r>
      <w:r w:rsidRPr="00CB4948">
        <w:rPr>
          <w:rFonts w:ascii="Cambria" w:hAnsi="Cambria"/>
          <w:sz w:val="28"/>
          <w:szCs w:val="28"/>
        </w:rPr>
        <w:t xml:space="preserve"> as </w:t>
      </w:r>
      <w:r w:rsidRPr="00CB4948">
        <w:rPr>
          <w:rFonts w:ascii="Cambria" w:hAnsi="Cambria"/>
          <w:b/>
          <w:sz w:val="28"/>
          <w:szCs w:val="28"/>
        </w:rPr>
        <w:t>a tiger</w:t>
      </w:r>
      <w:r w:rsidRPr="00CB4948">
        <w:rPr>
          <w:rFonts w:ascii="Cambria" w:hAnsi="Cambria"/>
          <w:sz w:val="28"/>
          <w:szCs w:val="28"/>
        </w:rPr>
        <w:t xml:space="preserve"> and frightened her. In a state of shock, </w:t>
      </w:r>
      <w:proofErr w:type="spellStart"/>
      <w:r w:rsidRPr="00CB4948">
        <w:rPr>
          <w:rFonts w:ascii="Cambria" w:hAnsi="Cambria"/>
          <w:sz w:val="28"/>
          <w:szCs w:val="28"/>
        </w:rPr>
        <w:t>Parvati</w:t>
      </w:r>
      <w:proofErr w:type="spellEnd"/>
      <w:r w:rsidRPr="00CB4948">
        <w:rPr>
          <w:rFonts w:ascii="Cambria" w:hAnsi="Cambria"/>
          <w:sz w:val="28"/>
          <w:szCs w:val="28"/>
        </w:rPr>
        <w:t xml:space="preserve"> uttered the words </w:t>
      </w:r>
      <w:r w:rsidRPr="00CB4948">
        <w:rPr>
          <w:rFonts w:ascii="Cambria" w:hAnsi="Cambria"/>
          <w:b/>
          <w:sz w:val="28"/>
          <w:szCs w:val="28"/>
        </w:rPr>
        <w:t>''</w:t>
      </w:r>
      <w:proofErr w:type="spellStart"/>
      <w:r w:rsidRPr="00CB4948">
        <w:rPr>
          <w:rFonts w:ascii="Cambria" w:hAnsi="Cambria"/>
          <w:b/>
          <w:sz w:val="28"/>
          <w:szCs w:val="28"/>
        </w:rPr>
        <w:t>Trahi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Mam </w:t>
      </w:r>
      <w:proofErr w:type="spellStart"/>
      <w:r w:rsidRPr="00CB4948">
        <w:rPr>
          <w:rFonts w:ascii="Cambria" w:hAnsi="Cambria"/>
          <w:b/>
          <w:sz w:val="28"/>
          <w:szCs w:val="28"/>
        </w:rPr>
        <w:t>Grisha</w:t>
      </w:r>
      <w:proofErr w:type="spellEnd"/>
      <w:r w:rsidRPr="00CB4948">
        <w:rPr>
          <w:rFonts w:ascii="Cambria" w:hAnsi="Cambria"/>
          <w:b/>
          <w:sz w:val="28"/>
          <w:szCs w:val="28"/>
        </w:rPr>
        <w:t>''</w:t>
      </w:r>
      <w:r w:rsidRPr="00CB4948">
        <w:rPr>
          <w:rFonts w:ascii="Cambria" w:hAnsi="Cambria"/>
          <w:sz w:val="28"/>
          <w:szCs w:val="28"/>
        </w:rPr>
        <w:t xml:space="preserve">, which means </w:t>
      </w:r>
      <w:r w:rsidRPr="00CB4948">
        <w:rPr>
          <w:rFonts w:ascii="Cambria" w:hAnsi="Cambria"/>
          <w:b/>
          <w:sz w:val="28"/>
          <w:szCs w:val="28"/>
        </w:rPr>
        <w:t>''O Lord of the Mountains, save me''.</w:t>
      </w:r>
      <w:r w:rsidRPr="00CB4948">
        <w:rPr>
          <w:rFonts w:ascii="Cambria" w:hAnsi="Cambria"/>
          <w:sz w:val="28"/>
          <w:szCs w:val="28"/>
        </w:rPr>
        <w:t xml:space="preserve"> Shiva then reverted into his normal form and returned with her. </w:t>
      </w:r>
      <w:r w:rsidRPr="00CB4948">
        <w:rPr>
          <w:rFonts w:ascii="Cambria" w:hAnsi="Cambria"/>
          <w:color w:val="000000" w:themeColor="text1"/>
          <w:spacing w:val="9"/>
          <w:sz w:val="28"/>
          <w:szCs w:val="28"/>
          <w:shd w:val="clear" w:color="auto" w:fill="FFFFFF"/>
        </w:rPr>
        <w:t xml:space="preserve">It is </w:t>
      </w:r>
      <w:r w:rsidRPr="00CB4948">
        <w:rPr>
          <w:rFonts w:ascii="Cambria" w:hAnsi="Cambria"/>
          <w:b/>
          <w:color w:val="000000" w:themeColor="text1"/>
          <w:spacing w:val="9"/>
          <w:sz w:val="28"/>
          <w:szCs w:val="28"/>
          <w:shd w:val="clear" w:color="auto" w:fill="FFFFFF"/>
        </w:rPr>
        <w:t>one of the largest temples</w:t>
      </w:r>
      <w:r w:rsidRPr="00CB4948">
        <w:rPr>
          <w:rFonts w:ascii="Cambria" w:hAnsi="Cambria"/>
          <w:color w:val="000000" w:themeColor="text1"/>
          <w:spacing w:val="9"/>
          <w:sz w:val="28"/>
          <w:szCs w:val="28"/>
          <w:shd w:val="clear" w:color="auto" w:fill="FFFFFF"/>
        </w:rPr>
        <w:t xml:space="preserve"> of Goa. The </w:t>
      </w:r>
      <w:r w:rsidRPr="00CB4948">
        <w:rPr>
          <w:rFonts w:ascii="Cambria" w:hAnsi="Cambria"/>
          <w:b/>
          <w:color w:val="000000" w:themeColor="text1"/>
          <w:spacing w:val="9"/>
          <w:sz w:val="28"/>
          <w:szCs w:val="28"/>
          <w:shd w:val="clear" w:color="auto" w:fill="FFFFFF"/>
        </w:rPr>
        <w:t>400 years old temple</w:t>
      </w:r>
      <w:r w:rsidRPr="00CB4948">
        <w:rPr>
          <w:rFonts w:ascii="Cambria" w:hAnsi="Cambria"/>
          <w:color w:val="000000" w:themeColor="text1"/>
          <w:spacing w:val="9"/>
          <w:sz w:val="28"/>
          <w:szCs w:val="28"/>
          <w:shd w:val="clear" w:color="auto" w:fill="FFFFFF"/>
        </w:rPr>
        <w:t xml:space="preserve"> has exquisite structure and its </w:t>
      </w:r>
      <w:r w:rsidRPr="00CB4948">
        <w:rPr>
          <w:rFonts w:ascii="Cambria" w:hAnsi="Cambria"/>
          <w:b/>
          <w:color w:val="000000" w:themeColor="text1"/>
          <w:spacing w:val="9"/>
          <w:sz w:val="28"/>
          <w:szCs w:val="28"/>
          <w:shd w:val="clear" w:color="auto" w:fill="FFFFFF"/>
        </w:rPr>
        <w:t>pillars</w:t>
      </w:r>
      <w:r w:rsidRPr="00CB4948">
        <w:rPr>
          <w:rFonts w:ascii="Cambria" w:hAnsi="Cambria"/>
          <w:color w:val="000000" w:themeColor="text1"/>
          <w:spacing w:val="9"/>
          <w:sz w:val="28"/>
          <w:szCs w:val="28"/>
          <w:shd w:val="clear" w:color="auto" w:fill="FFFFFF"/>
        </w:rPr>
        <w:t xml:space="preserve"> are regarded as the </w:t>
      </w:r>
      <w:r w:rsidRPr="00CB4948">
        <w:rPr>
          <w:rFonts w:ascii="Cambria" w:hAnsi="Cambria"/>
          <w:b/>
          <w:color w:val="000000" w:themeColor="text1"/>
          <w:spacing w:val="9"/>
          <w:sz w:val="28"/>
          <w:szCs w:val="28"/>
          <w:shd w:val="clear" w:color="auto" w:fill="FFFFFF"/>
        </w:rPr>
        <w:t xml:space="preserve">most attractive </w:t>
      </w:r>
      <w:r w:rsidRPr="00CB4948">
        <w:rPr>
          <w:rFonts w:ascii="Cambria" w:hAnsi="Cambria"/>
          <w:color w:val="000000" w:themeColor="text1"/>
          <w:spacing w:val="9"/>
          <w:sz w:val="28"/>
          <w:szCs w:val="28"/>
          <w:shd w:val="clear" w:color="auto" w:fill="FFFFFF"/>
        </w:rPr>
        <w:t xml:space="preserve">among all other temples in Goa. </w:t>
      </w:r>
      <w:r w:rsidRPr="00CB4948">
        <w:rPr>
          <w:rFonts w:ascii="Cambria" w:hAnsi="Cambria"/>
          <w:sz w:val="28"/>
          <w:szCs w:val="28"/>
        </w:rPr>
        <w:t xml:space="preserve">The temple also has a magnificent </w:t>
      </w:r>
      <w:r w:rsidRPr="00CB4948">
        <w:rPr>
          <w:rFonts w:ascii="Cambria" w:hAnsi="Cambria"/>
          <w:b/>
          <w:sz w:val="28"/>
          <w:szCs w:val="28"/>
        </w:rPr>
        <w:t>water tank,</w:t>
      </w:r>
      <w:r w:rsidRPr="00CB4948">
        <w:rPr>
          <w:rFonts w:ascii="Cambria" w:hAnsi="Cambria"/>
          <w:sz w:val="28"/>
          <w:szCs w:val="28"/>
        </w:rPr>
        <w:t xml:space="preserve"> which is believed to be the </w:t>
      </w:r>
      <w:r w:rsidRPr="00CB4948">
        <w:rPr>
          <w:rFonts w:ascii="Cambria" w:hAnsi="Cambria"/>
          <w:b/>
          <w:sz w:val="28"/>
          <w:szCs w:val="28"/>
        </w:rPr>
        <w:t>oldest part</w:t>
      </w:r>
      <w:r w:rsidRPr="00CB4948">
        <w:rPr>
          <w:rFonts w:ascii="Cambria" w:hAnsi="Cambria"/>
          <w:sz w:val="28"/>
          <w:szCs w:val="28"/>
        </w:rPr>
        <w:t xml:space="preserve"> of the temple. The </w:t>
      </w:r>
      <w:r w:rsidRPr="00CB4948">
        <w:rPr>
          <w:rFonts w:ascii="Cambria" w:hAnsi="Cambria"/>
          <w:b/>
          <w:sz w:val="28"/>
          <w:szCs w:val="28"/>
        </w:rPr>
        <w:t>''</w:t>
      </w:r>
      <w:proofErr w:type="spellStart"/>
      <w:r w:rsidRPr="00CB4948">
        <w:rPr>
          <w:rFonts w:ascii="Cambria" w:hAnsi="Cambria"/>
          <w:b/>
          <w:sz w:val="28"/>
          <w:szCs w:val="28"/>
        </w:rPr>
        <w:t>Deepastambha</w:t>
      </w:r>
      <w:proofErr w:type="spellEnd"/>
      <w:r w:rsidRPr="00CB4948">
        <w:rPr>
          <w:rFonts w:ascii="Cambria" w:hAnsi="Cambria"/>
          <w:b/>
          <w:sz w:val="28"/>
          <w:szCs w:val="28"/>
        </w:rPr>
        <w:t>''</w:t>
      </w:r>
      <w:r w:rsidRPr="00CB4948">
        <w:rPr>
          <w:rFonts w:ascii="Cambria" w:hAnsi="Cambria"/>
          <w:sz w:val="28"/>
          <w:szCs w:val="28"/>
        </w:rPr>
        <w:t xml:space="preserve"> is an eye catching </w:t>
      </w:r>
      <w:proofErr w:type="gramStart"/>
      <w:r w:rsidRPr="00CB4948">
        <w:rPr>
          <w:rFonts w:ascii="Cambria" w:hAnsi="Cambria"/>
          <w:sz w:val="28"/>
          <w:szCs w:val="28"/>
        </w:rPr>
        <w:t>structure,</w:t>
      </w:r>
      <w:proofErr w:type="gramEnd"/>
      <w:r w:rsidRPr="00CB4948">
        <w:rPr>
          <w:rFonts w:ascii="Cambria" w:hAnsi="Cambria"/>
          <w:sz w:val="28"/>
          <w:szCs w:val="28"/>
        </w:rPr>
        <w:t xml:space="preserve"> it is </w:t>
      </w:r>
      <w:r w:rsidRPr="00CB4948">
        <w:rPr>
          <w:rFonts w:ascii="Cambria" w:hAnsi="Cambria"/>
          <w:b/>
          <w:sz w:val="28"/>
          <w:szCs w:val="28"/>
        </w:rPr>
        <w:t xml:space="preserve">a seven </w:t>
      </w:r>
      <w:proofErr w:type="spellStart"/>
      <w:r w:rsidRPr="00CB4948">
        <w:rPr>
          <w:rFonts w:ascii="Cambria" w:hAnsi="Cambria"/>
          <w:b/>
          <w:sz w:val="28"/>
          <w:szCs w:val="28"/>
        </w:rPr>
        <w:t>storey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octagonal lamp tower.</w:t>
      </w:r>
    </w:p>
    <w:p w:rsidR="0092383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Agauda</w:t>
      </w:r>
      <w:proofErr w:type="spell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Fort: </w:t>
      </w:r>
      <w:r w:rsidRPr="00CB4948">
        <w:rPr>
          <w:rFonts w:ascii="Cambria" w:hAnsi="Cambria"/>
          <w:sz w:val="28"/>
          <w:szCs w:val="28"/>
        </w:rPr>
        <w:t xml:space="preserve">A typical example of Portuguese military architecture. Built of </w:t>
      </w:r>
      <w:r w:rsidRPr="00CB4948">
        <w:rPr>
          <w:rFonts w:ascii="Cambria" w:hAnsi="Cambria"/>
          <w:b/>
          <w:sz w:val="28"/>
          <w:szCs w:val="28"/>
        </w:rPr>
        <w:t>durable laterite stone,</w:t>
      </w:r>
      <w:r w:rsidRPr="00CB4948">
        <w:rPr>
          <w:rFonts w:ascii="Cambria" w:hAnsi="Cambria"/>
          <w:sz w:val="28"/>
          <w:szCs w:val="28"/>
        </w:rPr>
        <w:t xml:space="preserve"> so easily available all over Goa, its massive bulwarks which stand fully </w:t>
      </w:r>
      <w:r w:rsidRPr="00CB4948">
        <w:rPr>
          <w:rFonts w:ascii="Cambria" w:hAnsi="Cambria"/>
          <w:b/>
          <w:sz w:val="28"/>
          <w:szCs w:val="28"/>
        </w:rPr>
        <w:t>5 meters high and 1.3 meters thick</w:t>
      </w:r>
      <w:r w:rsidRPr="00CB4948">
        <w:rPr>
          <w:rFonts w:ascii="Cambria" w:hAnsi="Cambria"/>
          <w:sz w:val="28"/>
          <w:szCs w:val="28"/>
        </w:rPr>
        <w:t xml:space="preserve">, have stood the test of time, lashed as they are by fierce monsoon storms and winds. The </w:t>
      </w:r>
      <w:proofErr w:type="spellStart"/>
      <w:r w:rsidRPr="00CB4948">
        <w:rPr>
          <w:rFonts w:ascii="Cambria" w:hAnsi="Cambria"/>
          <w:sz w:val="28"/>
          <w:szCs w:val="28"/>
        </w:rPr>
        <w:t>Aguada</w:t>
      </w:r>
      <w:proofErr w:type="spellEnd"/>
      <w:r w:rsidRPr="00CB4948">
        <w:rPr>
          <w:rFonts w:ascii="Cambria" w:hAnsi="Cambria"/>
          <w:sz w:val="28"/>
          <w:szCs w:val="28"/>
        </w:rPr>
        <w:t xml:space="preserve"> fort also numbers among its </w:t>
      </w:r>
      <w:proofErr w:type="spellStart"/>
      <w:r w:rsidRPr="00CB4948">
        <w:rPr>
          <w:rFonts w:ascii="Cambria" w:hAnsi="Cambria"/>
          <w:sz w:val="28"/>
          <w:szCs w:val="28"/>
        </w:rPr>
        <w:t>splendours</w:t>
      </w:r>
      <w:proofErr w:type="spellEnd"/>
      <w:r w:rsidRPr="00CB4948">
        <w:rPr>
          <w:rFonts w:ascii="Cambria" w:hAnsi="Cambria"/>
          <w:sz w:val="28"/>
          <w:szCs w:val="28"/>
        </w:rPr>
        <w:t xml:space="preserve"> a four </w:t>
      </w:r>
      <w:proofErr w:type="spellStart"/>
      <w:r w:rsidRPr="00CB4948">
        <w:rPr>
          <w:rFonts w:ascii="Cambria" w:hAnsi="Cambria"/>
          <w:sz w:val="28"/>
          <w:szCs w:val="28"/>
        </w:rPr>
        <w:t>storeyed</w:t>
      </w:r>
      <w:proofErr w:type="spellEnd"/>
      <w:r w:rsidRPr="00CB4948">
        <w:rPr>
          <w:rFonts w:ascii="Cambria" w:hAnsi="Cambria"/>
          <w:sz w:val="28"/>
          <w:szCs w:val="28"/>
        </w:rPr>
        <w:t xml:space="preserve"> lighthouse. This </w:t>
      </w:r>
      <w:r w:rsidRPr="00CB4948">
        <w:rPr>
          <w:rFonts w:ascii="Cambria" w:hAnsi="Cambria"/>
          <w:b/>
          <w:sz w:val="28"/>
          <w:szCs w:val="28"/>
        </w:rPr>
        <w:t>lighthouse was built in 1864</w:t>
      </w:r>
      <w:r w:rsidRPr="00CB4948">
        <w:rPr>
          <w:rFonts w:ascii="Cambria" w:hAnsi="Cambria"/>
          <w:sz w:val="28"/>
          <w:szCs w:val="28"/>
        </w:rPr>
        <w:t xml:space="preserve"> and is the </w:t>
      </w:r>
      <w:r w:rsidRPr="00CB4948">
        <w:rPr>
          <w:rFonts w:ascii="Cambria" w:hAnsi="Cambria"/>
          <w:b/>
          <w:sz w:val="28"/>
          <w:szCs w:val="28"/>
        </w:rPr>
        <w:t>oldest of its kind in Asia.</w:t>
      </w:r>
      <w:r w:rsidRPr="00CB4948">
        <w:rPr>
          <w:rFonts w:ascii="Cambria" w:hAnsi="Cambria"/>
          <w:sz w:val="28"/>
          <w:szCs w:val="28"/>
        </w:rPr>
        <w:t xml:space="preserve"> It once used </w:t>
      </w:r>
      <w:r w:rsidRPr="00CB4948">
        <w:rPr>
          <w:rFonts w:ascii="Cambria" w:hAnsi="Cambria"/>
          <w:b/>
          <w:sz w:val="28"/>
          <w:szCs w:val="28"/>
        </w:rPr>
        <w:t>oil lamps</w:t>
      </w:r>
      <w:r w:rsidRPr="00CB4948">
        <w:rPr>
          <w:rFonts w:ascii="Cambria" w:hAnsi="Cambria"/>
          <w:sz w:val="28"/>
          <w:szCs w:val="28"/>
        </w:rPr>
        <w:t xml:space="preserve"> to emit a beacon of light </w:t>
      </w:r>
      <w:r w:rsidRPr="00CB4948">
        <w:rPr>
          <w:rFonts w:ascii="Cambria" w:hAnsi="Cambria"/>
          <w:b/>
          <w:sz w:val="28"/>
          <w:szCs w:val="28"/>
        </w:rPr>
        <w:t>once every</w:t>
      </w:r>
      <w:r w:rsidRPr="00CB4948">
        <w:rPr>
          <w:rFonts w:ascii="Cambria" w:hAnsi="Cambria"/>
          <w:sz w:val="28"/>
          <w:szCs w:val="28"/>
        </w:rPr>
        <w:t xml:space="preserve"> </w:t>
      </w:r>
      <w:r w:rsidRPr="00CB4948">
        <w:rPr>
          <w:rFonts w:ascii="Cambria" w:hAnsi="Cambria"/>
          <w:b/>
          <w:sz w:val="28"/>
          <w:szCs w:val="28"/>
        </w:rPr>
        <w:t>seven minutes</w:t>
      </w:r>
      <w:r w:rsidRPr="00CB4948">
        <w:rPr>
          <w:rFonts w:ascii="Cambria" w:hAnsi="Cambria"/>
          <w:sz w:val="28"/>
          <w:szCs w:val="28"/>
        </w:rPr>
        <w:t>, which was later upgraded to emit light every 30 seconds.</w:t>
      </w:r>
    </w:p>
    <w:p w:rsidR="0092383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Calangute</w:t>
      </w:r>
      <w:proofErr w:type="spell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beach:</w:t>
      </w:r>
      <w:r w:rsidRPr="00CB4948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CB49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 Encircled by </w:t>
      </w:r>
      <w:r w:rsidRPr="00CB4948">
        <w:rPr>
          <w:rFonts w:ascii="Cambria" w:hAnsi="Cambria"/>
          <w:b/>
          <w:color w:val="000000" w:themeColor="text1"/>
          <w:sz w:val="28"/>
          <w:szCs w:val="28"/>
          <w:shd w:val="clear" w:color="auto" w:fill="FFFFFF"/>
        </w:rPr>
        <w:t>palm and coconut trees</w:t>
      </w:r>
      <w:r w:rsidRPr="00CB49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, the beach is spread </w:t>
      </w:r>
      <w:r w:rsidRPr="00CB4948">
        <w:rPr>
          <w:rFonts w:ascii="Cambria" w:hAnsi="Cambria"/>
          <w:b/>
          <w:color w:val="000000" w:themeColor="text1"/>
          <w:sz w:val="28"/>
          <w:szCs w:val="28"/>
          <w:shd w:val="clear" w:color="auto" w:fill="FFFFFF"/>
        </w:rPr>
        <w:t xml:space="preserve">four miles along the Arabian Sea and nine miles from the </w:t>
      </w: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  <w:shd w:val="clear" w:color="auto" w:fill="FFFFFF"/>
        </w:rPr>
        <w:t>Panaji</w:t>
      </w:r>
      <w:proofErr w:type="spellEnd"/>
      <w:r w:rsidRPr="00CB49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. It's among the </w:t>
      </w:r>
      <w:r w:rsidRPr="00CB4948">
        <w:rPr>
          <w:rFonts w:ascii="Cambria" w:hAnsi="Cambria"/>
          <w:b/>
          <w:color w:val="000000" w:themeColor="text1"/>
          <w:sz w:val="28"/>
          <w:szCs w:val="28"/>
          <w:shd w:val="clear" w:color="auto" w:fill="FFFFFF"/>
        </w:rPr>
        <w:t>top ten</w:t>
      </w:r>
      <w:r w:rsidRPr="00CB4948">
        <w:rPr>
          <w:rFonts w:ascii="Cambria" w:hAnsi="Cambria"/>
          <w:color w:val="000000" w:themeColor="text1"/>
          <w:sz w:val="28"/>
          <w:szCs w:val="28"/>
          <w:shd w:val="clear" w:color="auto" w:fill="FFFFFF"/>
        </w:rPr>
        <w:t xml:space="preserve"> bathing beaches in </w:t>
      </w:r>
      <w:r w:rsidRPr="00CB4948">
        <w:rPr>
          <w:rFonts w:ascii="Cambria" w:hAnsi="Cambria"/>
          <w:b/>
          <w:color w:val="000000" w:themeColor="text1"/>
          <w:sz w:val="28"/>
          <w:szCs w:val="28"/>
          <w:shd w:val="clear" w:color="auto" w:fill="FFFFFF"/>
        </w:rPr>
        <w:t>all over the world.</w:t>
      </w:r>
    </w:p>
    <w:p w:rsidR="0092383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 w:themeColor="text1"/>
          <w:sz w:val="28"/>
          <w:szCs w:val="28"/>
        </w:rPr>
        <w:t>Dono</w:t>
      </w:r>
      <w:proofErr w:type="spellEnd"/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 Paulo beach: </w:t>
      </w:r>
      <w:r w:rsidRPr="00CB4948">
        <w:rPr>
          <w:rFonts w:ascii="Cambria" w:hAnsi="Cambria"/>
          <w:color w:val="000000" w:themeColor="text1"/>
          <w:sz w:val="28"/>
          <w:szCs w:val="28"/>
        </w:rPr>
        <w:t xml:space="preserve">Dona Paula beach was </w:t>
      </w:r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named after the Portuguese Viceroy’s daughter </w:t>
      </w:r>
      <w:r w:rsidRPr="00CB4948">
        <w:rPr>
          <w:rFonts w:ascii="Cambria" w:hAnsi="Cambria"/>
          <w:color w:val="000000" w:themeColor="text1"/>
          <w:sz w:val="28"/>
          <w:szCs w:val="28"/>
        </w:rPr>
        <w:t xml:space="preserve">Dona Paula de </w:t>
      </w:r>
      <w:proofErr w:type="spellStart"/>
      <w:r w:rsidRPr="00CB4948">
        <w:rPr>
          <w:rFonts w:ascii="Cambria" w:hAnsi="Cambria"/>
          <w:color w:val="000000" w:themeColor="text1"/>
          <w:sz w:val="28"/>
          <w:szCs w:val="28"/>
        </w:rPr>
        <w:t>Menezes</w:t>
      </w:r>
      <w:proofErr w:type="spellEnd"/>
      <w:r w:rsidRPr="00CB4948">
        <w:rPr>
          <w:rFonts w:ascii="Cambria" w:hAnsi="Cambria"/>
          <w:color w:val="000000" w:themeColor="text1"/>
          <w:sz w:val="28"/>
          <w:szCs w:val="28"/>
        </w:rPr>
        <w:t xml:space="preserve">. This young, innocent girl fell in love with a local </w:t>
      </w:r>
      <w:proofErr w:type="spellStart"/>
      <w:r w:rsidRPr="00CB4948">
        <w:rPr>
          <w:rFonts w:ascii="Cambria" w:hAnsi="Cambria"/>
          <w:color w:val="000000" w:themeColor="text1"/>
          <w:sz w:val="28"/>
          <w:szCs w:val="28"/>
        </w:rPr>
        <w:t>Goan</w:t>
      </w:r>
      <w:proofErr w:type="spellEnd"/>
      <w:r w:rsidRPr="00CB4948">
        <w:rPr>
          <w:rFonts w:ascii="Cambria" w:hAnsi="Cambria"/>
          <w:color w:val="000000" w:themeColor="text1"/>
          <w:sz w:val="28"/>
          <w:szCs w:val="28"/>
        </w:rPr>
        <w:t xml:space="preserve"> fisherman. Of course, this match was unacceptable to the </w:t>
      </w:r>
      <w:r w:rsidRPr="00CB4948">
        <w:rPr>
          <w:rFonts w:ascii="Cambria" w:hAnsi="Cambria"/>
          <w:b/>
          <w:color w:val="000000" w:themeColor="text1"/>
          <w:sz w:val="28"/>
          <w:szCs w:val="28"/>
        </w:rPr>
        <w:t>Viceroy who forbade his daughter</w:t>
      </w:r>
      <w:r w:rsidRPr="00CB4948">
        <w:rPr>
          <w:rFonts w:ascii="Cambria" w:hAnsi="Cambria"/>
          <w:color w:val="000000" w:themeColor="text1"/>
          <w:sz w:val="28"/>
          <w:szCs w:val="28"/>
        </w:rPr>
        <w:t xml:space="preserve"> Dona Paula to ever see her young lover again. Distraught with love and sorrow, Dona Paula could not </w:t>
      </w:r>
      <w:r w:rsidRPr="00CB4948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bear a life without her young </w:t>
      </w:r>
      <w:proofErr w:type="spellStart"/>
      <w:r w:rsidRPr="00CB4948">
        <w:rPr>
          <w:rFonts w:ascii="Cambria" w:hAnsi="Cambria"/>
          <w:color w:val="000000" w:themeColor="text1"/>
          <w:sz w:val="28"/>
          <w:szCs w:val="28"/>
        </w:rPr>
        <w:t>Goan</w:t>
      </w:r>
      <w:proofErr w:type="spellEnd"/>
      <w:r w:rsidRPr="00CB4948">
        <w:rPr>
          <w:rFonts w:ascii="Cambria" w:hAnsi="Cambria"/>
          <w:color w:val="000000" w:themeColor="text1"/>
          <w:sz w:val="28"/>
          <w:szCs w:val="28"/>
        </w:rPr>
        <w:t xml:space="preserve"> lover and </w:t>
      </w:r>
      <w:r w:rsidRPr="00CB4948">
        <w:rPr>
          <w:rFonts w:ascii="Cambria" w:hAnsi="Cambria"/>
          <w:b/>
          <w:color w:val="000000" w:themeColor="text1"/>
          <w:sz w:val="28"/>
          <w:szCs w:val="28"/>
        </w:rPr>
        <w:t>threw herself off a cliff into the unforgiving Arabian Sea</w:t>
      </w:r>
      <w:r w:rsidRPr="00CB4948">
        <w:rPr>
          <w:rFonts w:ascii="Cambria" w:hAnsi="Cambria"/>
          <w:color w:val="000000" w:themeColor="text1"/>
          <w:sz w:val="28"/>
          <w:szCs w:val="28"/>
        </w:rPr>
        <w:t xml:space="preserve">. Left with nothing but his daughter’s memory, the Portuguese Viceroy named the area Dona Paula, as an </w:t>
      </w:r>
      <w:r w:rsidRPr="00CB4948">
        <w:rPr>
          <w:rFonts w:ascii="Cambria" w:hAnsi="Cambria"/>
          <w:b/>
          <w:color w:val="000000" w:themeColor="text1"/>
          <w:sz w:val="28"/>
          <w:szCs w:val="28"/>
        </w:rPr>
        <w:t>eternal tribute to his stubbornness and forbidden romance &amp; love.</w:t>
      </w:r>
    </w:p>
    <w:p w:rsidR="00873749" w:rsidRPr="00CB4948" w:rsidRDefault="0092383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Miramar beach: </w:t>
      </w:r>
      <w:r w:rsidRPr="00CB4948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 xml:space="preserve">Miramar Beach is situated on </w:t>
      </w:r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 xml:space="preserve">the confluence of </w:t>
      </w:r>
      <w:proofErr w:type="spellStart"/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>Mandovi</w:t>
      </w:r>
      <w:proofErr w:type="spellEnd"/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 xml:space="preserve"> River and the Arabian Sea</w:t>
      </w:r>
      <w:r w:rsidRPr="00CB4948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 xml:space="preserve">. 'Miramar' in Portuguese implies 'viewing the sea'. The beach also provides a </w:t>
      </w:r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 xml:space="preserve">kaleidoscopic view of the </w:t>
      </w:r>
      <w:proofErr w:type="spellStart"/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>Aguada</w:t>
      </w:r>
      <w:proofErr w:type="spellEnd"/>
      <w:r w:rsidRPr="00CB4948">
        <w:rPr>
          <w:rFonts w:ascii="Cambria" w:hAnsi="Cambria" w:cs="Arial"/>
          <w:b/>
          <w:color w:val="000000" w:themeColor="text1"/>
          <w:sz w:val="28"/>
          <w:szCs w:val="28"/>
          <w:shd w:val="clear" w:color="auto" w:fill="FFFFFF"/>
        </w:rPr>
        <w:t xml:space="preserve"> fort,</w:t>
      </w:r>
      <w:r w:rsidRPr="00CB4948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 xml:space="preserve"> which is known for its peac</w:t>
      </w:r>
      <w:r w:rsidR="00873749" w:rsidRPr="00CB4948">
        <w:rPr>
          <w:rFonts w:ascii="Cambria" w:hAnsi="Cambria" w:cs="Arial"/>
          <w:color w:val="000000" w:themeColor="text1"/>
          <w:sz w:val="28"/>
          <w:szCs w:val="28"/>
          <w:shd w:val="clear" w:color="auto" w:fill="FFFFFF"/>
        </w:rPr>
        <w:t>eful surroundings and solitude.</w:t>
      </w:r>
    </w:p>
    <w:p w:rsidR="00900792" w:rsidRPr="00CB4948" w:rsidRDefault="00900792" w:rsidP="00CB4948">
      <w:pPr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MURUDESHWAR: </w:t>
      </w:r>
    </w:p>
    <w:p w:rsidR="00873749" w:rsidRPr="00CB4948" w:rsidRDefault="0087374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color w:val="000000"/>
          <w:sz w:val="28"/>
          <w:szCs w:val="28"/>
        </w:rPr>
        <w:t>Idugunji</w:t>
      </w:r>
      <w:proofErr w:type="spellEnd"/>
      <w:r w:rsidRPr="00CB4948">
        <w:rPr>
          <w:rFonts w:ascii="Cambria" w:hAnsi="Cambria"/>
          <w:b/>
          <w:color w:val="000000"/>
          <w:sz w:val="28"/>
          <w:szCs w:val="28"/>
        </w:rPr>
        <w:t xml:space="preserve"> temple: </w:t>
      </w:r>
      <w:r w:rsidRPr="00CB4948">
        <w:rPr>
          <w:rFonts w:ascii="Cambria" w:hAnsi="Cambria"/>
          <w:sz w:val="28"/>
          <w:szCs w:val="28"/>
        </w:rPr>
        <w:t xml:space="preserve">The temple is the main attraction at </w:t>
      </w:r>
      <w:proofErr w:type="spellStart"/>
      <w:r w:rsidRPr="00CB4948">
        <w:rPr>
          <w:rFonts w:ascii="Cambria" w:hAnsi="Cambria"/>
          <w:sz w:val="28"/>
          <w:szCs w:val="28"/>
        </w:rPr>
        <w:t>Idagunji</w:t>
      </w:r>
      <w:proofErr w:type="spellEnd"/>
      <w:r w:rsidRPr="00CB4948">
        <w:rPr>
          <w:rFonts w:ascii="Cambria" w:hAnsi="Cambria"/>
          <w:sz w:val="28"/>
          <w:szCs w:val="28"/>
        </w:rPr>
        <w:t xml:space="preserve">, receiving more than </w:t>
      </w:r>
      <w:r w:rsidRPr="00CB4948">
        <w:rPr>
          <w:rFonts w:ascii="Cambria" w:hAnsi="Cambria"/>
          <w:b/>
          <w:sz w:val="28"/>
          <w:szCs w:val="28"/>
        </w:rPr>
        <w:t>1 million devotees</w:t>
      </w:r>
      <w:r w:rsidRPr="00CB4948">
        <w:rPr>
          <w:rFonts w:ascii="Cambria" w:hAnsi="Cambria"/>
          <w:sz w:val="28"/>
          <w:szCs w:val="28"/>
        </w:rPr>
        <w:t xml:space="preserve"> per year. </w:t>
      </w:r>
      <w:proofErr w:type="spellStart"/>
      <w:r w:rsidRPr="00CB4948">
        <w:rPr>
          <w:rFonts w:ascii="Cambria" w:hAnsi="Cambria"/>
          <w:sz w:val="28"/>
          <w:szCs w:val="28"/>
        </w:rPr>
        <w:t>Idagunji</w:t>
      </w:r>
      <w:proofErr w:type="spellEnd"/>
      <w:r w:rsidRPr="00CB4948">
        <w:rPr>
          <w:rFonts w:ascii="Cambria" w:hAnsi="Cambria"/>
          <w:sz w:val="28"/>
          <w:szCs w:val="28"/>
        </w:rPr>
        <w:t xml:space="preserve"> </w:t>
      </w:r>
      <w:proofErr w:type="spellStart"/>
      <w:r w:rsidRPr="00CB4948">
        <w:rPr>
          <w:rFonts w:ascii="Cambria" w:hAnsi="Cambria"/>
          <w:sz w:val="28"/>
          <w:szCs w:val="28"/>
        </w:rPr>
        <w:t>Devasthana</w:t>
      </w:r>
      <w:proofErr w:type="spellEnd"/>
      <w:r w:rsidRPr="00CB4948">
        <w:rPr>
          <w:rFonts w:ascii="Cambria" w:hAnsi="Cambria"/>
          <w:sz w:val="28"/>
          <w:szCs w:val="28"/>
        </w:rPr>
        <w:t xml:space="preserve"> is an ancient temple with a </w:t>
      </w:r>
      <w:r w:rsidRPr="00CB4948">
        <w:rPr>
          <w:rFonts w:ascii="Cambria" w:hAnsi="Cambria"/>
          <w:b/>
          <w:sz w:val="28"/>
          <w:szCs w:val="28"/>
        </w:rPr>
        <w:t>history</w:t>
      </w:r>
      <w:r w:rsidRPr="00CB4948">
        <w:rPr>
          <w:rFonts w:ascii="Cambria" w:hAnsi="Cambria"/>
          <w:sz w:val="28"/>
          <w:szCs w:val="28"/>
        </w:rPr>
        <w:t xml:space="preserve"> of more than </w:t>
      </w:r>
      <w:r w:rsidRPr="00CB4948">
        <w:rPr>
          <w:rFonts w:ascii="Cambria" w:hAnsi="Cambria"/>
          <w:b/>
          <w:sz w:val="28"/>
          <w:szCs w:val="28"/>
        </w:rPr>
        <w:t>1500 years</w:t>
      </w:r>
      <w:r w:rsidRPr="00CB4948">
        <w:rPr>
          <w:rFonts w:ascii="Cambria" w:hAnsi="Cambria"/>
          <w:sz w:val="28"/>
          <w:szCs w:val="28"/>
        </w:rPr>
        <w:t>. ‘</w:t>
      </w:r>
      <w:proofErr w:type="spellStart"/>
      <w:r w:rsidRPr="00CB4948">
        <w:rPr>
          <w:rFonts w:ascii="Cambria" w:hAnsi="Cambria"/>
          <w:b/>
          <w:sz w:val="28"/>
          <w:szCs w:val="28"/>
        </w:rPr>
        <w:t>Eda</w:t>
      </w:r>
      <w:proofErr w:type="spellEnd"/>
      <w:r w:rsidRPr="00CB4948">
        <w:rPr>
          <w:rFonts w:ascii="Cambria" w:hAnsi="Cambria"/>
          <w:b/>
          <w:sz w:val="28"/>
          <w:szCs w:val="28"/>
        </w:rPr>
        <w:t>’ means ‘to the left’ and ‘</w:t>
      </w:r>
      <w:proofErr w:type="spellStart"/>
      <w:r w:rsidRPr="00CB4948">
        <w:rPr>
          <w:rFonts w:ascii="Cambria" w:hAnsi="Cambria"/>
          <w:b/>
          <w:sz w:val="28"/>
          <w:szCs w:val="28"/>
        </w:rPr>
        <w:t>kunj</w:t>
      </w:r>
      <w:proofErr w:type="spellEnd"/>
      <w:r w:rsidRPr="00CB4948">
        <w:rPr>
          <w:rFonts w:ascii="Cambria" w:hAnsi="Cambria"/>
          <w:b/>
          <w:sz w:val="28"/>
          <w:szCs w:val="28"/>
        </w:rPr>
        <w:t>’ means garden.</w:t>
      </w:r>
    </w:p>
    <w:p w:rsidR="00900792" w:rsidRPr="00CB4948" w:rsidRDefault="00873749" w:rsidP="00CB4948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b/>
          <w:color w:val="000000" w:themeColor="text1"/>
          <w:sz w:val="28"/>
          <w:szCs w:val="28"/>
        </w:rPr>
      </w:pPr>
      <w:proofErr w:type="spellStart"/>
      <w:r w:rsidRPr="00CB4948">
        <w:rPr>
          <w:rFonts w:ascii="Cambria" w:hAnsi="Cambria"/>
          <w:b/>
          <w:sz w:val="28"/>
          <w:szCs w:val="28"/>
        </w:rPr>
        <w:t>Murudeshwar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temple: </w:t>
      </w:r>
      <w:r w:rsidRPr="00CB4948">
        <w:rPr>
          <w:rFonts w:ascii="Cambria" w:hAnsi="Cambria"/>
          <w:sz w:val="28"/>
          <w:szCs w:val="28"/>
        </w:rPr>
        <w:t xml:space="preserve">The temple has one gripping thing is that it is </w:t>
      </w:r>
      <w:r w:rsidRPr="00CB4948">
        <w:rPr>
          <w:rFonts w:ascii="Cambria" w:hAnsi="Cambria"/>
          <w:b/>
          <w:sz w:val="28"/>
          <w:szCs w:val="28"/>
        </w:rPr>
        <w:t>surrounded by Arabian Sea from three sides</w:t>
      </w:r>
      <w:r w:rsidRPr="00CB4948">
        <w:rPr>
          <w:rFonts w:ascii="Cambria" w:hAnsi="Cambria"/>
          <w:sz w:val="28"/>
          <w:szCs w:val="28"/>
        </w:rPr>
        <w:t xml:space="preserve"> and the temple premises begins with a </w:t>
      </w:r>
      <w:r w:rsidRPr="00CB4948">
        <w:rPr>
          <w:rFonts w:ascii="Cambria" w:hAnsi="Cambria"/>
          <w:b/>
          <w:sz w:val="28"/>
          <w:szCs w:val="28"/>
        </w:rPr>
        <w:t xml:space="preserve">twenty storied </w:t>
      </w:r>
      <w:proofErr w:type="spellStart"/>
      <w:r w:rsidRPr="00CB4948">
        <w:rPr>
          <w:rFonts w:ascii="Cambria" w:hAnsi="Cambria"/>
          <w:b/>
          <w:sz w:val="28"/>
          <w:szCs w:val="28"/>
        </w:rPr>
        <w:t>Gopuram</w:t>
      </w:r>
      <w:r w:rsidRPr="00CB4948">
        <w:rPr>
          <w:rFonts w:ascii="Cambria" w:hAnsi="Cambria"/>
          <w:sz w:val="28"/>
          <w:szCs w:val="28"/>
        </w:rPr>
        <w:t>.The</w:t>
      </w:r>
      <w:proofErr w:type="spellEnd"/>
      <w:r w:rsidRPr="00CB4948">
        <w:rPr>
          <w:rFonts w:ascii="Cambria" w:hAnsi="Cambria"/>
          <w:sz w:val="28"/>
          <w:szCs w:val="28"/>
        </w:rPr>
        <w:t xml:space="preserve"> huge statue of Lord Shiva which is the </w:t>
      </w:r>
      <w:r w:rsidRPr="00CB4948">
        <w:rPr>
          <w:rFonts w:ascii="Cambria" w:hAnsi="Cambria"/>
          <w:b/>
          <w:sz w:val="28"/>
          <w:szCs w:val="28"/>
        </w:rPr>
        <w:t>second largest statue of Lord Shiva in India</w:t>
      </w:r>
      <w:r w:rsidRPr="00CB4948">
        <w:rPr>
          <w:rFonts w:ascii="Cambria" w:hAnsi="Cambria"/>
          <w:sz w:val="28"/>
          <w:szCs w:val="28"/>
        </w:rPr>
        <w:t xml:space="preserve">. The </w:t>
      </w:r>
      <w:r w:rsidRPr="00CB4948">
        <w:rPr>
          <w:rFonts w:ascii="Cambria" w:hAnsi="Cambria"/>
          <w:b/>
          <w:sz w:val="28"/>
          <w:szCs w:val="28"/>
        </w:rPr>
        <w:t xml:space="preserve">twenty storied </w:t>
      </w:r>
      <w:proofErr w:type="spellStart"/>
      <w:r w:rsidRPr="00CB4948">
        <w:rPr>
          <w:rFonts w:ascii="Cambria" w:hAnsi="Cambria"/>
          <w:b/>
          <w:sz w:val="28"/>
          <w:szCs w:val="28"/>
        </w:rPr>
        <w:t>Gopuram</w:t>
      </w:r>
      <w:proofErr w:type="spellEnd"/>
      <w:r w:rsidRPr="00CB4948">
        <w:rPr>
          <w:rFonts w:ascii="Cambria" w:hAnsi="Cambria"/>
          <w:sz w:val="28"/>
          <w:szCs w:val="28"/>
        </w:rPr>
        <w:t xml:space="preserve"> at the entry of the temple complex is around </w:t>
      </w:r>
      <w:r w:rsidRPr="00CB4948">
        <w:rPr>
          <w:rFonts w:ascii="Cambria" w:hAnsi="Cambria"/>
          <w:b/>
          <w:sz w:val="28"/>
          <w:szCs w:val="28"/>
        </w:rPr>
        <w:t xml:space="preserve">237.5 feet tall </w:t>
      </w:r>
      <w:r w:rsidRPr="00CB4948">
        <w:rPr>
          <w:rFonts w:ascii="Cambria" w:hAnsi="Cambria"/>
          <w:sz w:val="28"/>
          <w:szCs w:val="28"/>
        </w:rPr>
        <w:t xml:space="preserve">and is called as </w:t>
      </w:r>
      <w:r w:rsidRPr="00CB4948">
        <w:rPr>
          <w:rFonts w:ascii="Cambria" w:hAnsi="Cambria"/>
          <w:b/>
          <w:sz w:val="28"/>
          <w:szCs w:val="28"/>
        </w:rPr>
        <w:t xml:space="preserve">Raja </w:t>
      </w:r>
      <w:proofErr w:type="spellStart"/>
      <w:r w:rsidRPr="00CB4948">
        <w:rPr>
          <w:rFonts w:ascii="Cambria" w:hAnsi="Cambria"/>
          <w:b/>
          <w:sz w:val="28"/>
          <w:szCs w:val="28"/>
        </w:rPr>
        <w:t>Gopuram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. </w:t>
      </w:r>
      <w:r w:rsidRPr="00CB4948">
        <w:rPr>
          <w:rFonts w:ascii="Cambria" w:hAnsi="Cambria"/>
          <w:sz w:val="28"/>
          <w:szCs w:val="28"/>
        </w:rPr>
        <w:t xml:space="preserve">The temple has been built on a small hillock called as </w:t>
      </w:r>
      <w:proofErr w:type="spellStart"/>
      <w:r w:rsidRPr="00CB4948">
        <w:rPr>
          <w:rFonts w:ascii="Cambria" w:hAnsi="Cambria"/>
          <w:b/>
          <w:sz w:val="28"/>
          <w:szCs w:val="28"/>
        </w:rPr>
        <w:t>Kanduka</w:t>
      </w:r>
      <w:proofErr w:type="spellEnd"/>
      <w:r w:rsidRPr="00CB4948">
        <w:rPr>
          <w:rFonts w:ascii="Cambria" w:hAnsi="Cambria"/>
          <w:b/>
          <w:sz w:val="28"/>
          <w:szCs w:val="28"/>
        </w:rPr>
        <w:t>.</w:t>
      </w:r>
      <w:r w:rsidRPr="00CB4948">
        <w:rPr>
          <w:rFonts w:ascii="Cambria" w:hAnsi="Cambria"/>
          <w:sz w:val="28"/>
          <w:szCs w:val="28"/>
        </w:rPr>
        <w:t xml:space="preserve"> </w:t>
      </w:r>
    </w:p>
    <w:p w:rsidR="00923839" w:rsidRPr="00CB4948" w:rsidRDefault="00D74CB2" w:rsidP="00CB4948">
      <w:pPr>
        <w:pStyle w:val="NormalWeb"/>
        <w:numPr>
          <w:ilvl w:val="0"/>
          <w:numId w:val="10"/>
        </w:numPr>
        <w:ind w:left="360"/>
        <w:jc w:val="both"/>
        <w:rPr>
          <w:rFonts w:ascii="Cambria" w:hAnsi="Cambria"/>
          <w:b/>
          <w:sz w:val="28"/>
          <w:szCs w:val="28"/>
        </w:rPr>
      </w:pPr>
      <w:r w:rsidRPr="00CB4948">
        <w:rPr>
          <w:rFonts w:ascii="Cambria" w:hAnsi="Cambria"/>
          <w:b/>
          <w:color w:val="000000" w:themeColor="text1"/>
          <w:sz w:val="28"/>
          <w:szCs w:val="28"/>
        </w:rPr>
        <w:t xml:space="preserve">Jog falls: </w:t>
      </w:r>
      <w:r w:rsidRPr="00CB4948">
        <w:rPr>
          <w:rFonts w:ascii="Cambria" w:hAnsi="Cambria"/>
          <w:sz w:val="28"/>
          <w:szCs w:val="28"/>
        </w:rPr>
        <w:t xml:space="preserve">The Western </w:t>
      </w:r>
      <w:r w:rsidRPr="00CB4948">
        <w:rPr>
          <w:rStyle w:val="ilad"/>
          <w:rFonts w:ascii="Cambria" w:hAnsi="Cambria"/>
          <w:sz w:val="28"/>
          <w:szCs w:val="28"/>
        </w:rPr>
        <w:t>Ghats</w:t>
      </w:r>
      <w:r w:rsidRPr="00CB4948">
        <w:rPr>
          <w:rFonts w:ascii="Cambria" w:hAnsi="Cambria"/>
          <w:sz w:val="28"/>
          <w:szCs w:val="28"/>
        </w:rPr>
        <w:t xml:space="preserve"> gives rise to the </w:t>
      </w:r>
      <w:proofErr w:type="spellStart"/>
      <w:r w:rsidRPr="00CB4948">
        <w:rPr>
          <w:rFonts w:ascii="Cambria" w:hAnsi="Cambria"/>
          <w:b/>
          <w:sz w:val="28"/>
          <w:szCs w:val="28"/>
        </w:rPr>
        <w:t>Sharavati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River</w:t>
      </w:r>
      <w:r w:rsidRPr="00CB4948">
        <w:rPr>
          <w:rFonts w:ascii="Cambria" w:hAnsi="Cambria"/>
          <w:sz w:val="28"/>
          <w:szCs w:val="28"/>
        </w:rPr>
        <w:t xml:space="preserve"> that plunges from a height of </w:t>
      </w:r>
      <w:r w:rsidRPr="00CB4948">
        <w:rPr>
          <w:rFonts w:ascii="Cambria" w:hAnsi="Cambria"/>
          <w:b/>
          <w:sz w:val="28"/>
          <w:szCs w:val="28"/>
        </w:rPr>
        <w:t>829 feet</w:t>
      </w:r>
      <w:r w:rsidRPr="00CB4948">
        <w:rPr>
          <w:rFonts w:ascii="Cambria" w:hAnsi="Cambria"/>
          <w:sz w:val="28"/>
          <w:szCs w:val="28"/>
        </w:rPr>
        <w:t xml:space="preserve"> in four magnificent </w:t>
      </w:r>
      <w:r w:rsidRPr="00CB4948">
        <w:rPr>
          <w:rStyle w:val="ilad"/>
          <w:rFonts w:ascii="Cambria" w:hAnsi="Cambria"/>
          <w:sz w:val="28"/>
          <w:szCs w:val="28"/>
        </w:rPr>
        <w:t>cascades</w:t>
      </w:r>
      <w:r w:rsidRPr="00CB4948">
        <w:rPr>
          <w:rFonts w:ascii="Cambria" w:hAnsi="Cambria"/>
          <w:sz w:val="28"/>
          <w:szCs w:val="28"/>
        </w:rPr>
        <w:t xml:space="preserve"> namely </w:t>
      </w:r>
      <w:r w:rsidRPr="00CB4948">
        <w:rPr>
          <w:rStyle w:val="Strong"/>
          <w:rFonts w:ascii="Cambria" w:hAnsi="Cambria"/>
          <w:sz w:val="28"/>
          <w:szCs w:val="28"/>
        </w:rPr>
        <w:t xml:space="preserve">Raja, Rani, </w:t>
      </w:r>
      <w:proofErr w:type="spellStart"/>
      <w:r w:rsidRPr="00CB4948">
        <w:rPr>
          <w:rStyle w:val="Strong"/>
          <w:rFonts w:ascii="Cambria" w:hAnsi="Cambria"/>
          <w:sz w:val="28"/>
          <w:szCs w:val="28"/>
        </w:rPr>
        <w:t>Roarer</w:t>
      </w:r>
      <w:proofErr w:type="spellEnd"/>
      <w:r w:rsidRPr="00CB4948">
        <w:rPr>
          <w:rStyle w:val="Strong"/>
          <w:rFonts w:ascii="Cambria" w:hAnsi="Cambria"/>
          <w:sz w:val="28"/>
          <w:szCs w:val="28"/>
        </w:rPr>
        <w:t xml:space="preserve"> and Rocket</w:t>
      </w:r>
      <w:r w:rsidRPr="00CB4948">
        <w:rPr>
          <w:rFonts w:ascii="Cambria" w:hAnsi="Cambria"/>
          <w:sz w:val="28"/>
          <w:szCs w:val="28"/>
        </w:rPr>
        <w:t xml:space="preserve">. Jog falls, being the </w:t>
      </w:r>
      <w:r w:rsidRPr="00CB4948">
        <w:rPr>
          <w:rFonts w:ascii="Cambria" w:hAnsi="Cambria"/>
          <w:b/>
          <w:sz w:val="28"/>
          <w:szCs w:val="28"/>
        </w:rPr>
        <w:t>tallest waterfalls in India</w:t>
      </w:r>
      <w:r w:rsidRPr="00CB4948">
        <w:rPr>
          <w:rFonts w:ascii="Cambria" w:hAnsi="Cambria"/>
          <w:sz w:val="28"/>
          <w:szCs w:val="28"/>
        </w:rPr>
        <w:t xml:space="preserve">. It is also known as </w:t>
      </w:r>
      <w:proofErr w:type="spellStart"/>
      <w:r w:rsidRPr="00CB4948">
        <w:rPr>
          <w:rFonts w:ascii="Cambria" w:hAnsi="Cambria"/>
          <w:b/>
          <w:sz w:val="28"/>
          <w:szCs w:val="28"/>
        </w:rPr>
        <w:t>Gerusoppaa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falls</w:t>
      </w:r>
      <w:r w:rsidRPr="00CB4948">
        <w:rPr>
          <w:rFonts w:ascii="Cambria" w:hAnsi="Cambria"/>
          <w:sz w:val="28"/>
          <w:szCs w:val="28"/>
        </w:rPr>
        <w:t xml:space="preserve">. Associated with the waterfall is the nearby </w:t>
      </w:r>
      <w:proofErr w:type="spellStart"/>
      <w:r w:rsidRPr="00CB4948">
        <w:rPr>
          <w:rFonts w:ascii="Cambria" w:hAnsi="Cambria"/>
          <w:b/>
          <w:sz w:val="28"/>
          <w:szCs w:val="28"/>
        </w:rPr>
        <w:t>Linganmakki</w:t>
      </w:r>
      <w:proofErr w:type="spellEnd"/>
      <w:r w:rsidRPr="00CB4948">
        <w:rPr>
          <w:rFonts w:ascii="Cambria" w:hAnsi="Cambria"/>
          <w:b/>
          <w:sz w:val="28"/>
          <w:szCs w:val="28"/>
        </w:rPr>
        <w:t xml:space="preserve"> Dam</w:t>
      </w:r>
      <w:r w:rsidRPr="00CB4948">
        <w:rPr>
          <w:rFonts w:ascii="Cambria" w:hAnsi="Cambria"/>
          <w:sz w:val="28"/>
          <w:szCs w:val="28"/>
        </w:rPr>
        <w:t xml:space="preserve"> across river </w:t>
      </w:r>
      <w:proofErr w:type="spellStart"/>
      <w:r w:rsidRPr="00CB4948">
        <w:rPr>
          <w:rFonts w:ascii="Cambria" w:hAnsi="Cambria"/>
          <w:sz w:val="28"/>
          <w:szCs w:val="28"/>
        </w:rPr>
        <w:t>Sharavathi</w:t>
      </w:r>
      <w:proofErr w:type="spellEnd"/>
      <w:r w:rsidRPr="00CB4948">
        <w:rPr>
          <w:rFonts w:ascii="Cambria" w:hAnsi="Cambria"/>
          <w:sz w:val="28"/>
          <w:szCs w:val="28"/>
        </w:rPr>
        <w:t>, and the hydro-</w:t>
      </w:r>
      <w:r w:rsidRPr="00CB4948">
        <w:rPr>
          <w:rStyle w:val="ilad"/>
          <w:rFonts w:ascii="Cambria" w:hAnsi="Cambria"/>
          <w:sz w:val="28"/>
          <w:szCs w:val="28"/>
        </w:rPr>
        <w:t>electric power</w:t>
      </w:r>
      <w:r w:rsidRPr="00CB4948">
        <w:rPr>
          <w:rFonts w:ascii="Cambria" w:hAnsi="Cambria"/>
          <w:sz w:val="28"/>
          <w:szCs w:val="28"/>
        </w:rPr>
        <w:t xml:space="preserve"> station that it serves. The power station has been </w:t>
      </w:r>
      <w:r w:rsidRPr="00CB4948">
        <w:rPr>
          <w:rFonts w:ascii="Cambria" w:hAnsi="Cambria"/>
          <w:b/>
          <w:sz w:val="28"/>
          <w:szCs w:val="28"/>
        </w:rPr>
        <w:t>operational since 1949</w:t>
      </w:r>
      <w:r w:rsidRPr="00CB4948">
        <w:rPr>
          <w:rFonts w:ascii="Cambria" w:hAnsi="Cambria"/>
          <w:sz w:val="28"/>
          <w:szCs w:val="28"/>
        </w:rPr>
        <w:t xml:space="preserve">, and is, at </w:t>
      </w:r>
      <w:r w:rsidRPr="00CB4948">
        <w:rPr>
          <w:rFonts w:ascii="Cambria" w:hAnsi="Cambria"/>
          <w:b/>
          <w:sz w:val="28"/>
          <w:szCs w:val="28"/>
        </w:rPr>
        <w:t>1200 MW capacity,</w:t>
      </w:r>
      <w:r w:rsidRPr="00CB4948">
        <w:rPr>
          <w:rFonts w:ascii="Cambria" w:hAnsi="Cambria"/>
          <w:sz w:val="28"/>
          <w:szCs w:val="28"/>
        </w:rPr>
        <w:t xml:space="preserve"> </w:t>
      </w:r>
      <w:r w:rsidRPr="00CB4948">
        <w:rPr>
          <w:rFonts w:ascii="Cambria" w:hAnsi="Cambria"/>
          <w:b/>
          <w:sz w:val="28"/>
          <w:szCs w:val="28"/>
        </w:rPr>
        <w:t>one of the largest hydro-electric</w:t>
      </w:r>
      <w:r w:rsidRPr="00CB4948">
        <w:rPr>
          <w:rFonts w:ascii="Cambria" w:hAnsi="Cambria"/>
          <w:sz w:val="28"/>
          <w:szCs w:val="28"/>
        </w:rPr>
        <w:t xml:space="preserve"> stations in India.</w:t>
      </w:r>
    </w:p>
    <w:p w:rsidR="0017219C" w:rsidRPr="0017219C" w:rsidRDefault="0017219C" w:rsidP="00CB4948">
      <w:pPr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900792" w:rsidRDefault="00900792" w:rsidP="00CB4948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 w:rsidR="00900792" w:rsidRDefault="00900792" w:rsidP="00CB4948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900792" w:rsidSect="002F255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47938"/>
    <w:multiLevelType w:val="hybridMultilevel"/>
    <w:tmpl w:val="67DCC9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B0DA6"/>
    <w:multiLevelType w:val="hybridMultilevel"/>
    <w:tmpl w:val="B582D1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6C03"/>
    <w:multiLevelType w:val="hybridMultilevel"/>
    <w:tmpl w:val="09BA9E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47A7539"/>
    <w:multiLevelType w:val="hybridMultilevel"/>
    <w:tmpl w:val="8A9633B4"/>
    <w:lvl w:ilvl="0" w:tplc="F0A2FE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D361E0"/>
    <w:multiLevelType w:val="hybridMultilevel"/>
    <w:tmpl w:val="10ACEECA"/>
    <w:lvl w:ilvl="0" w:tplc="5BEE2D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62D0D"/>
    <w:multiLevelType w:val="hybridMultilevel"/>
    <w:tmpl w:val="238AAB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1930"/>
    <w:rsid w:val="00063909"/>
    <w:rsid w:val="00077B10"/>
    <w:rsid w:val="00161814"/>
    <w:rsid w:val="0017219C"/>
    <w:rsid w:val="002012C9"/>
    <w:rsid w:val="002527F3"/>
    <w:rsid w:val="00284C20"/>
    <w:rsid w:val="002A406A"/>
    <w:rsid w:val="002B1930"/>
    <w:rsid w:val="002F0A8E"/>
    <w:rsid w:val="002F2558"/>
    <w:rsid w:val="0033434F"/>
    <w:rsid w:val="003E72B7"/>
    <w:rsid w:val="004F2BBB"/>
    <w:rsid w:val="005113BD"/>
    <w:rsid w:val="00516795"/>
    <w:rsid w:val="005E2F65"/>
    <w:rsid w:val="00642E70"/>
    <w:rsid w:val="00732215"/>
    <w:rsid w:val="00753896"/>
    <w:rsid w:val="007E6FDB"/>
    <w:rsid w:val="007F1A78"/>
    <w:rsid w:val="00873749"/>
    <w:rsid w:val="00900792"/>
    <w:rsid w:val="009038E6"/>
    <w:rsid w:val="00920CF0"/>
    <w:rsid w:val="00923839"/>
    <w:rsid w:val="00AA67F7"/>
    <w:rsid w:val="00BE6472"/>
    <w:rsid w:val="00C108CC"/>
    <w:rsid w:val="00CB4948"/>
    <w:rsid w:val="00CB61C2"/>
    <w:rsid w:val="00D74CB2"/>
    <w:rsid w:val="00EA38FA"/>
    <w:rsid w:val="00F925F7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193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93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84C20"/>
  </w:style>
  <w:style w:type="paragraph" w:styleId="NormalWeb">
    <w:name w:val="Normal (Web)"/>
    <w:basedOn w:val="Normal"/>
    <w:uiPriority w:val="99"/>
    <w:unhideWhenUsed/>
    <w:rsid w:val="0028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D74CB2"/>
  </w:style>
  <w:style w:type="character" w:styleId="Strong">
    <w:name w:val="Strong"/>
    <w:basedOn w:val="DefaultParagraphFont"/>
    <w:uiPriority w:val="22"/>
    <w:qFormat/>
    <w:rsid w:val="00D74C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25</cp:revision>
  <dcterms:created xsi:type="dcterms:W3CDTF">2018-01-02T04:21:00Z</dcterms:created>
  <dcterms:modified xsi:type="dcterms:W3CDTF">2018-04-15T10:45:00Z</dcterms:modified>
</cp:coreProperties>
</file>